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33833734"/>
        <w:docPartObj>
          <w:docPartGallery w:val="Cover Pages"/>
          <w:docPartUnique/>
        </w:docPartObj>
      </w:sdtPr>
      <w:sdtContent>
        <w:p w14:paraId="2C47C4B1" w14:textId="42EB62CA" w:rsidR="00D118E9" w:rsidRDefault="00256B27">
          <w:r>
            <w:rPr>
              <w:noProof/>
              <w:lang w:val="fr-BE" w:eastAsia="fr-BE"/>
            </w:rPr>
            <w:drawing>
              <wp:anchor distT="0" distB="0" distL="114300" distR="114300" simplePos="0" relativeHeight="251670528" behindDoc="1" locked="0" layoutInCell="1" allowOverlap="1" wp14:anchorId="2A48B48F" wp14:editId="3195155F">
                <wp:simplePos x="0" y="0"/>
                <wp:positionH relativeFrom="margin">
                  <wp:posOffset>65405</wp:posOffset>
                </wp:positionH>
                <wp:positionV relativeFrom="paragraph">
                  <wp:posOffset>-777875</wp:posOffset>
                </wp:positionV>
                <wp:extent cx="6376739" cy="893636"/>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 d’écran 2016-03-07 à 14.08.07.png"/>
                        <pic:cNvPicPr/>
                      </pic:nvPicPr>
                      <pic:blipFill>
                        <a:blip r:embed="rId10">
                          <a:extLst>
                            <a:ext uri="{28A0092B-C50C-407E-A947-70E740481C1C}">
                              <a14:useLocalDpi xmlns:a14="http://schemas.microsoft.com/office/drawing/2010/main" val="0"/>
                            </a:ext>
                          </a:extLst>
                        </a:blip>
                        <a:stretch>
                          <a:fillRect/>
                        </a:stretch>
                      </pic:blipFill>
                      <pic:spPr>
                        <a:xfrm>
                          <a:off x="0" y="0"/>
                          <a:ext cx="6376739" cy="893636"/>
                        </a:xfrm>
                        <a:prstGeom prst="rect">
                          <a:avLst/>
                        </a:prstGeom>
                      </pic:spPr>
                    </pic:pic>
                  </a:graphicData>
                </a:graphic>
                <wp14:sizeRelH relativeFrom="page">
                  <wp14:pctWidth>0</wp14:pctWidth>
                </wp14:sizeRelH>
                <wp14:sizeRelV relativeFrom="page">
                  <wp14:pctHeight>0</wp14:pctHeight>
                </wp14:sizeRelV>
              </wp:anchor>
            </w:drawing>
          </w:r>
        </w:p>
        <w:p w14:paraId="31E7DE46" w14:textId="38D4AD0A" w:rsidR="00D118E9" w:rsidRDefault="002C3F34" w:rsidP="00D118E9">
          <w:pPr>
            <w:ind w:firstLine="360"/>
            <w:jc w:val="left"/>
          </w:pPr>
          <w:r w:rsidRPr="00355806">
            <w:rPr>
              <w:noProof/>
              <w:lang w:val="fr-BE" w:eastAsia="fr-BE"/>
            </w:rPr>
            <w:drawing>
              <wp:anchor distT="0" distB="0" distL="114300" distR="114300" simplePos="0" relativeHeight="251665408" behindDoc="1" locked="0" layoutInCell="1" allowOverlap="1" wp14:anchorId="7339029D" wp14:editId="09451D1A">
                <wp:simplePos x="0" y="0"/>
                <wp:positionH relativeFrom="column">
                  <wp:posOffset>640715</wp:posOffset>
                </wp:positionH>
                <wp:positionV relativeFrom="paragraph">
                  <wp:posOffset>181610</wp:posOffset>
                </wp:positionV>
                <wp:extent cx="5035523" cy="500888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35523" cy="5008880"/>
                        </a:xfrm>
                        <a:prstGeom prst="rect">
                          <a:avLst/>
                        </a:prstGeom>
                      </pic:spPr>
                    </pic:pic>
                  </a:graphicData>
                </a:graphic>
                <wp14:sizeRelH relativeFrom="page">
                  <wp14:pctWidth>0</wp14:pctWidth>
                </wp14:sizeRelH>
                <wp14:sizeRelV relativeFrom="page">
                  <wp14:pctHeight>0</wp14:pctHeight>
                </wp14:sizeRelV>
              </wp:anchor>
            </w:drawing>
          </w:r>
          <w:r w:rsidR="00503268">
            <w:rPr>
              <w:noProof/>
              <w:lang w:val="fr-BE" w:eastAsia="fr-BE"/>
            </w:rPr>
            <mc:AlternateContent>
              <mc:Choice Requires="wpg">
                <w:drawing>
                  <wp:anchor distT="0" distB="0" distL="114300" distR="114300" simplePos="0" relativeHeight="251660287" behindDoc="0" locked="0" layoutInCell="1" allowOverlap="1" wp14:anchorId="5851727F" wp14:editId="561FF23E">
                    <wp:simplePos x="0" y="0"/>
                    <wp:positionH relativeFrom="page">
                      <wp:posOffset>-4745514</wp:posOffset>
                    </wp:positionH>
                    <wp:positionV relativeFrom="page">
                      <wp:posOffset>4688046</wp:posOffset>
                    </wp:positionV>
                    <wp:extent cx="10742613" cy="1371600"/>
                    <wp:effectExtent l="11748" t="0" r="0" b="0"/>
                    <wp:wrapNone/>
                    <wp:docPr id="149" name="Groupe 149"/>
                    <wp:cNvGraphicFramePr/>
                    <a:graphic xmlns:a="http://schemas.openxmlformats.org/drawingml/2006/main">
                      <a:graphicData uri="http://schemas.microsoft.com/office/word/2010/wordprocessingGroup">
                        <wpg:wgp>
                          <wpg:cNvGrpSpPr/>
                          <wpg:grpSpPr>
                            <a:xfrm rot="16200000">
                              <a:off x="0" y="0"/>
                              <a:ext cx="10742613" cy="1371600"/>
                              <a:chOff x="0" y="-3243"/>
                              <a:chExt cx="7316508" cy="1216152"/>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1307" y="-3243"/>
                                <a:ext cx="7315201"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79592ED" id="Groupe_x0020_149" o:spid="_x0000_s1026" style="position:absolute;margin-left:-373.65pt;margin-top:369.15pt;width:845.9pt;height:108pt;rotation:-90;z-index:251660287;mso-position-horizontal-relative:page;mso-position-vertical-relative:page" coordorigin=",-3243" coordsize="7316508,12161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">
                    <v:shape id="Rectangle_x0020_51" o:spid="_x0000_s1027" style="position:absolute;top:-1;width:7315200;height:1130373;visibility:visible;mso-wrap-style:square;v-text-anchor:middle" coordsize="7312660,112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0UXxQAA&#10;ANwAAAAPAAAAZHJzL2Rvd25yZXYueG1sRI9Ba8JAEIXvQv/DMkJvurHBUlJXsYWAl1a0SultyE6T&#10;YHY2zW40/nvnUPA2w3vz3jeL1eAadaYu1J4NzKYJKOLC25pLA4evfPICKkRki41nMnClAKvlw2iB&#10;mfUX3tF5H0slIRwyNFDF2GZah6Iih2HqW2LRfn3nMMraldp2eJFw1+inJHnWDmuWhgpbeq+oOO17&#10;Z6DZpHn+/YbFz/YjPe6SnjD8fRrzOB7Wr6AiDfFu/r/eWMGfC748IxPo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7RRfFAAAA3AAAAA8AAAAAAAAAAAAAAAAAlwIAAGRycy9k&#10;b3ducmV2LnhtbFBLBQYAAAAABAAEAPUAAACJAwAAAAA=&#10;" path="m0,0l7312660,,7312660,1129665,3619500,733425,,1091565,,0xe" fillcolor="gray [1629]" stroked="f" strokeweight="1pt">
                      <v:stroke joinstyle="miter"/>
                      <v:path arrowok="t" o:connecttype="custom" o:connectlocs="0,0;7315200,0;7315200,1130373;3620757,733885;0,1092249;0,0" o:connectangles="0,0,0,0,0,0"/>
                    </v:shape>
                    <v:rect id="Rectangle_x0020_151" o:spid="_x0000_s1028" style="position:absolute;left:1307;top:-3243;width:7315201;height:1216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GsFxQAA&#10;ANwAAAAPAAAAZHJzL2Rvd25yZXYueG1sRI/disIwEIXvhX2HMAt7I2vaBX+oTUVEwRsv/HmA2WZs&#10;yjaTbhO1vr0RBO9mOOc7cyZf9LYRV+p87VhBOkpAEJdO11wpOB033zMQPiBrbByTgjt5WBQfgxwz&#10;7W68p+shVCKGsM9QgQmhzaT0pSGLfuRa4qidXWcxxLWrpO7wFsNtI3+SZCIt1hwvGGxpZaj8O1xs&#10;rLEdbsrlfvp7+k/NqlnfZzvaeaW+PvvlHESgPrzNL3qrIzdO4flMnEA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awXFAAAA3AAAAA8AAAAAAAAAAAAAAAAAlwIAAGRycy9k&#10;b3ducmV2LnhtbFBLBQYAAAAABAAEAPUAAACJAwAAAAA=&#10;" stroked="f" strokeweight="1pt">
                      <v:fill r:id="rId13" o:title="" rotate="t" type="frame"/>
                    </v:rect>
                    <w10:wrap anchorx="page" anchory="page"/>
                  </v:group>
                </w:pict>
              </mc:Fallback>
            </mc:AlternateContent>
          </w:r>
          <w:r w:rsidR="00503268">
            <w:rPr>
              <w:noProof/>
              <w:lang w:val="fr-BE" w:eastAsia="fr-BE"/>
            </w:rPr>
            <mc:AlternateContent>
              <mc:Choice Requires="wps">
                <w:drawing>
                  <wp:anchor distT="0" distB="0" distL="114300" distR="114300" simplePos="0" relativeHeight="251661312" behindDoc="0" locked="0" layoutInCell="1" allowOverlap="1" wp14:anchorId="5B76BA69" wp14:editId="51FF2B81">
                    <wp:simplePos x="0" y="0"/>
                    <wp:positionH relativeFrom="page">
                      <wp:posOffset>-748665</wp:posOffset>
                    </wp:positionH>
                    <wp:positionV relativeFrom="page">
                      <wp:posOffset>6291580</wp:posOffset>
                    </wp:positionV>
                    <wp:extent cx="8571865" cy="1238250"/>
                    <wp:effectExtent l="0" t="0" r="0" b="6350"/>
                    <wp:wrapSquare wrapText="bothSides"/>
                    <wp:docPr id="154" name="Zone de texte 154"/>
                    <wp:cNvGraphicFramePr/>
                    <a:graphic xmlns:a="http://schemas.openxmlformats.org/drawingml/2006/main">
                      <a:graphicData uri="http://schemas.microsoft.com/office/word/2010/wordprocessingShape">
                        <wps:wsp>
                          <wps:cNvSpPr txBox="1"/>
                          <wps:spPr>
                            <a:xfrm>
                              <a:off x="0" y="0"/>
                              <a:ext cx="857186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BB621" w14:textId="34E1A7C8" w:rsidR="0034555E" w:rsidRPr="00F4295F" w:rsidRDefault="0034555E" w:rsidP="00355806">
                                <w:pPr>
                                  <w:jc w:val="right"/>
                                  <w:rPr>
                                    <w:color w:val="94B6D2" w:themeColor="accent1"/>
                                    <w:sz w:val="88"/>
                                    <w:szCs w:val="8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sdt>
                                  <w:sdtPr>
                                    <w:rPr>
                                      <w:color w:val="94B6D2" w:themeColor="accent1"/>
                                      <w:sz w:val="88"/>
                                      <w:szCs w:val="8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alias w:val="Titre"/>
                                    <w:tag w:val=""/>
                                    <w:id w:val="-58168132"/>
                                    <w:dataBinding w:prefixMappings="xmlns:ns0='http://purl.org/dc/elements/1.1/' xmlns:ns1='http://schemas.openxmlformats.org/package/2006/metadata/core-properties' " w:xpath="/ns1:coreProperties[1]/ns0:title[1]" w:storeItemID="{6C3C8BC8-F283-45AE-878A-BAB7291924A1}"/>
                                    <w:text w:multiLine="1"/>
                                  </w:sdtPr>
                                  <w:sdtContent>
                                    <w:r w:rsidRPr="00F4295F">
                                      <w:rPr>
                                        <w:color w:val="94B6D2" w:themeColor="accent1"/>
                                        <w:sz w:val="88"/>
                                        <w:szCs w:val="8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The </w:t>
                                    </w:r>
                                    <w:proofErr w:type="spellStart"/>
                                    <w:r w:rsidRPr="00F4295F">
                                      <w:rPr>
                                        <w:color w:val="94B6D2" w:themeColor="accent1"/>
                                        <w:sz w:val="88"/>
                                        <w:szCs w:val="8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machinery</w:t>
                                    </w:r>
                                    <w:proofErr w:type="spellEnd"/>
                                    <w:r w:rsidRPr="00F4295F">
                                      <w:rPr>
                                        <w:color w:val="94B6D2" w:themeColor="accent1"/>
                                        <w:sz w:val="88"/>
                                        <w:szCs w:val="8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in Croatia</w:t>
                                    </w:r>
                                  </w:sdtContent>
                                </w:sdt>
                              </w:p>
                              <w:p w14:paraId="3E06F73D" w14:textId="632207D4" w:rsidR="0034555E" w:rsidRPr="00503268" w:rsidRDefault="0034555E" w:rsidP="00F4295F">
                                <w:pPr>
                                  <w:jc w:val="right"/>
                                  <w:rPr>
                                    <w:color w:val="000000" w:themeColor="text1"/>
                                    <w:sz w:val="36"/>
                                    <w:szCs w:val="3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03268">
                                  <w:rPr>
                                    <w:color w:val="000000" w:themeColor="text1"/>
                                    <w:sz w:val="36"/>
                                    <w:szCs w:val="3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APRIL 2016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54" o:spid="_x0000_s1026" type="#_x0000_t202" style="position:absolute;left:0;text-align:left;margin-left:-58.95pt;margin-top:495.4pt;width:674.95pt;height:9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" filled="f" stroked="f" strokeweight=".5pt">
                    <v:textbox inset="126pt,0,54pt,0">
                      <w:txbxContent>
                        <w:p w14:paraId="6D7BB621" w14:textId="34E1A7C8" w:rsidR="0034555E" w:rsidRPr="00F4295F" w:rsidRDefault="0034555E" w:rsidP="00355806">
                          <w:pPr>
                            <w:jc w:val="right"/>
                            <w:rPr>
                              <w:color w:val="94B6D2" w:themeColor="accent1"/>
                              <w:sz w:val="88"/>
                              <w:szCs w:val="8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sdt>
                            <w:sdtPr>
                              <w:rPr>
                                <w:color w:val="94B6D2" w:themeColor="accent1"/>
                                <w:sz w:val="88"/>
                                <w:szCs w:val="8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alias w:val="Titre"/>
                              <w:tag w:val=""/>
                              <w:id w:val="-58168132"/>
                              <w:dataBinding w:prefixMappings="xmlns:ns0='http://purl.org/dc/elements/1.1/' xmlns:ns1='http://schemas.openxmlformats.org/package/2006/metadata/core-properties' " w:xpath="/ns1:coreProperties[1]/ns0:title[1]" w:storeItemID="{6C3C8BC8-F283-45AE-878A-BAB7291924A1}"/>
                              <w:text w:multiLine="1"/>
                            </w:sdtPr>
                            <w:sdtContent>
                              <w:r w:rsidRPr="00F4295F">
                                <w:rPr>
                                  <w:color w:val="94B6D2" w:themeColor="accent1"/>
                                  <w:sz w:val="88"/>
                                  <w:szCs w:val="8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The </w:t>
                              </w:r>
                              <w:proofErr w:type="spellStart"/>
                              <w:r w:rsidRPr="00F4295F">
                                <w:rPr>
                                  <w:color w:val="94B6D2" w:themeColor="accent1"/>
                                  <w:sz w:val="88"/>
                                  <w:szCs w:val="8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machinery</w:t>
                              </w:r>
                              <w:proofErr w:type="spellEnd"/>
                              <w:r w:rsidRPr="00F4295F">
                                <w:rPr>
                                  <w:color w:val="94B6D2" w:themeColor="accent1"/>
                                  <w:sz w:val="88"/>
                                  <w:szCs w:val="8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in Croatia</w:t>
                              </w:r>
                            </w:sdtContent>
                          </w:sdt>
                        </w:p>
                        <w:p w14:paraId="3E06F73D" w14:textId="632207D4" w:rsidR="0034555E" w:rsidRPr="00503268" w:rsidRDefault="0034555E" w:rsidP="00F4295F">
                          <w:pPr>
                            <w:jc w:val="right"/>
                            <w:rPr>
                              <w:color w:val="000000" w:themeColor="text1"/>
                              <w:sz w:val="36"/>
                              <w:szCs w:val="3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03268">
                            <w:rPr>
                              <w:color w:val="000000" w:themeColor="text1"/>
                              <w:sz w:val="36"/>
                              <w:szCs w:val="3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APRIL 2016</w:t>
                          </w:r>
                        </w:p>
                      </w:txbxContent>
                    </v:textbox>
                    <w10:wrap type="square" anchorx="page" anchory="page"/>
                  </v:shape>
                </w:pict>
              </mc:Fallback>
            </mc:AlternateContent>
          </w:r>
          <w:r w:rsidR="00C87C10">
            <w:rPr>
              <w:noProof/>
              <w:lang w:val="fr-BE" w:eastAsia="fr-BE"/>
            </w:rPr>
            <mc:AlternateContent>
              <mc:Choice Requires="wps">
                <w:drawing>
                  <wp:anchor distT="0" distB="0" distL="114300" distR="114300" simplePos="0" relativeHeight="251669504" behindDoc="0" locked="0" layoutInCell="1" allowOverlap="1" wp14:anchorId="21BB9BFF" wp14:editId="28DE2A3D">
                    <wp:simplePos x="0" y="0"/>
                    <wp:positionH relativeFrom="margin">
                      <wp:posOffset>404495</wp:posOffset>
                    </wp:positionH>
                    <wp:positionV relativeFrom="margin">
                      <wp:posOffset>8357870</wp:posOffset>
                    </wp:positionV>
                    <wp:extent cx="5645150" cy="1034415"/>
                    <wp:effectExtent l="0" t="0" r="0" b="6985"/>
                    <wp:wrapSquare wrapText="bothSides"/>
                    <wp:docPr id="17" name="Zone de texte 17"/>
                    <wp:cNvGraphicFramePr/>
                    <a:graphic xmlns:a="http://schemas.openxmlformats.org/drawingml/2006/main">
                      <a:graphicData uri="http://schemas.microsoft.com/office/word/2010/wordprocessingShape">
                        <wps:wsp>
                          <wps:cNvSpPr txBox="1"/>
                          <wps:spPr>
                            <a:xfrm>
                              <a:off x="0" y="0"/>
                              <a:ext cx="5645150" cy="10344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54F888" w14:textId="77777777" w:rsidR="0034555E" w:rsidRPr="00256B27" w:rsidRDefault="0034555E" w:rsidP="00256B27">
                                <w:pPr>
                                  <w:tabs>
                                    <w:tab w:val="right" w:pos="8222"/>
                                  </w:tabs>
                                  <w:autoSpaceDE w:val="0"/>
                                  <w:autoSpaceDN w:val="0"/>
                                  <w:adjustRightInd w:val="0"/>
                                  <w:jc w:val="center"/>
                                  <w:rPr>
                                    <w:rFonts w:cs="Arial"/>
                                    <w:sz w:val="28"/>
                                    <w:szCs w:val="28"/>
                                  </w:rPr>
                                </w:pPr>
                                <w:r w:rsidRPr="00256B27">
                                  <w:rPr>
                                    <w:rFonts w:cs="Arial"/>
                                    <w:sz w:val="28"/>
                                    <w:szCs w:val="28"/>
                                  </w:rPr>
                                  <w:t>Embassy of Belgium</w:t>
                                </w:r>
                                <w:r w:rsidRPr="00256B27">
                                  <w:rPr>
                                    <w:rFonts w:cs="Arial"/>
                                    <w:sz w:val="28"/>
                                    <w:szCs w:val="28"/>
                                  </w:rPr>
                                  <w:tab/>
                                </w:r>
                                <w:hyperlink r:id="rId14" w:history="1">
                                  <w:r w:rsidRPr="00256B27">
                                    <w:rPr>
                                      <w:rStyle w:val="Hyperlink"/>
                                      <w:rFonts w:cs="Arial"/>
                                      <w:sz w:val="28"/>
                                      <w:szCs w:val="28"/>
                                    </w:rPr>
                                    <w:t>office@beltrade-croatia.com</w:t>
                                  </w:r>
                                </w:hyperlink>
                              </w:p>
                              <w:p w14:paraId="3CCF410A" w14:textId="77777777" w:rsidR="0034555E" w:rsidRPr="00256B27" w:rsidRDefault="0034555E" w:rsidP="00256B27">
                                <w:pPr>
                                  <w:tabs>
                                    <w:tab w:val="right" w:pos="8222"/>
                                  </w:tabs>
                                  <w:autoSpaceDE w:val="0"/>
                                  <w:autoSpaceDN w:val="0"/>
                                  <w:adjustRightInd w:val="0"/>
                                  <w:jc w:val="center"/>
                                  <w:rPr>
                                    <w:rFonts w:cs="Arial"/>
                                    <w:sz w:val="28"/>
                                    <w:szCs w:val="28"/>
                                  </w:rPr>
                                </w:pPr>
                                <w:proofErr w:type="spellStart"/>
                                <w:r w:rsidRPr="00256B27">
                                  <w:rPr>
                                    <w:rFonts w:cs="Arial"/>
                                    <w:sz w:val="28"/>
                                    <w:szCs w:val="28"/>
                                  </w:rPr>
                                  <w:t>Economic</w:t>
                                </w:r>
                                <w:proofErr w:type="spellEnd"/>
                                <w:r w:rsidRPr="00256B27">
                                  <w:rPr>
                                    <w:rFonts w:cs="Arial"/>
                                    <w:sz w:val="28"/>
                                    <w:szCs w:val="28"/>
                                  </w:rPr>
                                  <w:t xml:space="preserve"> and Commercial Section</w:t>
                                </w:r>
                                <w:r w:rsidRPr="00256B27">
                                  <w:rPr>
                                    <w:rFonts w:cs="Arial"/>
                                    <w:sz w:val="28"/>
                                    <w:szCs w:val="28"/>
                                  </w:rPr>
                                  <w:tab/>
                                  <w:t>Tel: +385 1 457 74 44</w:t>
                                </w:r>
                              </w:p>
                              <w:p w14:paraId="75FEE8FB" w14:textId="77777777" w:rsidR="0034555E" w:rsidRPr="00256B27" w:rsidRDefault="0034555E" w:rsidP="00256B27">
                                <w:pPr>
                                  <w:tabs>
                                    <w:tab w:val="right" w:pos="8222"/>
                                  </w:tabs>
                                  <w:autoSpaceDE w:val="0"/>
                                  <w:autoSpaceDN w:val="0"/>
                                  <w:adjustRightInd w:val="0"/>
                                  <w:jc w:val="center"/>
                                  <w:rPr>
                                    <w:rFonts w:cs="Arial"/>
                                    <w:sz w:val="28"/>
                                    <w:szCs w:val="28"/>
                                  </w:rPr>
                                </w:pPr>
                                <w:proofErr w:type="spellStart"/>
                                <w:r w:rsidRPr="00256B27">
                                  <w:rPr>
                                    <w:rFonts w:cs="Arial"/>
                                    <w:sz w:val="28"/>
                                    <w:szCs w:val="28"/>
                                  </w:rPr>
                                  <w:t>Pantovčak</w:t>
                                </w:r>
                                <w:proofErr w:type="spellEnd"/>
                                <w:r w:rsidRPr="00256B27">
                                  <w:rPr>
                                    <w:rFonts w:cs="Arial"/>
                                    <w:sz w:val="28"/>
                                    <w:szCs w:val="28"/>
                                  </w:rPr>
                                  <w:t xml:space="preserve"> 125b1</w:t>
                                </w:r>
                                <w:r w:rsidRPr="00256B27">
                                  <w:rPr>
                                    <w:rFonts w:cs="Arial"/>
                                    <w:sz w:val="28"/>
                                    <w:szCs w:val="28"/>
                                  </w:rPr>
                                  <w:tab/>
                                  <w:t>Fax: +385 1 457 74 45</w:t>
                                </w:r>
                              </w:p>
                              <w:p w14:paraId="4F3CE8E8" w14:textId="77777777" w:rsidR="0034555E" w:rsidRPr="00256B27" w:rsidRDefault="0034555E" w:rsidP="00256B27">
                                <w:pPr>
                                  <w:tabs>
                                    <w:tab w:val="right" w:pos="8222"/>
                                  </w:tabs>
                                  <w:autoSpaceDE w:val="0"/>
                                  <w:autoSpaceDN w:val="0"/>
                                  <w:adjustRightInd w:val="0"/>
                                  <w:jc w:val="center"/>
                                  <w:rPr>
                                    <w:rFonts w:cs="Arial"/>
                                    <w:sz w:val="28"/>
                                    <w:szCs w:val="28"/>
                                  </w:rPr>
                                </w:pPr>
                                <w:r w:rsidRPr="00256B27">
                                  <w:rPr>
                                    <w:rFonts w:cs="Arial"/>
                                    <w:sz w:val="28"/>
                                    <w:szCs w:val="28"/>
                                  </w:rPr>
                                  <w:t>HR – 10000 Zagreb (Croatia)</w:t>
                                </w:r>
                              </w:p>
                              <w:p w14:paraId="6EBFF2B5" w14:textId="77777777" w:rsidR="0034555E" w:rsidRPr="008F1555" w:rsidRDefault="0034555E" w:rsidP="00256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7" type="#_x0000_t202" style="position:absolute;left:0;text-align:left;margin-left:31.85pt;margin-top:658.1pt;width:444.5pt;height:81.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" filled="f" stroked="f">
                    <v:textbox>
                      <w:txbxContent>
                        <w:p w14:paraId="1E54F888" w14:textId="77777777" w:rsidR="0034555E" w:rsidRPr="00256B27" w:rsidRDefault="0034555E" w:rsidP="00256B27">
                          <w:pPr>
                            <w:tabs>
                              <w:tab w:val="right" w:pos="8222"/>
                            </w:tabs>
                            <w:autoSpaceDE w:val="0"/>
                            <w:autoSpaceDN w:val="0"/>
                            <w:adjustRightInd w:val="0"/>
                            <w:jc w:val="center"/>
                            <w:rPr>
                              <w:rFonts w:cs="Arial"/>
                              <w:sz w:val="28"/>
                              <w:szCs w:val="28"/>
                            </w:rPr>
                          </w:pPr>
                          <w:r w:rsidRPr="00256B27">
                            <w:rPr>
                              <w:rFonts w:cs="Arial"/>
                              <w:sz w:val="28"/>
                              <w:szCs w:val="28"/>
                            </w:rPr>
                            <w:t>Embassy of Belgium</w:t>
                          </w:r>
                          <w:r w:rsidRPr="00256B27">
                            <w:rPr>
                              <w:rFonts w:cs="Arial"/>
                              <w:sz w:val="28"/>
                              <w:szCs w:val="28"/>
                            </w:rPr>
                            <w:tab/>
                          </w:r>
                          <w:hyperlink r:id="rId15" w:history="1">
                            <w:r w:rsidRPr="00256B27">
                              <w:rPr>
                                <w:rStyle w:val="Hyperlink"/>
                                <w:rFonts w:cs="Arial"/>
                                <w:sz w:val="28"/>
                                <w:szCs w:val="28"/>
                              </w:rPr>
                              <w:t>office@beltrade-croatia.com</w:t>
                            </w:r>
                          </w:hyperlink>
                        </w:p>
                        <w:p w14:paraId="3CCF410A" w14:textId="77777777" w:rsidR="0034555E" w:rsidRPr="00256B27" w:rsidRDefault="0034555E" w:rsidP="00256B27">
                          <w:pPr>
                            <w:tabs>
                              <w:tab w:val="right" w:pos="8222"/>
                            </w:tabs>
                            <w:autoSpaceDE w:val="0"/>
                            <w:autoSpaceDN w:val="0"/>
                            <w:adjustRightInd w:val="0"/>
                            <w:jc w:val="center"/>
                            <w:rPr>
                              <w:rFonts w:cs="Arial"/>
                              <w:sz w:val="28"/>
                              <w:szCs w:val="28"/>
                            </w:rPr>
                          </w:pPr>
                          <w:proofErr w:type="spellStart"/>
                          <w:r w:rsidRPr="00256B27">
                            <w:rPr>
                              <w:rFonts w:cs="Arial"/>
                              <w:sz w:val="28"/>
                              <w:szCs w:val="28"/>
                            </w:rPr>
                            <w:t>Economic</w:t>
                          </w:r>
                          <w:proofErr w:type="spellEnd"/>
                          <w:r w:rsidRPr="00256B27">
                            <w:rPr>
                              <w:rFonts w:cs="Arial"/>
                              <w:sz w:val="28"/>
                              <w:szCs w:val="28"/>
                            </w:rPr>
                            <w:t xml:space="preserve"> and Commercial Section</w:t>
                          </w:r>
                          <w:r w:rsidRPr="00256B27">
                            <w:rPr>
                              <w:rFonts w:cs="Arial"/>
                              <w:sz w:val="28"/>
                              <w:szCs w:val="28"/>
                            </w:rPr>
                            <w:tab/>
                            <w:t>Tel: +385 1 457 74 44</w:t>
                          </w:r>
                        </w:p>
                        <w:p w14:paraId="75FEE8FB" w14:textId="77777777" w:rsidR="0034555E" w:rsidRPr="00256B27" w:rsidRDefault="0034555E" w:rsidP="00256B27">
                          <w:pPr>
                            <w:tabs>
                              <w:tab w:val="right" w:pos="8222"/>
                            </w:tabs>
                            <w:autoSpaceDE w:val="0"/>
                            <w:autoSpaceDN w:val="0"/>
                            <w:adjustRightInd w:val="0"/>
                            <w:jc w:val="center"/>
                            <w:rPr>
                              <w:rFonts w:cs="Arial"/>
                              <w:sz w:val="28"/>
                              <w:szCs w:val="28"/>
                            </w:rPr>
                          </w:pPr>
                          <w:proofErr w:type="spellStart"/>
                          <w:r w:rsidRPr="00256B27">
                            <w:rPr>
                              <w:rFonts w:cs="Arial"/>
                              <w:sz w:val="28"/>
                              <w:szCs w:val="28"/>
                            </w:rPr>
                            <w:t>Pantovčak</w:t>
                          </w:r>
                          <w:proofErr w:type="spellEnd"/>
                          <w:r w:rsidRPr="00256B27">
                            <w:rPr>
                              <w:rFonts w:cs="Arial"/>
                              <w:sz w:val="28"/>
                              <w:szCs w:val="28"/>
                            </w:rPr>
                            <w:t xml:space="preserve"> 125b1</w:t>
                          </w:r>
                          <w:r w:rsidRPr="00256B27">
                            <w:rPr>
                              <w:rFonts w:cs="Arial"/>
                              <w:sz w:val="28"/>
                              <w:szCs w:val="28"/>
                            </w:rPr>
                            <w:tab/>
                            <w:t>Fax: +385 1 457 74 45</w:t>
                          </w:r>
                        </w:p>
                        <w:p w14:paraId="4F3CE8E8" w14:textId="77777777" w:rsidR="0034555E" w:rsidRPr="00256B27" w:rsidRDefault="0034555E" w:rsidP="00256B27">
                          <w:pPr>
                            <w:tabs>
                              <w:tab w:val="right" w:pos="8222"/>
                            </w:tabs>
                            <w:autoSpaceDE w:val="0"/>
                            <w:autoSpaceDN w:val="0"/>
                            <w:adjustRightInd w:val="0"/>
                            <w:jc w:val="center"/>
                            <w:rPr>
                              <w:rFonts w:cs="Arial"/>
                              <w:sz w:val="28"/>
                              <w:szCs w:val="28"/>
                            </w:rPr>
                          </w:pPr>
                          <w:r w:rsidRPr="00256B27">
                            <w:rPr>
                              <w:rFonts w:cs="Arial"/>
                              <w:sz w:val="28"/>
                              <w:szCs w:val="28"/>
                            </w:rPr>
                            <w:t>HR – 10000 Zagreb (Croatia)</w:t>
                          </w:r>
                        </w:p>
                        <w:p w14:paraId="6EBFF2B5" w14:textId="77777777" w:rsidR="0034555E" w:rsidRPr="008F1555" w:rsidRDefault="0034555E" w:rsidP="00256B27"/>
                      </w:txbxContent>
                    </v:textbox>
                    <w10:wrap type="square" anchorx="margin" anchory="margin"/>
                  </v:shape>
                </w:pict>
              </mc:Fallback>
            </mc:AlternateContent>
          </w:r>
          <w:r w:rsidR="00F4295F">
            <w:rPr>
              <w:noProof/>
              <w:lang w:val="fr-BE" w:eastAsia="fr-BE"/>
            </w:rPr>
            <mc:AlternateContent>
              <mc:Choice Requires="wps">
                <w:drawing>
                  <wp:anchor distT="0" distB="0" distL="114300" distR="114300" simplePos="0" relativeHeight="251663360" behindDoc="0" locked="0" layoutInCell="1" allowOverlap="1" wp14:anchorId="63EEFF68" wp14:editId="0CB54F5E">
                    <wp:simplePos x="0" y="0"/>
                    <wp:positionH relativeFrom="page">
                      <wp:posOffset>222885</wp:posOffset>
                    </wp:positionH>
                    <wp:positionV relativeFrom="page">
                      <wp:posOffset>7776845</wp:posOffset>
                    </wp:positionV>
                    <wp:extent cx="7110730" cy="1419860"/>
                    <wp:effectExtent l="0" t="0" r="0" b="20955"/>
                    <wp:wrapSquare wrapText="bothSides"/>
                    <wp:docPr id="153" name="Zone de texte 153"/>
                    <wp:cNvGraphicFramePr/>
                    <a:graphic xmlns:a="http://schemas.openxmlformats.org/drawingml/2006/main">
                      <a:graphicData uri="http://schemas.microsoft.com/office/word/2010/wordprocessingShape">
                        <wps:wsp>
                          <wps:cNvSpPr txBox="1"/>
                          <wps:spPr>
                            <a:xfrm>
                              <a:off x="0" y="0"/>
                              <a:ext cx="7110730" cy="1419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6FBFC" w14:textId="22E7316B" w:rsidR="0034555E" w:rsidRDefault="0034555E" w:rsidP="00F4295F">
                                <w:pPr>
                                  <w:pStyle w:val="NoSpacing"/>
                                  <w:spacing w:line="360" w:lineRule="auto"/>
                                  <w:jc w:val="right"/>
                                  <w:rPr>
                                    <w:color w:val="94B6D2" w:themeColor="accent1"/>
                                    <w:sz w:val="28"/>
                                    <w:szCs w:val="28"/>
                                  </w:rPr>
                                </w:pPr>
                              </w:p>
                              <w:sdt>
                                <w:sdtPr>
                                  <w:rPr>
                                    <w:color w:val="595959" w:themeColor="text1" w:themeTint="A6"/>
                                    <w:szCs w:val="24"/>
                                  </w:rPr>
                                  <w:alias w:val="Résumé"/>
                                  <w:tag w:val=""/>
                                  <w:id w:val="-1963486069"/>
                                  <w:dataBinding w:prefixMappings="xmlns:ns0='http://schemas.microsoft.com/office/2006/coverPageProps' " w:xpath="/ns0:CoverPageProperties[1]/ns0:Abstract[1]" w:storeItemID="{55AF091B-3C7A-41E3-B477-F2FDAA23CFDA}"/>
                                  <w:text w:multiLine="1"/>
                                </w:sdtPr>
                                <w:sdtContent>
                                  <w:p w14:paraId="427DC1AC" w14:textId="5576709D" w:rsidR="0034555E" w:rsidRDefault="0034555E" w:rsidP="00503268">
                                    <w:pPr>
                                      <w:pStyle w:val="NoSpacing"/>
                                      <w:spacing w:line="360" w:lineRule="auto"/>
                                      <w:jc w:val="center"/>
                                      <w:rPr>
                                        <w:color w:val="595959" w:themeColor="text1" w:themeTint="A6"/>
                                        <w:sz w:val="20"/>
                                        <w:szCs w:val="20"/>
                                      </w:rPr>
                                    </w:pPr>
                                    <w:r>
                                      <w:rPr>
                                        <w:color w:val="595959" w:themeColor="text1" w:themeTint="A6"/>
                                        <w:szCs w:val="24"/>
                                      </w:rPr>
                                      <w:t>Donald VOCHELLE and Raphaël DURAY</w:t>
                                    </w:r>
                                    <w:r>
                                      <w:rPr>
                                        <w:rFonts w:ascii="MingLiU" w:eastAsia="MingLiU" w:hAnsi="MingLiU" w:cs="MingLiU"/>
                                        <w:color w:val="595959" w:themeColor="text1" w:themeTint="A6"/>
                                        <w:szCs w:val="24"/>
                                      </w:rPr>
                                      <w:br/>
                                    </w:r>
                                    <w:proofErr w:type="spellStart"/>
                                    <w:r>
                                      <w:rPr>
                                        <w:color w:val="595959" w:themeColor="text1" w:themeTint="A6"/>
                                        <w:szCs w:val="24"/>
                                      </w:rPr>
                                      <w:t>Interns</w:t>
                                    </w:r>
                                    <w:proofErr w:type="spellEnd"/>
                                    <w:r>
                                      <w:rPr>
                                        <w:color w:val="595959" w:themeColor="text1" w:themeTint="A6"/>
                                        <w:szCs w:val="24"/>
                                      </w:rPr>
                                      <w:t xml:space="preserve"> at the Embassy of Belgium- </w:t>
                                    </w:r>
                                    <w:proofErr w:type="spellStart"/>
                                    <w:r>
                                      <w:rPr>
                                        <w:color w:val="595959" w:themeColor="text1" w:themeTint="A6"/>
                                        <w:szCs w:val="24"/>
                                      </w:rPr>
                                      <w:t>Economic</w:t>
                                    </w:r>
                                    <w:proofErr w:type="spellEnd"/>
                                    <w:r>
                                      <w:rPr>
                                        <w:color w:val="595959" w:themeColor="text1" w:themeTint="A6"/>
                                        <w:szCs w:val="24"/>
                                      </w:rPr>
                                      <w:t xml:space="preserve"> and Commercial Section</w:t>
                                    </w:r>
                                    <w:r>
                                      <w:rPr>
                                        <w:rFonts w:ascii="MingLiU" w:eastAsia="MingLiU" w:hAnsi="MingLiU" w:cs="MingLiU"/>
                                        <w:color w:val="595959" w:themeColor="text1" w:themeTint="A6"/>
                                        <w:szCs w:val="24"/>
                                      </w:rPr>
                                      <w:br/>
                                    </w:r>
                                    <w:r>
                                      <w:rPr>
                                        <w:rFonts w:ascii="MingLiU" w:eastAsia="MingLiU" w:hAnsi="MingLiU" w:cs="MingLiU"/>
                                        <w:color w:val="595959" w:themeColor="text1" w:themeTint="A6"/>
                                        <w:szCs w:val="24"/>
                                      </w:rPr>
                                      <w:br/>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Zone de texte 153" o:spid="_x0000_s1028" type="#_x0000_t202" style="position:absolute;left:0;text-align:left;margin-left:17.55pt;margin-top:612.35pt;width:559.9pt;height:111.8pt;z-index:251663360;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" filled="f" stroked="f" strokeweight=".5pt">
                    <v:textbox style="mso-fit-shape-to-text:t" inset="126pt,0,54pt,0">
                      <w:txbxContent>
                        <w:p w14:paraId="5186FBFC" w14:textId="22E7316B" w:rsidR="0034555E" w:rsidRDefault="0034555E" w:rsidP="00F4295F">
                          <w:pPr>
                            <w:pStyle w:val="NoSpacing"/>
                            <w:spacing w:line="360" w:lineRule="auto"/>
                            <w:jc w:val="right"/>
                            <w:rPr>
                              <w:color w:val="94B6D2" w:themeColor="accent1"/>
                              <w:sz w:val="28"/>
                              <w:szCs w:val="28"/>
                            </w:rPr>
                          </w:pPr>
                        </w:p>
                        <w:sdt>
                          <w:sdtPr>
                            <w:rPr>
                              <w:color w:val="595959" w:themeColor="text1" w:themeTint="A6"/>
                              <w:szCs w:val="24"/>
                            </w:rPr>
                            <w:alias w:val="Résumé"/>
                            <w:tag w:val=""/>
                            <w:id w:val="-1963486069"/>
                            <w:dataBinding w:prefixMappings="xmlns:ns0='http://schemas.microsoft.com/office/2006/coverPageProps' " w:xpath="/ns0:CoverPageProperties[1]/ns0:Abstract[1]" w:storeItemID="{55AF091B-3C7A-41E3-B477-F2FDAA23CFDA}"/>
                            <w:text w:multiLine="1"/>
                          </w:sdtPr>
                          <w:sdtContent>
                            <w:p w14:paraId="427DC1AC" w14:textId="5576709D" w:rsidR="0034555E" w:rsidRDefault="0034555E" w:rsidP="00503268">
                              <w:pPr>
                                <w:pStyle w:val="NoSpacing"/>
                                <w:spacing w:line="360" w:lineRule="auto"/>
                                <w:jc w:val="center"/>
                                <w:rPr>
                                  <w:color w:val="595959" w:themeColor="text1" w:themeTint="A6"/>
                                  <w:sz w:val="20"/>
                                  <w:szCs w:val="20"/>
                                </w:rPr>
                              </w:pPr>
                              <w:r>
                                <w:rPr>
                                  <w:color w:val="595959" w:themeColor="text1" w:themeTint="A6"/>
                                  <w:szCs w:val="24"/>
                                </w:rPr>
                                <w:t>Donald VOCHELLE and Raphaël DURAY</w:t>
                              </w:r>
                              <w:r>
                                <w:rPr>
                                  <w:rFonts w:ascii="MingLiU" w:eastAsia="MingLiU" w:hAnsi="MingLiU" w:cs="MingLiU"/>
                                  <w:color w:val="595959" w:themeColor="text1" w:themeTint="A6"/>
                                  <w:szCs w:val="24"/>
                                </w:rPr>
                                <w:br/>
                              </w:r>
                              <w:proofErr w:type="spellStart"/>
                              <w:r>
                                <w:rPr>
                                  <w:color w:val="595959" w:themeColor="text1" w:themeTint="A6"/>
                                  <w:szCs w:val="24"/>
                                </w:rPr>
                                <w:t>Interns</w:t>
                              </w:r>
                              <w:proofErr w:type="spellEnd"/>
                              <w:r>
                                <w:rPr>
                                  <w:color w:val="595959" w:themeColor="text1" w:themeTint="A6"/>
                                  <w:szCs w:val="24"/>
                                </w:rPr>
                                <w:t xml:space="preserve"> at the Embassy of Belgium- </w:t>
                              </w:r>
                              <w:proofErr w:type="spellStart"/>
                              <w:r>
                                <w:rPr>
                                  <w:color w:val="595959" w:themeColor="text1" w:themeTint="A6"/>
                                  <w:szCs w:val="24"/>
                                </w:rPr>
                                <w:t>Economic</w:t>
                              </w:r>
                              <w:proofErr w:type="spellEnd"/>
                              <w:r>
                                <w:rPr>
                                  <w:color w:val="595959" w:themeColor="text1" w:themeTint="A6"/>
                                  <w:szCs w:val="24"/>
                                </w:rPr>
                                <w:t xml:space="preserve"> and Commercial Section</w:t>
                              </w:r>
                              <w:r>
                                <w:rPr>
                                  <w:rFonts w:ascii="MingLiU" w:eastAsia="MingLiU" w:hAnsi="MingLiU" w:cs="MingLiU"/>
                                  <w:color w:val="595959" w:themeColor="text1" w:themeTint="A6"/>
                                  <w:szCs w:val="24"/>
                                </w:rPr>
                                <w:br/>
                              </w:r>
                              <w:r>
                                <w:rPr>
                                  <w:rFonts w:ascii="MingLiU" w:eastAsia="MingLiU" w:hAnsi="MingLiU" w:cs="MingLiU"/>
                                  <w:color w:val="595959" w:themeColor="text1" w:themeTint="A6"/>
                                  <w:szCs w:val="24"/>
                                </w:rPr>
                                <w:br/>
                              </w:r>
                            </w:p>
                          </w:sdtContent>
                        </w:sdt>
                      </w:txbxContent>
                    </v:textbox>
                    <w10:wrap type="square" anchorx="page" anchory="page"/>
                  </v:shape>
                </w:pict>
              </mc:Fallback>
            </mc:AlternateContent>
          </w:r>
          <w:r w:rsidR="00D118E9">
            <w:br w:type="page"/>
          </w:r>
        </w:p>
        <w:bookmarkStart w:id="0" w:name="_GoBack" w:displacedByCustomXml="next"/>
        <w:bookmarkEnd w:id="0" w:displacedByCustomXml="next"/>
      </w:sdtContent>
    </w:sdt>
    <w:tbl>
      <w:tblPr>
        <w:tblpPr w:leftFromText="187" w:rightFromText="187" w:horzAnchor="margin" w:tblpYSpec="bottom"/>
        <w:tblW w:w="3000" w:type="pct"/>
        <w:tblLook w:val="04A0" w:firstRow="1" w:lastRow="0" w:firstColumn="1" w:lastColumn="0" w:noHBand="0" w:noVBand="1"/>
      </w:tblPr>
      <w:tblGrid>
        <w:gridCol w:w="5569"/>
      </w:tblGrid>
      <w:tr w:rsidR="00B33BE7" w:rsidRPr="00257DF8" w14:paraId="48185DF0" w14:textId="77777777" w:rsidTr="00D118E9">
        <w:tc>
          <w:tcPr>
            <w:tcW w:w="5440" w:type="dxa"/>
          </w:tcPr>
          <w:p w14:paraId="37E7864F" w14:textId="77777777" w:rsidR="00B33BE7" w:rsidRPr="00257DF8" w:rsidRDefault="00B33BE7" w:rsidP="00B33BE7">
            <w:pPr>
              <w:pStyle w:val="Sansinterligne1"/>
              <w:rPr>
                <w:b/>
                <w:bCs/>
                <w:lang w:val="en-GB"/>
              </w:rPr>
            </w:pPr>
          </w:p>
        </w:tc>
      </w:tr>
    </w:tbl>
    <w:sdt>
      <w:sdtPr>
        <w:rPr>
          <w:rFonts w:eastAsiaTheme="minorEastAsia" w:cstheme="minorBidi"/>
          <w:color w:val="auto"/>
          <w:sz w:val="24"/>
          <w:szCs w:val="22"/>
          <w:lang w:bidi="ar-SA"/>
        </w:rPr>
        <w:id w:val="583426004"/>
        <w:docPartObj>
          <w:docPartGallery w:val="Table of Contents"/>
          <w:docPartUnique/>
        </w:docPartObj>
      </w:sdtPr>
      <w:sdtEndPr>
        <w:rPr>
          <w:bCs w:val="0"/>
          <w:noProof/>
          <w:lang w:val="fr-FR"/>
        </w:rPr>
      </w:sdtEndPr>
      <w:sdtContent>
        <w:p w14:paraId="0A30DD7F" w14:textId="4D09F331" w:rsidR="00F96C05" w:rsidRDefault="00F96C05" w:rsidP="007F1ED4">
          <w:pPr>
            <w:pStyle w:val="TOCHeading"/>
          </w:pPr>
          <w:r>
            <w:t>Table of contents</w:t>
          </w:r>
        </w:p>
        <w:p w14:paraId="686F3C0B" w14:textId="77777777" w:rsidR="00F96C05" w:rsidRDefault="00F96C05">
          <w:pPr>
            <w:pStyle w:val="TOC1"/>
            <w:tabs>
              <w:tab w:val="left" w:pos="720"/>
              <w:tab w:val="right" w:pos="9056"/>
            </w:tabs>
            <w:rPr>
              <w:b w:val="0"/>
              <w:noProof/>
              <w:lang w:eastAsia="fr-FR"/>
            </w:rPr>
          </w:pPr>
          <w:r>
            <w:rPr>
              <w:b w:val="0"/>
            </w:rPr>
            <w:fldChar w:fldCharType="begin"/>
          </w:r>
          <w:r>
            <w:instrText>TOC \o "1-3" \h \z \u</w:instrText>
          </w:r>
          <w:r>
            <w:rPr>
              <w:b w:val="0"/>
            </w:rPr>
            <w:fldChar w:fldCharType="separate"/>
          </w:r>
          <w:hyperlink w:anchor="_Toc448227465" w:history="1">
            <w:r w:rsidRPr="00712A04">
              <w:rPr>
                <w:rStyle w:val="Hyperlink"/>
                <w:noProof/>
              </w:rPr>
              <w:t>2.1</w:t>
            </w:r>
            <w:r>
              <w:rPr>
                <w:b w:val="0"/>
                <w:noProof/>
                <w:lang w:eastAsia="fr-FR"/>
              </w:rPr>
              <w:tab/>
            </w:r>
            <w:r w:rsidRPr="00712A04">
              <w:rPr>
                <w:rStyle w:val="Hyperlink"/>
                <w:noProof/>
              </w:rPr>
              <w:t>General overview</w:t>
            </w:r>
            <w:r>
              <w:rPr>
                <w:noProof/>
                <w:webHidden/>
              </w:rPr>
              <w:tab/>
            </w:r>
            <w:r>
              <w:rPr>
                <w:noProof/>
                <w:webHidden/>
              </w:rPr>
              <w:fldChar w:fldCharType="begin"/>
            </w:r>
            <w:r>
              <w:rPr>
                <w:noProof/>
                <w:webHidden/>
              </w:rPr>
              <w:instrText xml:space="preserve"> PAGEREF _Toc448227465 \h </w:instrText>
            </w:r>
            <w:r>
              <w:rPr>
                <w:noProof/>
                <w:webHidden/>
              </w:rPr>
            </w:r>
            <w:r>
              <w:rPr>
                <w:noProof/>
                <w:webHidden/>
              </w:rPr>
              <w:fldChar w:fldCharType="separate"/>
            </w:r>
            <w:r w:rsidR="00516C81">
              <w:rPr>
                <w:noProof/>
                <w:webHidden/>
              </w:rPr>
              <w:t>3</w:t>
            </w:r>
            <w:r>
              <w:rPr>
                <w:noProof/>
                <w:webHidden/>
              </w:rPr>
              <w:fldChar w:fldCharType="end"/>
            </w:r>
          </w:hyperlink>
        </w:p>
        <w:p w14:paraId="0E5F7174" w14:textId="77777777" w:rsidR="00F96C05" w:rsidRDefault="0034555E">
          <w:pPr>
            <w:pStyle w:val="TOC2"/>
            <w:tabs>
              <w:tab w:val="left" w:pos="960"/>
              <w:tab w:val="right" w:pos="9056"/>
            </w:tabs>
            <w:rPr>
              <w:b/>
              <w:noProof/>
              <w:sz w:val="24"/>
              <w:szCs w:val="24"/>
              <w:lang w:eastAsia="fr-FR"/>
            </w:rPr>
          </w:pPr>
          <w:hyperlink w:anchor="_Toc448227466" w:history="1">
            <w:r w:rsidR="00F96C05" w:rsidRPr="00712A04">
              <w:rPr>
                <w:rStyle w:val="Hyperlink"/>
                <w:noProof/>
              </w:rPr>
              <w:t>2.2</w:t>
            </w:r>
            <w:r w:rsidR="00F96C05">
              <w:rPr>
                <w:b/>
                <w:noProof/>
                <w:sz w:val="24"/>
                <w:szCs w:val="24"/>
                <w:lang w:eastAsia="fr-FR"/>
              </w:rPr>
              <w:tab/>
            </w:r>
            <w:r w:rsidR="00F96C05" w:rsidRPr="00712A04">
              <w:rPr>
                <w:rStyle w:val="Hyperlink"/>
                <w:noProof/>
              </w:rPr>
              <w:t>Geography</w:t>
            </w:r>
            <w:r w:rsidR="00F96C05">
              <w:rPr>
                <w:noProof/>
                <w:webHidden/>
              </w:rPr>
              <w:tab/>
            </w:r>
            <w:r w:rsidR="00F96C05">
              <w:rPr>
                <w:noProof/>
                <w:webHidden/>
              </w:rPr>
              <w:fldChar w:fldCharType="begin"/>
            </w:r>
            <w:r w:rsidR="00F96C05">
              <w:rPr>
                <w:noProof/>
                <w:webHidden/>
              </w:rPr>
              <w:instrText xml:space="preserve"> PAGEREF _Toc448227466 \h </w:instrText>
            </w:r>
            <w:r w:rsidR="00F96C05">
              <w:rPr>
                <w:noProof/>
                <w:webHidden/>
              </w:rPr>
            </w:r>
            <w:r w:rsidR="00F96C05">
              <w:rPr>
                <w:noProof/>
                <w:webHidden/>
              </w:rPr>
              <w:fldChar w:fldCharType="separate"/>
            </w:r>
            <w:r w:rsidR="00516C81">
              <w:rPr>
                <w:noProof/>
                <w:webHidden/>
              </w:rPr>
              <w:t>3</w:t>
            </w:r>
            <w:r w:rsidR="00F96C05">
              <w:rPr>
                <w:noProof/>
                <w:webHidden/>
              </w:rPr>
              <w:fldChar w:fldCharType="end"/>
            </w:r>
          </w:hyperlink>
        </w:p>
        <w:p w14:paraId="7E90217D" w14:textId="77777777" w:rsidR="00F96C05" w:rsidRDefault="0034555E">
          <w:pPr>
            <w:pStyle w:val="TOC2"/>
            <w:tabs>
              <w:tab w:val="left" w:pos="960"/>
              <w:tab w:val="right" w:pos="9056"/>
            </w:tabs>
            <w:rPr>
              <w:b/>
              <w:noProof/>
              <w:sz w:val="24"/>
              <w:szCs w:val="24"/>
              <w:lang w:eastAsia="fr-FR"/>
            </w:rPr>
          </w:pPr>
          <w:hyperlink w:anchor="_Toc448227467" w:history="1">
            <w:r w:rsidR="00F96C05" w:rsidRPr="00712A04">
              <w:rPr>
                <w:rStyle w:val="Hyperlink"/>
                <w:noProof/>
              </w:rPr>
              <w:t>2.3</w:t>
            </w:r>
            <w:r w:rsidR="00F96C05">
              <w:rPr>
                <w:b/>
                <w:noProof/>
                <w:sz w:val="24"/>
                <w:szCs w:val="24"/>
                <w:lang w:eastAsia="fr-FR"/>
              </w:rPr>
              <w:tab/>
            </w:r>
            <w:r w:rsidR="00F96C05" w:rsidRPr="00712A04">
              <w:rPr>
                <w:rStyle w:val="Hyperlink"/>
                <w:noProof/>
              </w:rPr>
              <w:t>Political overview</w:t>
            </w:r>
            <w:r w:rsidR="00F96C05">
              <w:rPr>
                <w:noProof/>
                <w:webHidden/>
              </w:rPr>
              <w:tab/>
            </w:r>
            <w:r w:rsidR="00F96C05">
              <w:rPr>
                <w:noProof/>
                <w:webHidden/>
              </w:rPr>
              <w:fldChar w:fldCharType="begin"/>
            </w:r>
            <w:r w:rsidR="00F96C05">
              <w:rPr>
                <w:noProof/>
                <w:webHidden/>
              </w:rPr>
              <w:instrText xml:space="preserve"> PAGEREF _Toc448227467 \h </w:instrText>
            </w:r>
            <w:r w:rsidR="00F96C05">
              <w:rPr>
                <w:noProof/>
                <w:webHidden/>
              </w:rPr>
            </w:r>
            <w:r w:rsidR="00F96C05">
              <w:rPr>
                <w:noProof/>
                <w:webHidden/>
              </w:rPr>
              <w:fldChar w:fldCharType="separate"/>
            </w:r>
            <w:r w:rsidR="00516C81">
              <w:rPr>
                <w:noProof/>
                <w:webHidden/>
              </w:rPr>
              <w:t>4</w:t>
            </w:r>
            <w:r w:rsidR="00F96C05">
              <w:rPr>
                <w:noProof/>
                <w:webHidden/>
              </w:rPr>
              <w:fldChar w:fldCharType="end"/>
            </w:r>
          </w:hyperlink>
        </w:p>
        <w:p w14:paraId="7A61BB02" w14:textId="77777777" w:rsidR="00F96C05" w:rsidRDefault="0034555E">
          <w:pPr>
            <w:pStyle w:val="TOC2"/>
            <w:tabs>
              <w:tab w:val="left" w:pos="960"/>
              <w:tab w:val="right" w:pos="9056"/>
            </w:tabs>
            <w:rPr>
              <w:b/>
              <w:noProof/>
              <w:sz w:val="24"/>
              <w:szCs w:val="24"/>
              <w:lang w:eastAsia="fr-FR"/>
            </w:rPr>
          </w:pPr>
          <w:hyperlink w:anchor="_Toc448227468" w:history="1">
            <w:r w:rsidR="00F96C05" w:rsidRPr="00712A04">
              <w:rPr>
                <w:rStyle w:val="Hyperlink"/>
                <w:noProof/>
              </w:rPr>
              <w:t>2.4</w:t>
            </w:r>
            <w:r w:rsidR="00F96C05">
              <w:rPr>
                <w:b/>
                <w:noProof/>
                <w:sz w:val="24"/>
                <w:szCs w:val="24"/>
                <w:lang w:eastAsia="fr-FR"/>
              </w:rPr>
              <w:tab/>
            </w:r>
            <w:r w:rsidR="00F96C05" w:rsidRPr="00712A04">
              <w:rPr>
                <w:rStyle w:val="Hyperlink"/>
                <w:noProof/>
              </w:rPr>
              <w:t>Economic overview</w:t>
            </w:r>
            <w:r w:rsidR="00F96C05">
              <w:rPr>
                <w:noProof/>
                <w:webHidden/>
              </w:rPr>
              <w:tab/>
            </w:r>
            <w:r w:rsidR="00F96C05">
              <w:rPr>
                <w:noProof/>
                <w:webHidden/>
              </w:rPr>
              <w:fldChar w:fldCharType="begin"/>
            </w:r>
            <w:r w:rsidR="00F96C05">
              <w:rPr>
                <w:noProof/>
                <w:webHidden/>
              </w:rPr>
              <w:instrText xml:space="preserve"> PAGEREF _Toc448227468 \h </w:instrText>
            </w:r>
            <w:r w:rsidR="00F96C05">
              <w:rPr>
                <w:noProof/>
                <w:webHidden/>
              </w:rPr>
            </w:r>
            <w:r w:rsidR="00F96C05">
              <w:rPr>
                <w:noProof/>
                <w:webHidden/>
              </w:rPr>
              <w:fldChar w:fldCharType="separate"/>
            </w:r>
            <w:r w:rsidR="00516C81">
              <w:rPr>
                <w:noProof/>
                <w:webHidden/>
              </w:rPr>
              <w:t>4</w:t>
            </w:r>
            <w:r w:rsidR="00F96C05">
              <w:rPr>
                <w:noProof/>
                <w:webHidden/>
              </w:rPr>
              <w:fldChar w:fldCharType="end"/>
            </w:r>
          </w:hyperlink>
        </w:p>
        <w:p w14:paraId="12502CA6" w14:textId="77777777" w:rsidR="00F96C05" w:rsidRDefault="0034555E">
          <w:pPr>
            <w:pStyle w:val="TOC2"/>
            <w:tabs>
              <w:tab w:val="left" w:pos="960"/>
              <w:tab w:val="right" w:pos="9056"/>
            </w:tabs>
            <w:rPr>
              <w:b/>
              <w:noProof/>
              <w:sz w:val="24"/>
              <w:szCs w:val="24"/>
              <w:lang w:eastAsia="fr-FR"/>
            </w:rPr>
          </w:pPr>
          <w:hyperlink w:anchor="_Toc448227469" w:history="1">
            <w:r w:rsidR="00F96C05" w:rsidRPr="00712A04">
              <w:rPr>
                <w:rStyle w:val="Hyperlink"/>
                <w:noProof/>
              </w:rPr>
              <w:t>2.5</w:t>
            </w:r>
            <w:r w:rsidR="00F96C05">
              <w:rPr>
                <w:b/>
                <w:noProof/>
                <w:sz w:val="24"/>
                <w:szCs w:val="24"/>
                <w:lang w:eastAsia="fr-FR"/>
              </w:rPr>
              <w:tab/>
            </w:r>
            <w:r w:rsidR="00F96C05" w:rsidRPr="00712A04">
              <w:rPr>
                <w:rStyle w:val="Hyperlink"/>
                <w:noProof/>
              </w:rPr>
              <w:t>Population</w:t>
            </w:r>
            <w:r w:rsidR="00F96C05">
              <w:rPr>
                <w:noProof/>
                <w:webHidden/>
              </w:rPr>
              <w:tab/>
            </w:r>
            <w:r w:rsidR="00F96C05">
              <w:rPr>
                <w:noProof/>
                <w:webHidden/>
              </w:rPr>
              <w:fldChar w:fldCharType="begin"/>
            </w:r>
            <w:r w:rsidR="00F96C05">
              <w:rPr>
                <w:noProof/>
                <w:webHidden/>
              </w:rPr>
              <w:instrText xml:space="preserve"> PAGEREF _Toc448227469 \h </w:instrText>
            </w:r>
            <w:r w:rsidR="00F96C05">
              <w:rPr>
                <w:noProof/>
                <w:webHidden/>
              </w:rPr>
            </w:r>
            <w:r w:rsidR="00F96C05">
              <w:rPr>
                <w:noProof/>
                <w:webHidden/>
              </w:rPr>
              <w:fldChar w:fldCharType="separate"/>
            </w:r>
            <w:r w:rsidR="00516C81">
              <w:rPr>
                <w:noProof/>
                <w:webHidden/>
              </w:rPr>
              <w:t>7</w:t>
            </w:r>
            <w:r w:rsidR="00F96C05">
              <w:rPr>
                <w:noProof/>
                <w:webHidden/>
              </w:rPr>
              <w:fldChar w:fldCharType="end"/>
            </w:r>
          </w:hyperlink>
        </w:p>
        <w:p w14:paraId="28CD8598" w14:textId="77777777" w:rsidR="00F96C05" w:rsidRDefault="0034555E">
          <w:pPr>
            <w:pStyle w:val="TOC2"/>
            <w:tabs>
              <w:tab w:val="left" w:pos="960"/>
              <w:tab w:val="right" w:pos="9056"/>
            </w:tabs>
            <w:rPr>
              <w:b/>
              <w:noProof/>
              <w:sz w:val="24"/>
              <w:szCs w:val="24"/>
              <w:lang w:eastAsia="fr-FR"/>
            </w:rPr>
          </w:pPr>
          <w:hyperlink w:anchor="_Toc448227470" w:history="1">
            <w:r w:rsidR="00F96C05" w:rsidRPr="00712A04">
              <w:rPr>
                <w:rStyle w:val="Hyperlink"/>
                <w:noProof/>
              </w:rPr>
              <w:t>2.6</w:t>
            </w:r>
            <w:r w:rsidR="00F96C05">
              <w:rPr>
                <w:b/>
                <w:noProof/>
                <w:sz w:val="24"/>
                <w:szCs w:val="24"/>
                <w:lang w:eastAsia="fr-FR"/>
              </w:rPr>
              <w:tab/>
            </w:r>
            <w:r w:rsidR="00F96C05" w:rsidRPr="00712A04">
              <w:rPr>
                <w:rStyle w:val="Hyperlink"/>
                <w:noProof/>
              </w:rPr>
              <w:t>Demographics</w:t>
            </w:r>
            <w:r w:rsidR="00F96C05">
              <w:rPr>
                <w:noProof/>
                <w:webHidden/>
              </w:rPr>
              <w:tab/>
            </w:r>
            <w:r w:rsidR="00F96C05">
              <w:rPr>
                <w:noProof/>
                <w:webHidden/>
              </w:rPr>
              <w:fldChar w:fldCharType="begin"/>
            </w:r>
            <w:r w:rsidR="00F96C05">
              <w:rPr>
                <w:noProof/>
                <w:webHidden/>
              </w:rPr>
              <w:instrText xml:space="preserve"> PAGEREF _Toc448227470 \h </w:instrText>
            </w:r>
            <w:r w:rsidR="00F96C05">
              <w:rPr>
                <w:noProof/>
                <w:webHidden/>
              </w:rPr>
            </w:r>
            <w:r w:rsidR="00F96C05">
              <w:rPr>
                <w:noProof/>
                <w:webHidden/>
              </w:rPr>
              <w:fldChar w:fldCharType="separate"/>
            </w:r>
            <w:r w:rsidR="00516C81">
              <w:rPr>
                <w:noProof/>
                <w:webHidden/>
              </w:rPr>
              <w:t>7</w:t>
            </w:r>
            <w:r w:rsidR="00F96C05">
              <w:rPr>
                <w:noProof/>
                <w:webHidden/>
              </w:rPr>
              <w:fldChar w:fldCharType="end"/>
            </w:r>
          </w:hyperlink>
        </w:p>
        <w:p w14:paraId="6F8ACEEA" w14:textId="77777777" w:rsidR="00F96C05" w:rsidRDefault="0034555E">
          <w:pPr>
            <w:pStyle w:val="TOC1"/>
            <w:tabs>
              <w:tab w:val="left" w:pos="720"/>
              <w:tab w:val="right" w:pos="9056"/>
            </w:tabs>
            <w:rPr>
              <w:b w:val="0"/>
              <w:noProof/>
              <w:lang w:eastAsia="fr-FR"/>
            </w:rPr>
          </w:pPr>
          <w:hyperlink w:anchor="_Toc448227471" w:history="1">
            <w:r w:rsidR="00F96C05" w:rsidRPr="00712A04">
              <w:rPr>
                <w:rStyle w:val="Hyperlink"/>
                <w:noProof/>
              </w:rPr>
              <w:t>3.1</w:t>
            </w:r>
            <w:r w:rsidR="00F96C05">
              <w:rPr>
                <w:b w:val="0"/>
                <w:noProof/>
                <w:lang w:eastAsia="fr-FR"/>
              </w:rPr>
              <w:tab/>
            </w:r>
            <w:r w:rsidR="00F96C05" w:rsidRPr="00712A04">
              <w:rPr>
                <w:rStyle w:val="Hyperlink"/>
                <w:noProof/>
              </w:rPr>
              <w:t>Labor force</w:t>
            </w:r>
            <w:r w:rsidR="00F96C05">
              <w:rPr>
                <w:noProof/>
                <w:webHidden/>
              </w:rPr>
              <w:tab/>
            </w:r>
            <w:r w:rsidR="00F96C05">
              <w:rPr>
                <w:noProof/>
                <w:webHidden/>
              </w:rPr>
              <w:fldChar w:fldCharType="begin"/>
            </w:r>
            <w:r w:rsidR="00F96C05">
              <w:rPr>
                <w:noProof/>
                <w:webHidden/>
              </w:rPr>
              <w:instrText xml:space="preserve"> PAGEREF _Toc448227471 \h </w:instrText>
            </w:r>
            <w:r w:rsidR="00F96C05">
              <w:rPr>
                <w:noProof/>
                <w:webHidden/>
              </w:rPr>
            </w:r>
            <w:r w:rsidR="00F96C05">
              <w:rPr>
                <w:noProof/>
                <w:webHidden/>
              </w:rPr>
              <w:fldChar w:fldCharType="separate"/>
            </w:r>
            <w:r w:rsidR="00516C81">
              <w:rPr>
                <w:noProof/>
                <w:webHidden/>
              </w:rPr>
              <w:t>8</w:t>
            </w:r>
            <w:r w:rsidR="00F96C05">
              <w:rPr>
                <w:noProof/>
                <w:webHidden/>
              </w:rPr>
              <w:fldChar w:fldCharType="end"/>
            </w:r>
          </w:hyperlink>
        </w:p>
        <w:p w14:paraId="3B30D7C7" w14:textId="77777777" w:rsidR="00F96C05" w:rsidRDefault="0034555E">
          <w:pPr>
            <w:pStyle w:val="TOC1"/>
            <w:tabs>
              <w:tab w:val="left" w:pos="720"/>
              <w:tab w:val="right" w:pos="9056"/>
            </w:tabs>
            <w:rPr>
              <w:b w:val="0"/>
              <w:noProof/>
              <w:lang w:eastAsia="fr-FR"/>
            </w:rPr>
          </w:pPr>
          <w:hyperlink w:anchor="_Toc448227472" w:history="1">
            <w:r w:rsidR="00F96C05" w:rsidRPr="00712A04">
              <w:rPr>
                <w:rStyle w:val="Hyperlink"/>
                <w:noProof/>
              </w:rPr>
              <w:t>4.1</w:t>
            </w:r>
            <w:r w:rsidR="00F96C05">
              <w:rPr>
                <w:b w:val="0"/>
                <w:noProof/>
                <w:lang w:eastAsia="fr-FR"/>
              </w:rPr>
              <w:tab/>
            </w:r>
            <w:r w:rsidR="00F96C05" w:rsidRPr="00712A04">
              <w:rPr>
                <w:rStyle w:val="Hyperlink"/>
                <w:noProof/>
              </w:rPr>
              <w:t>Introduction</w:t>
            </w:r>
            <w:r w:rsidR="00F96C05">
              <w:rPr>
                <w:noProof/>
                <w:webHidden/>
              </w:rPr>
              <w:tab/>
            </w:r>
            <w:r w:rsidR="00F96C05">
              <w:rPr>
                <w:noProof/>
                <w:webHidden/>
              </w:rPr>
              <w:fldChar w:fldCharType="begin"/>
            </w:r>
            <w:r w:rsidR="00F96C05">
              <w:rPr>
                <w:noProof/>
                <w:webHidden/>
              </w:rPr>
              <w:instrText xml:space="preserve"> PAGEREF _Toc448227472 \h </w:instrText>
            </w:r>
            <w:r w:rsidR="00F96C05">
              <w:rPr>
                <w:noProof/>
                <w:webHidden/>
              </w:rPr>
            </w:r>
            <w:r w:rsidR="00F96C05">
              <w:rPr>
                <w:noProof/>
                <w:webHidden/>
              </w:rPr>
              <w:fldChar w:fldCharType="separate"/>
            </w:r>
            <w:r w:rsidR="00516C81">
              <w:rPr>
                <w:noProof/>
                <w:webHidden/>
              </w:rPr>
              <w:t>11</w:t>
            </w:r>
            <w:r w:rsidR="00F96C05">
              <w:rPr>
                <w:noProof/>
                <w:webHidden/>
              </w:rPr>
              <w:fldChar w:fldCharType="end"/>
            </w:r>
          </w:hyperlink>
        </w:p>
        <w:p w14:paraId="5BD2AF01" w14:textId="77777777" w:rsidR="00F96C05" w:rsidRDefault="0034555E">
          <w:pPr>
            <w:pStyle w:val="TOC1"/>
            <w:tabs>
              <w:tab w:val="left" w:pos="720"/>
              <w:tab w:val="right" w:pos="9056"/>
            </w:tabs>
            <w:rPr>
              <w:b w:val="0"/>
              <w:noProof/>
              <w:lang w:eastAsia="fr-FR"/>
            </w:rPr>
          </w:pPr>
          <w:hyperlink w:anchor="_Toc448227473" w:history="1">
            <w:r w:rsidR="00F96C05" w:rsidRPr="00712A04">
              <w:rPr>
                <w:rStyle w:val="Hyperlink"/>
                <w:noProof/>
              </w:rPr>
              <w:t>4.2</w:t>
            </w:r>
            <w:r w:rsidR="00F96C05">
              <w:rPr>
                <w:b w:val="0"/>
                <w:noProof/>
                <w:lang w:eastAsia="fr-FR"/>
              </w:rPr>
              <w:tab/>
            </w:r>
            <w:r w:rsidR="00F96C05" w:rsidRPr="00712A04">
              <w:rPr>
                <w:rStyle w:val="Hyperlink"/>
                <w:noProof/>
              </w:rPr>
              <w:t>Automation</w:t>
            </w:r>
            <w:r w:rsidR="00F96C05">
              <w:rPr>
                <w:noProof/>
                <w:webHidden/>
              </w:rPr>
              <w:tab/>
            </w:r>
            <w:r w:rsidR="00F96C05">
              <w:rPr>
                <w:noProof/>
                <w:webHidden/>
              </w:rPr>
              <w:fldChar w:fldCharType="begin"/>
            </w:r>
            <w:r w:rsidR="00F96C05">
              <w:rPr>
                <w:noProof/>
                <w:webHidden/>
              </w:rPr>
              <w:instrText xml:space="preserve"> PAGEREF _Toc448227473 \h </w:instrText>
            </w:r>
            <w:r w:rsidR="00F96C05">
              <w:rPr>
                <w:noProof/>
                <w:webHidden/>
              </w:rPr>
            </w:r>
            <w:r w:rsidR="00F96C05">
              <w:rPr>
                <w:noProof/>
                <w:webHidden/>
              </w:rPr>
              <w:fldChar w:fldCharType="separate"/>
            </w:r>
            <w:r w:rsidR="00516C81">
              <w:rPr>
                <w:noProof/>
                <w:webHidden/>
              </w:rPr>
              <w:t>12</w:t>
            </w:r>
            <w:r w:rsidR="00F96C05">
              <w:rPr>
                <w:noProof/>
                <w:webHidden/>
              </w:rPr>
              <w:fldChar w:fldCharType="end"/>
            </w:r>
          </w:hyperlink>
        </w:p>
        <w:p w14:paraId="3C909EAB" w14:textId="77777777" w:rsidR="00F96C05" w:rsidRDefault="0034555E">
          <w:pPr>
            <w:pStyle w:val="TOC3"/>
            <w:tabs>
              <w:tab w:val="left" w:pos="1440"/>
              <w:tab w:val="right" w:pos="9056"/>
            </w:tabs>
            <w:rPr>
              <w:noProof/>
              <w:sz w:val="24"/>
              <w:szCs w:val="24"/>
              <w:lang w:eastAsia="fr-FR"/>
            </w:rPr>
          </w:pPr>
          <w:hyperlink w:anchor="_Toc448227474" w:history="1">
            <w:r w:rsidR="00F96C05" w:rsidRPr="00712A04">
              <w:rPr>
                <w:rStyle w:val="Hyperlink"/>
                <w:noProof/>
                <w:lang w:val="en-GB"/>
              </w:rPr>
              <w:t>4.2.1</w:t>
            </w:r>
            <w:r w:rsidR="00F96C05">
              <w:rPr>
                <w:noProof/>
                <w:sz w:val="24"/>
                <w:szCs w:val="24"/>
                <w:lang w:eastAsia="fr-FR"/>
              </w:rPr>
              <w:tab/>
            </w:r>
            <w:r w:rsidR="00F96C05" w:rsidRPr="00712A04">
              <w:rPr>
                <w:rStyle w:val="Hyperlink"/>
                <w:noProof/>
                <w:lang w:val="en-GB"/>
              </w:rPr>
              <w:t>Production</w:t>
            </w:r>
            <w:r w:rsidR="00F96C05">
              <w:rPr>
                <w:noProof/>
                <w:webHidden/>
              </w:rPr>
              <w:tab/>
            </w:r>
            <w:r w:rsidR="00F96C05">
              <w:rPr>
                <w:noProof/>
                <w:webHidden/>
              </w:rPr>
              <w:fldChar w:fldCharType="begin"/>
            </w:r>
            <w:r w:rsidR="00F96C05">
              <w:rPr>
                <w:noProof/>
                <w:webHidden/>
              </w:rPr>
              <w:instrText xml:space="preserve"> PAGEREF _Toc448227474 \h </w:instrText>
            </w:r>
            <w:r w:rsidR="00F96C05">
              <w:rPr>
                <w:noProof/>
                <w:webHidden/>
              </w:rPr>
            </w:r>
            <w:r w:rsidR="00F96C05">
              <w:rPr>
                <w:noProof/>
                <w:webHidden/>
              </w:rPr>
              <w:fldChar w:fldCharType="separate"/>
            </w:r>
            <w:r w:rsidR="00516C81">
              <w:rPr>
                <w:noProof/>
                <w:webHidden/>
              </w:rPr>
              <w:t>12</w:t>
            </w:r>
            <w:r w:rsidR="00F96C05">
              <w:rPr>
                <w:noProof/>
                <w:webHidden/>
              </w:rPr>
              <w:fldChar w:fldCharType="end"/>
            </w:r>
          </w:hyperlink>
        </w:p>
        <w:p w14:paraId="1323CFC7" w14:textId="77777777" w:rsidR="00F96C05" w:rsidRDefault="0034555E">
          <w:pPr>
            <w:pStyle w:val="TOC3"/>
            <w:tabs>
              <w:tab w:val="left" w:pos="1440"/>
              <w:tab w:val="right" w:pos="9056"/>
            </w:tabs>
            <w:rPr>
              <w:noProof/>
              <w:sz w:val="24"/>
              <w:szCs w:val="24"/>
              <w:lang w:eastAsia="fr-FR"/>
            </w:rPr>
          </w:pPr>
          <w:hyperlink w:anchor="_Toc448227475" w:history="1">
            <w:r w:rsidR="00F96C05" w:rsidRPr="00712A04">
              <w:rPr>
                <w:rStyle w:val="Hyperlink"/>
                <w:noProof/>
                <w:lang w:val="en-GB"/>
              </w:rPr>
              <w:t>4.2.2</w:t>
            </w:r>
            <w:r w:rsidR="00F96C05">
              <w:rPr>
                <w:noProof/>
                <w:sz w:val="24"/>
                <w:szCs w:val="24"/>
                <w:lang w:eastAsia="fr-FR"/>
              </w:rPr>
              <w:tab/>
            </w:r>
            <w:r w:rsidR="00F96C05" w:rsidRPr="00712A04">
              <w:rPr>
                <w:rStyle w:val="Hyperlink"/>
                <w:noProof/>
                <w:lang w:val="en-GB"/>
              </w:rPr>
              <w:t>Regulations</w:t>
            </w:r>
            <w:r w:rsidR="00F96C05">
              <w:rPr>
                <w:noProof/>
                <w:webHidden/>
              </w:rPr>
              <w:tab/>
            </w:r>
            <w:r w:rsidR="00F96C05">
              <w:rPr>
                <w:noProof/>
                <w:webHidden/>
              </w:rPr>
              <w:fldChar w:fldCharType="begin"/>
            </w:r>
            <w:r w:rsidR="00F96C05">
              <w:rPr>
                <w:noProof/>
                <w:webHidden/>
              </w:rPr>
              <w:instrText xml:space="preserve"> PAGEREF _Toc448227475 \h </w:instrText>
            </w:r>
            <w:r w:rsidR="00F96C05">
              <w:rPr>
                <w:noProof/>
                <w:webHidden/>
              </w:rPr>
            </w:r>
            <w:r w:rsidR="00F96C05">
              <w:rPr>
                <w:noProof/>
                <w:webHidden/>
              </w:rPr>
              <w:fldChar w:fldCharType="separate"/>
            </w:r>
            <w:r w:rsidR="00516C81">
              <w:rPr>
                <w:noProof/>
                <w:webHidden/>
              </w:rPr>
              <w:t>13</w:t>
            </w:r>
            <w:r w:rsidR="00F96C05">
              <w:rPr>
                <w:noProof/>
                <w:webHidden/>
              </w:rPr>
              <w:fldChar w:fldCharType="end"/>
            </w:r>
          </w:hyperlink>
        </w:p>
        <w:p w14:paraId="5FE6CDF9" w14:textId="77777777" w:rsidR="00F96C05" w:rsidRDefault="0034555E">
          <w:pPr>
            <w:pStyle w:val="TOC3"/>
            <w:tabs>
              <w:tab w:val="right" w:pos="9056"/>
            </w:tabs>
            <w:rPr>
              <w:noProof/>
              <w:sz w:val="24"/>
              <w:szCs w:val="24"/>
              <w:lang w:eastAsia="fr-FR"/>
            </w:rPr>
          </w:pPr>
          <w:hyperlink w:anchor="_Toc448227476" w:history="1">
            <w:r w:rsidR="00F96C05" w:rsidRPr="00712A04">
              <w:rPr>
                <w:rStyle w:val="Hyperlink"/>
                <w:noProof/>
                <w:lang w:val="en-GB"/>
              </w:rPr>
              <w:t>4.2.3</w:t>
            </w:r>
            <w:r w:rsidR="00F96C05">
              <w:rPr>
                <w:noProof/>
                <w:webHidden/>
              </w:rPr>
              <w:tab/>
            </w:r>
            <w:r w:rsidR="00F96C05">
              <w:rPr>
                <w:noProof/>
                <w:webHidden/>
              </w:rPr>
              <w:fldChar w:fldCharType="begin"/>
            </w:r>
            <w:r w:rsidR="00F96C05">
              <w:rPr>
                <w:noProof/>
                <w:webHidden/>
              </w:rPr>
              <w:instrText xml:space="preserve"> PAGEREF _Toc448227476 \h </w:instrText>
            </w:r>
            <w:r w:rsidR="00F96C05">
              <w:rPr>
                <w:noProof/>
                <w:webHidden/>
              </w:rPr>
            </w:r>
            <w:r w:rsidR="00F96C05">
              <w:rPr>
                <w:noProof/>
                <w:webHidden/>
              </w:rPr>
              <w:fldChar w:fldCharType="separate"/>
            </w:r>
            <w:r w:rsidR="00516C81">
              <w:rPr>
                <w:noProof/>
                <w:webHidden/>
              </w:rPr>
              <w:t>14</w:t>
            </w:r>
            <w:r w:rsidR="00F96C05">
              <w:rPr>
                <w:noProof/>
                <w:webHidden/>
              </w:rPr>
              <w:fldChar w:fldCharType="end"/>
            </w:r>
          </w:hyperlink>
        </w:p>
        <w:p w14:paraId="3478AAA4" w14:textId="77777777" w:rsidR="00F96C05" w:rsidRDefault="0034555E">
          <w:pPr>
            <w:pStyle w:val="TOC3"/>
            <w:tabs>
              <w:tab w:val="right" w:pos="9056"/>
            </w:tabs>
            <w:rPr>
              <w:noProof/>
              <w:sz w:val="24"/>
              <w:szCs w:val="24"/>
              <w:lang w:eastAsia="fr-FR"/>
            </w:rPr>
          </w:pPr>
          <w:hyperlink w:anchor="_Toc448227477" w:history="1">
            <w:r w:rsidR="00F96C05" w:rsidRPr="00712A04">
              <w:rPr>
                <w:rStyle w:val="Hyperlink"/>
                <w:noProof/>
                <w:lang w:val="en-GB"/>
              </w:rPr>
              <w:t>4.2.4</w:t>
            </w:r>
            <w:r w:rsidR="00F96C05">
              <w:rPr>
                <w:noProof/>
                <w:webHidden/>
              </w:rPr>
              <w:tab/>
            </w:r>
            <w:r w:rsidR="00F96C05">
              <w:rPr>
                <w:noProof/>
                <w:webHidden/>
              </w:rPr>
              <w:fldChar w:fldCharType="begin"/>
            </w:r>
            <w:r w:rsidR="00F96C05">
              <w:rPr>
                <w:noProof/>
                <w:webHidden/>
              </w:rPr>
              <w:instrText xml:space="preserve"> PAGEREF _Toc448227477 \h </w:instrText>
            </w:r>
            <w:r w:rsidR="00F96C05">
              <w:rPr>
                <w:noProof/>
                <w:webHidden/>
              </w:rPr>
            </w:r>
            <w:r w:rsidR="00F96C05">
              <w:rPr>
                <w:noProof/>
                <w:webHidden/>
              </w:rPr>
              <w:fldChar w:fldCharType="separate"/>
            </w:r>
            <w:r w:rsidR="00516C81">
              <w:rPr>
                <w:noProof/>
                <w:webHidden/>
              </w:rPr>
              <w:t>14</w:t>
            </w:r>
            <w:r w:rsidR="00F96C05">
              <w:rPr>
                <w:noProof/>
                <w:webHidden/>
              </w:rPr>
              <w:fldChar w:fldCharType="end"/>
            </w:r>
          </w:hyperlink>
        </w:p>
        <w:p w14:paraId="14371F9C" w14:textId="77777777" w:rsidR="00F96C05" w:rsidRDefault="0034555E">
          <w:pPr>
            <w:pStyle w:val="TOC3"/>
            <w:tabs>
              <w:tab w:val="left" w:pos="1440"/>
              <w:tab w:val="right" w:pos="9056"/>
            </w:tabs>
            <w:rPr>
              <w:noProof/>
              <w:sz w:val="24"/>
              <w:szCs w:val="24"/>
              <w:lang w:eastAsia="fr-FR"/>
            </w:rPr>
          </w:pPr>
          <w:hyperlink w:anchor="_Toc448227478" w:history="1">
            <w:r w:rsidR="00F96C05" w:rsidRPr="00712A04">
              <w:rPr>
                <w:rStyle w:val="Hyperlink"/>
                <w:noProof/>
                <w:lang w:val="en-GB"/>
              </w:rPr>
              <w:t>4.2.5</w:t>
            </w:r>
            <w:r w:rsidR="00F96C05">
              <w:rPr>
                <w:noProof/>
                <w:sz w:val="24"/>
                <w:szCs w:val="24"/>
                <w:lang w:eastAsia="fr-FR"/>
              </w:rPr>
              <w:tab/>
            </w:r>
            <w:r w:rsidR="00F96C05" w:rsidRPr="00712A04">
              <w:rPr>
                <w:rStyle w:val="Hyperlink"/>
                <w:noProof/>
                <w:lang w:val="en-GB"/>
              </w:rPr>
              <w:t>Foreign trade</w:t>
            </w:r>
            <w:r w:rsidR="00F96C05">
              <w:rPr>
                <w:noProof/>
                <w:webHidden/>
              </w:rPr>
              <w:tab/>
            </w:r>
            <w:r w:rsidR="00F96C05">
              <w:rPr>
                <w:noProof/>
                <w:webHidden/>
              </w:rPr>
              <w:fldChar w:fldCharType="begin"/>
            </w:r>
            <w:r w:rsidR="00F96C05">
              <w:rPr>
                <w:noProof/>
                <w:webHidden/>
              </w:rPr>
              <w:instrText xml:space="preserve"> PAGEREF _Toc448227478 \h </w:instrText>
            </w:r>
            <w:r w:rsidR="00F96C05">
              <w:rPr>
                <w:noProof/>
                <w:webHidden/>
              </w:rPr>
            </w:r>
            <w:r w:rsidR="00F96C05">
              <w:rPr>
                <w:noProof/>
                <w:webHidden/>
              </w:rPr>
              <w:fldChar w:fldCharType="separate"/>
            </w:r>
            <w:r w:rsidR="00516C81">
              <w:rPr>
                <w:noProof/>
                <w:webHidden/>
              </w:rPr>
              <w:t>14</w:t>
            </w:r>
            <w:r w:rsidR="00F96C05">
              <w:rPr>
                <w:noProof/>
                <w:webHidden/>
              </w:rPr>
              <w:fldChar w:fldCharType="end"/>
            </w:r>
          </w:hyperlink>
        </w:p>
        <w:p w14:paraId="21C468D5" w14:textId="77777777" w:rsidR="00F96C05" w:rsidRDefault="0034555E">
          <w:pPr>
            <w:pStyle w:val="TOC3"/>
            <w:tabs>
              <w:tab w:val="left" w:pos="1440"/>
              <w:tab w:val="right" w:pos="9056"/>
            </w:tabs>
            <w:rPr>
              <w:noProof/>
              <w:sz w:val="24"/>
              <w:szCs w:val="24"/>
              <w:lang w:eastAsia="fr-FR"/>
            </w:rPr>
          </w:pPr>
          <w:hyperlink w:anchor="_Toc448227479" w:history="1">
            <w:r w:rsidR="00F96C05" w:rsidRPr="00712A04">
              <w:rPr>
                <w:rStyle w:val="Hyperlink"/>
                <w:noProof/>
                <w:lang w:val="en-GB"/>
              </w:rPr>
              <w:t>4.2.6</w:t>
            </w:r>
            <w:r w:rsidR="00F96C05">
              <w:rPr>
                <w:noProof/>
                <w:sz w:val="24"/>
                <w:szCs w:val="24"/>
                <w:lang w:eastAsia="fr-FR"/>
              </w:rPr>
              <w:tab/>
            </w:r>
            <w:r w:rsidR="00F96C05" w:rsidRPr="00712A04">
              <w:rPr>
                <w:rStyle w:val="Hyperlink"/>
                <w:noProof/>
                <w:lang w:val="en-GB"/>
              </w:rPr>
              <w:t>Employment figures</w:t>
            </w:r>
            <w:r w:rsidR="00F96C05">
              <w:rPr>
                <w:noProof/>
                <w:webHidden/>
              </w:rPr>
              <w:tab/>
            </w:r>
            <w:r w:rsidR="00F96C05">
              <w:rPr>
                <w:noProof/>
                <w:webHidden/>
              </w:rPr>
              <w:fldChar w:fldCharType="begin"/>
            </w:r>
            <w:r w:rsidR="00F96C05">
              <w:rPr>
                <w:noProof/>
                <w:webHidden/>
              </w:rPr>
              <w:instrText xml:space="preserve"> PAGEREF _Toc448227479 \h </w:instrText>
            </w:r>
            <w:r w:rsidR="00F96C05">
              <w:rPr>
                <w:noProof/>
                <w:webHidden/>
              </w:rPr>
            </w:r>
            <w:r w:rsidR="00F96C05">
              <w:rPr>
                <w:noProof/>
                <w:webHidden/>
              </w:rPr>
              <w:fldChar w:fldCharType="separate"/>
            </w:r>
            <w:r w:rsidR="00516C81">
              <w:rPr>
                <w:noProof/>
                <w:webHidden/>
              </w:rPr>
              <w:t>15</w:t>
            </w:r>
            <w:r w:rsidR="00F96C05">
              <w:rPr>
                <w:noProof/>
                <w:webHidden/>
              </w:rPr>
              <w:fldChar w:fldCharType="end"/>
            </w:r>
          </w:hyperlink>
        </w:p>
        <w:p w14:paraId="06F67FF6" w14:textId="77777777" w:rsidR="00F96C05" w:rsidRDefault="0034555E">
          <w:pPr>
            <w:pStyle w:val="TOC3"/>
            <w:tabs>
              <w:tab w:val="left" w:pos="1440"/>
              <w:tab w:val="right" w:pos="9056"/>
            </w:tabs>
            <w:rPr>
              <w:noProof/>
              <w:sz w:val="24"/>
              <w:szCs w:val="24"/>
              <w:lang w:eastAsia="fr-FR"/>
            </w:rPr>
          </w:pPr>
          <w:hyperlink w:anchor="_Toc448227480" w:history="1">
            <w:r w:rsidR="00F96C05" w:rsidRPr="00712A04">
              <w:rPr>
                <w:rStyle w:val="Hyperlink"/>
                <w:noProof/>
                <w:lang w:val="en-GB"/>
              </w:rPr>
              <w:t>4.2.7</w:t>
            </w:r>
            <w:r w:rsidR="00F96C05">
              <w:rPr>
                <w:noProof/>
                <w:sz w:val="24"/>
                <w:szCs w:val="24"/>
                <w:lang w:eastAsia="fr-FR"/>
              </w:rPr>
              <w:tab/>
            </w:r>
            <w:r w:rsidR="00F96C05" w:rsidRPr="00712A04">
              <w:rPr>
                <w:rStyle w:val="Hyperlink"/>
                <w:noProof/>
                <w:lang w:val="en-GB"/>
              </w:rPr>
              <w:t>Privatization</w:t>
            </w:r>
            <w:r w:rsidR="00F96C05">
              <w:rPr>
                <w:noProof/>
                <w:webHidden/>
              </w:rPr>
              <w:tab/>
            </w:r>
            <w:r w:rsidR="00F96C05">
              <w:rPr>
                <w:noProof/>
                <w:webHidden/>
              </w:rPr>
              <w:fldChar w:fldCharType="begin"/>
            </w:r>
            <w:r w:rsidR="00F96C05">
              <w:rPr>
                <w:noProof/>
                <w:webHidden/>
              </w:rPr>
              <w:instrText xml:space="preserve"> PAGEREF _Toc448227480 \h </w:instrText>
            </w:r>
            <w:r w:rsidR="00F96C05">
              <w:rPr>
                <w:noProof/>
                <w:webHidden/>
              </w:rPr>
            </w:r>
            <w:r w:rsidR="00F96C05">
              <w:rPr>
                <w:noProof/>
                <w:webHidden/>
              </w:rPr>
              <w:fldChar w:fldCharType="separate"/>
            </w:r>
            <w:r w:rsidR="00516C81">
              <w:rPr>
                <w:noProof/>
                <w:webHidden/>
              </w:rPr>
              <w:t>15</w:t>
            </w:r>
            <w:r w:rsidR="00F96C05">
              <w:rPr>
                <w:noProof/>
                <w:webHidden/>
              </w:rPr>
              <w:fldChar w:fldCharType="end"/>
            </w:r>
          </w:hyperlink>
        </w:p>
        <w:p w14:paraId="3997A5E8" w14:textId="77777777" w:rsidR="00F96C05" w:rsidRDefault="0034555E">
          <w:pPr>
            <w:pStyle w:val="TOC3"/>
            <w:tabs>
              <w:tab w:val="left" w:pos="1440"/>
              <w:tab w:val="right" w:pos="9056"/>
            </w:tabs>
            <w:rPr>
              <w:noProof/>
              <w:sz w:val="24"/>
              <w:szCs w:val="24"/>
              <w:lang w:eastAsia="fr-FR"/>
            </w:rPr>
          </w:pPr>
          <w:hyperlink w:anchor="_Toc448227481" w:history="1">
            <w:r w:rsidR="00F96C05" w:rsidRPr="00712A04">
              <w:rPr>
                <w:rStyle w:val="Hyperlink"/>
                <w:noProof/>
                <w:lang w:val="en-GB"/>
              </w:rPr>
              <w:t>4.2.8</w:t>
            </w:r>
            <w:r w:rsidR="00F96C05">
              <w:rPr>
                <w:noProof/>
                <w:sz w:val="24"/>
                <w:szCs w:val="24"/>
                <w:lang w:eastAsia="fr-FR"/>
              </w:rPr>
              <w:tab/>
            </w:r>
            <w:r w:rsidR="00F96C05" w:rsidRPr="00712A04">
              <w:rPr>
                <w:rStyle w:val="Hyperlink"/>
                <w:noProof/>
                <w:lang w:val="en-GB"/>
              </w:rPr>
              <w:t>Fairs</w:t>
            </w:r>
            <w:r w:rsidR="00F96C05">
              <w:rPr>
                <w:noProof/>
                <w:webHidden/>
              </w:rPr>
              <w:tab/>
            </w:r>
            <w:r w:rsidR="00F96C05">
              <w:rPr>
                <w:noProof/>
                <w:webHidden/>
              </w:rPr>
              <w:fldChar w:fldCharType="begin"/>
            </w:r>
            <w:r w:rsidR="00F96C05">
              <w:rPr>
                <w:noProof/>
                <w:webHidden/>
              </w:rPr>
              <w:instrText xml:space="preserve"> PAGEREF _Toc448227481 \h </w:instrText>
            </w:r>
            <w:r w:rsidR="00F96C05">
              <w:rPr>
                <w:noProof/>
                <w:webHidden/>
              </w:rPr>
            </w:r>
            <w:r w:rsidR="00F96C05">
              <w:rPr>
                <w:noProof/>
                <w:webHidden/>
              </w:rPr>
              <w:fldChar w:fldCharType="separate"/>
            </w:r>
            <w:r w:rsidR="00516C81">
              <w:rPr>
                <w:noProof/>
                <w:webHidden/>
              </w:rPr>
              <w:t>16</w:t>
            </w:r>
            <w:r w:rsidR="00F96C05">
              <w:rPr>
                <w:noProof/>
                <w:webHidden/>
              </w:rPr>
              <w:fldChar w:fldCharType="end"/>
            </w:r>
          </w:hyperlink>
        </w:p>
        <w:p w14:paraId="09C48F33" w14:textId="77777777" w:rsidR="00F96C05" w:rsidRDefault="0034555E">
          <w:pPr>
            <w:pStyle w:val="TOC3"/>
            <w:tabs>
              <w:tab w:val="left" w:pos="1440"/>
              <w:tab w:val="right" w:pos="9056"/>
            </w:tabs>
            <w:rPr>
              <w:noProof/>
              <w:sz w:val="24"/>
              <w:szCs w:val="24"/>
              <w:lang w:eastAsia="fr-FR"/>
            </w:rPr>
          </w:pPr>
          <w:hyperlink w:anchor="_Toc448227482" w:history="1">
            <w:r w:rsidR="00F96C05" w:rsidRPr="00712A04">
              <w:rPr>
                <w:rStyle w:val="Hyperlink"/>
                <w:noProof/>
                <w:lang w:val="en-GB"/>
              </w:rPr>
              <w:t>4.2.9</w:t>
            </w:r>
            <w:r w:rsidR="00F96C05">
              <w:rPr>
                <w:noProof/>
                <w:sz w:val="24"/>
                <w:szCs w:val="24"/>
                <w:lang w:eastAsia="fr-FR"/>
              </w:rPr>
              <w:tab/>
            </w:r>
            <w:r w:rsidR="00F96C05" w:rsidRPr="00712A04">
              <w:rPr>
                <w:rStyle w:val="Hyperlink"/>
                <w:noProof/>
                <w:lang w:val="en-GB"/>
              </w:rPr>
              <w:t>Associations</w:t>
            </w:r>
            <w:r w:rsidR="00F96C05">
              <w:rPr>
                <w:noProof/>
                <w:webHidden/>
              </w:rPr>
              <w:tab/>
            </w:r>
            <w:r w:rsidR="00F96C05">
              <w:rPr>
                <w:noProof/>
                <w:webHidden/>
              </w:rPr>
              <w:fldChar w:fldCharType="begin"/>
            </w:r>
            <w:r w:rsidR="00F96C05">
              <w:rPr>
                <w:noProof/>
                <w:webHidden/>
              </w:rPr>
              <w:instrText xml:space="preserve"> PAGEREF _Toc448227482 \h </w:instrText>
            </w:r>
            <w:r w:rsidR="00F96C05">
              <w:rPr>
                <w:noProof/>
                <w:webHidden/>
              </w:rPr>
            </w:r>
            <w:r w:rsidR="00F96C05">
              <w:rPr>
                <w:noProof/>
                <w:webHidden/>
              </w:rPr>
              <w:fldChar w:fldCharType="separate"/>
            </w:r>
            <w:r w:rsidR="00516C81">
              <w:rPr>
                <w:noProof/>
                <w:webHidden/>
              </w:rPr>
              <w:t>16</w:t>
            </w:r>
            <w:r w:rsidR="00F96C05">
              <w:rPr>
                <w:noProof/>
                <w:webHidden/>
              </w:rPr>
              <w:fldChar w:fldCharType="end"/>
            </w:r>
          </w:hyperlink>
        </w:p>
        <w:p w14:paraId="54B649CE" w14:textId="77777777" w:rsidR="00F96C05" w:rsidRDefault="0034555E">
          <w:pPr>
            <w:pStyle w:val="TOC3"/>
            <w:tabs>
              <w:tab w:val="left" w:pos="1440"/>
              <w:tab w:val="right" w:pos="9056"/>
            </w:tabs>
            <w:rPr>
              <w:noProof/>
              <w:sz w:val="24"/>
              <w:szCs w:val="24"/>
              <w:lang w:eastAsia="fr-FR"/>
            </w:rPr>
          </w:pPr>
          <w:hyperlink w:anchor="_Toc448227483" w:history="1">
            <w:r w:rsidR="00F96C05" w:rsidRPr="00712A04">
              <w:rPr>
                <w:rStyle w:val="Hyperlink"/>
                <w:noProof/>
                <w:lang w:val="en-GB"/>
              </w:rPr>
              <w:t>4.2.10</w:t>
            </w:r>
            <w:r w:rsidR="00F96C05">
              <w:rPr>
                <w:noProof/>
                <w:sz w:val="24"/>
                <w:szCs w:val="24"/>
                <w:lang w:eastAsia="fr-FR"/>
              </w:rPr>
              <w:tab/>
            </w:r>
            <w:r w:rsidR="00F96C05" w:rsidRPr="00712A04">
              <w:rPr>
                <w:rStyle w:val="Hyperlink"/>
                <w:noProof/>
                <w:lang w:val="en-GB"/>
              </w:rPr>
              <w:t>Industrial automation companies in Croatia</w:t>
            </w:r>
            <w:r w:rsidR="00F96C05">
              <w:rPr>
                <w:noProof/>
                <w:webHidden/>
              </w:rPr>
              <w:tab/>
            </w:r>
            <w:r w:rsidR="00F96C05">
              <w:rPr>
                <w:noProof/>
                <w:webHidden/>
              </w:rPr>
              <w:fldChar w:fldCharType="begin"/>
            </w:r>
            <w:r w:rsidR="00F96C05">
              <w:rPr>
                <w:noProof/>
                <w:webHidden/>
              </w:rPr>
              <w:instrText xml:space="preserve"> PAGEREF _Toc448227483 \h </w:instrText>
            </w:r>
            <w:r w:rsidR="00F96C05">
              <w:rPr>
                <w:noProof/>
                <w:webHidden/>
              </w:rPr>
            </w:r>
            <w:r w:rsidR="00F96C05">
              <w:rPr>
                <w:noProof/>
                <w:webHidden/>
              </w:rPr>
              <w:fldChar w:fldCharType="separate"/>
            </w:r>
            <w:r w:rsidR="00516C81">
              <w:rPr>
                <w:noProof/>
                <w:webHidden/>
              </w:rPr>
              <w:t>17</w:t>
            </w:r>
            <w:r w:rsidR="00F96C05">
              <w:rPr>
                <w:noProof/>
                <w:webHidden/>
              </w:rPr>
              <w:fldChar w:fldCharType="end"/>
            </w:r>
          </w:hyperlink>
        </w:p>
        <w:p w14:paraId="0FAE0211" w14:textId="1BE30DC1" w:rsidR="00F96C05" w:rsidRDefault="00F96C05">
          <w:r>
            <w:rPr>
              <w:b/>
              <w:bCs/>
              <w:noProof/>
            </w:rPr>
            <w:fldChar w:fldCharType="end"/>
          </w:r>
        </w:p>
      </w:sdtContent>
    </w:sdt>
    <w:p w14:paraId="79F99C37" w14:textId="69F7323F" w:rsidR="00B33BE7" w:rsidRPr="00257DF8" w:rsidRDefault="00B33BE7" w:rsidP="00F96C05">
      <w:pPr>
        <w:ind w:firstLine="0"/>
        <w:rPr>
          <w:lang w:val="en-GB"/>
        </w:rPr>
      </w:pPr>
    </w:p>
    <w:p w14:paraId="77EAF126" w14:textId="77777777" w:rsidR="00B33BE7" w:rsidRPr="00F96C05" w:rsidRDefault="00B33BE7" w:rsidP="00F96C05">
      <w:pPr>
        <w:pStyle w:val="Title"/>
        <w:numPr>
          <w:ilvl w:val="0"/>
          <w:numId w:val="11"/>
        </w:numPr>
        <w:rPr>
          <w:b w:val="0"/>
          <w:i/>
          <w:szCs w:val="40"/>
        </w:rPr>
      </w:pPr>
      <w:r w:rsidRPr="00F96C05">
        <w:rPr>
          <w:rStyle w:val="hps"/>
          <w:szCs w:val="40"/>
          <w:lang w:val="en-GB"/>
        </w:rPr>
        <w:br w:type="page"/>
      </w:r>
      <w:bookmarkStart w:id="1" w:name="_Toc447804296"/>
      <w:bookmarkStart w:id="2" w:name="_Toc448224695"/>
      <w:proofErr w:type="spellStart"/>
      <w:r w:rsidRPr="00F96C05">
        <w:rPr>
          <w:b w:val="0"/>
          <w:i/>
          <w:szCs w:val="40"/>
        </w:rPr>
        <w:lastRenderedPageBreak/>
        <w:t>Overview</w:t>
      </w:r>
      <w:proofErr w:type="spellEnd"/>
      <w:r w:rsidRPr="00F96C05">
        <w:rPr>
          <w:b w:val="0"/>
          <w:i/>
          <w:szCs w:val="40"/>
        </w:rPr>
        <w:t xml:space="preserve"> of Croatia</w:t>
      </w:r>
      <w:bookmarkEnd w:id="1"/>
      <w:bookmarkEnd w:id="2"/>
    </w:p>
    <w:p w14:paraId="0B3232B9" w14:textId="77777777" w:rsidR="00B33BE7" w:rsidRPr="00257DF8" w:rsidRDefault="00B33BE7" w:rsidP="00B33BE7"/>
    <w:p w14:paraId="1FD096AF" w14:textId="77777777" w:rsidR="00B33BE7" w:rsidRPr="004A6EF9" w:rsidRDefault="00B33BE7" w:rsidP="007F1ED4">
      <w:pPr>
        <w:pStyle w:val="Heading1"/>
      </w:pPr>
      <w:bookmarkStart w:id="3" w:name="_Toc447804297"/>
      <w:bookmarkStart w:id="4" w:name="_Toc448224696"/>
      <w:bookmarkStart w:id="5" w:name="_Toc448227465"/>
      <w:bookmarkStart w:id="6" w:name="_Toc443897691"/>
      <w:r w:rsidRPr="004A6EF9">
        <w:t xml:space="preserve">General </w:t>
      </w:r>
      <w:r w:rsidRPr="00B33BE7">
        <w:t>overview</w:t>
      </w:r>
      <w:bookmarkEnd w:id="3"/>
      <w:bookmarkEnd w:id="4"/>
      <w:bookmarkEnd w:id="5"/>
    </w:p>
    <w:p w14:paraId="1DA70F52" w14:textId="77777777" w:rsidR="00B33BE7" w:rsidRPr="00257DF8" w:rsidRDefault="00B33BE7" w:rsidP="00B33BE7">
      <w:pPr>
        <w:rPr>
          <w:lang w:val="en-GB"/>
        </w:rPr>
      </w:pPr>
      <w:r w:rsidRPr="00257DF8">
        <w:rPr>
          <w:i/>
          <w:lang w:val="en-GB"/>
        </w:rPr>
        <w:t xml:space="preserve">Sources: </w:t>
      </w:r>
      <w:hyperlink r:id="rId16" w:history="1">
        <w:r w:rsidRPr="00257DF8">
          <w:rPr>
            <w:rStyle w:val="Hyperlink"/>
            <w:i/>
            <w:lang w:val="en-GB"/>
          </w:rPr>
          <w:t>www.dzs.hr</w:t>
        </w:r>
      </w:hyperlink>
    </w:p>
    <w:tbl>
      <w:tblPr>
        <w:tblStyle w:val="GridTable6ColorfulAccent1"/>
        <w:tblW w:w="7969" w:type="dxa"/>
        <w:tblLook w:val="00A0" w:firstRow="1" w:lastRow="0" w:firstColumn="1" w:lastColumn="0" w:noHBand="0" w:noVBand="0"/>
      </w:tblPr>
      <w:tblGrid>
        <w:gridCol w:w="4215"/>
        <w:gridCol w:w="3754"/>
      </w:tblGrid>
      <w:tr w:rsidR="008B5D3F" w:rsidRPr="00257DF8" w14:paraId="3214E54B" w14:textId="77777777" w:rsidTr="0034555E">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4215" w:type="dxa"/>
          </w:tcPr>
          <w:p w14:paraId="4B9F6662" w14:textId="77777777" w:rsidR="008B5D3F" w:rsidRPr="00257DF8" w:rsidRDefault="008B5D3F" w:rsidP="0034555E">
            <w:pPr>
              <w:rPr>
                <w:b w:val="0"/>
                <w:bCs w:val="0"/>
                <w:color w:val="FFFFFF"/>
                <w:lang w:val="en-GB"/>
              </w:rPr>
            </w:pPr>
            <w:r w:rsidRPr="00257DF8">
              <w:rPr>
                <w:b w:val="0"/>
                <w:bCs w:val="0"/>
                <w:lang w:val="en-GB"/>
              </w:rPr>
              <w:t>AREA</w:t>
            </w:r>
          </w:p>
        </w:tc>
        <w:tc>
          <w:tcPr>
            <w:cnfStyle w:val="000010000000" w:firstRow="0" w:lastRow="0" w:firstColumn="0" w:lastColumn="0" w:oddVBand="1" w:evenVBand="0" w:oddHBand="0" w:evenHBand="0" w:firstRowFirstColumn="0" w:firstRowLastColumn="0" w:lastRowFirstColumn="0" w:lastRowLastColumn="0"/>
            <w:tcW w:w="3754" w:type="dxa"/>
          </w:tcPr>
          <w:p w14:paraId="3D2791E5" w14:textId="6C5D8417" w:rsidR="008B5D3F" w:rsidRPr="00257DF8" w:rsidRDefault="004717F0" w:rsidP="0034555E">
            <w:pPr>
              <w:rPr>
                <w:b w:val="0"/>
                <w:bCs w:val="0"/>
                <w:lang w:val="en-GB"/>
              </w:rPr>
            </w:pPr>
            <w:r>
              <w:rPr>
                <w:b w:val="0"/>
                <w:bCs w:val="0"/>
                <w:lang w:val="en-GB"/>
              </w:rPr>
              <w:t>56,594</w:t>
            </w:r>
            <w:r w:rsidR="008B5D3F" w:rsidRPr="00257DF8">
              <w:rPr>
                <w:b w:val="0"/>
                <w:bCs w:val="0"/>
                <w:lang w:val="en-GB"/>
              </w:rPr>
              <w:t xml:space="preserve"> km</w:t>
            </w:r>
            <w:r w:rsidR="008B5D3F" w:rsidRPr="00257DF8">
              <w:rPr>
                <w:b w:val="0"/>
                <w:bCs w:val="0"/>
                <w:vertAlign w:val="superscript"/>
                <w:lang w:val="en-GB"/>
              </w:rPr>
              <w:t>2</w:t>
            </w:r>
            <w:r w:rsidR="008B5D3F" w:rsidRPr="00257DF8">
              <w:rPr>
                <w:b w:val="0"/>
                <w:bCs w:val="0"/>
                <w:lang w:val="en-GB"/>
              </w:rPr>
              <w:t xml:space="preserve"> (22,830 sq. mi)</w:t>
            </w:r>
          </w:p>
        </w:tc>
      </w:tr>
      <w:tr w:rsidR="008B5D3F" w:rsidRPr="00257DF8" w14:paraId="4FB727A5" w14:textId="77777777" w:rsidTr="0034555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15" w:type="dxa"/>
          </w:tcPr>
          <w:p w14:paraId="66AD45AF" w14:textId="77777777" w:rsidR="008B5D3F" w:rsidRPr="00257DF8" w:rsidRDefault="008B5D3F" w:rsidP="0034555E">
            <w:pPr>
              <w:rPr>
                <w:b w:val="0"/>
                <w:bCs w:val="0"/>
                <w:color w:val="FFFFFF"/>
                <w:lang w:val="en-GB"/>
              </w:rPr>
            </w:pPr>
            <w:r w:rsidRPr="00257DF8">
              <w:rPr>
                <w:b w:val="0"/>
                <w:bCs w:val="0"/>
                <w:lang w:val="en-GB"/>
              </w:rPr>
              <w:t>POPULATION</w:t>
            </w:r>
          </w:p>
        </w:tc>
        <w:tc>
          <w:tcPr>
            <w:cnfStyle w:val="000010000000" w:firstRow="0" w:lastRow="0" w:firstColumn="0" w:lastColumn="0" w:oddVBand="1" w:evenVBand="0" w:oddHBand="0" w:evenHBand="0" w:firstRowFirstColumn="0" w:firstRowLastColumn="0" w:lastRowFirstColumn="0" w:lastRowLastColumn="0"/>
            <w:tcW w:w="3754" w:type="dxa"/>
          </w:tcPr>
          <w:p w14:paraId="205749CE" w14:textId="77777777" w:rsidR="008B5D3F" w:rsidRPr="00257DF8" w:rsidRDefault="008B5D3F" w:rsidP="0034555E">
            <w:pPr>
              <w:rPr>
                <w:lang w:val="en-GB"/>
              </w:rPr>
            </w:pPr>
            <w:r w:rsidRPr="00257DF8">
              <w:rPr>
                <w:lang w:val="en-GB"/>
              </w:rPr>
              <w:t>4 284 889</w:t>
            </w:r>
          </w:p>
        </w:tc>
      </w:tr>
      <w:tr w:rsidR="008B5D3F" w:rsidRPr="00257DF8" w14:paraId="34E37C5E" w14:textId="77777777" w:rsidTr="0034555E">
        <w:trPr>
          <w:trHeight w:val="491"/>
        </w:trPr>
        <w:tc>
          <w:tcPr>
            <w:cnfStyle w:val="001000000000" w:firstRow="0" w:lastRow="0" w:firstColumn="1" w:lastColumn="0" w:oddVBand="0" w:evenVBand="0" w:oddHBand="0" w:evenHBand="0" w:firstRowFirstColumn="0" w:firstRowLastColumn="0" w:lastRowFirstColumn="0" w:lastRowLastColumn="0"/>
            <w:tcW w:w="4215" w:type="dxa"/>
          </w:tcPr>
          <w:p w14:paraId="4078CD8B" w14:textId="77777777" w:rsidR="008B5D3F" w:rsidRPr="00257DF8" w:rsidRDefault="008B5D3F" w:rsidP="0034555E">
            <w:pPr>
              <w:rPr>
                <w:b w:val="0"/>
                <w:bCs w:val="0"/>
                <w:color w:val="FFFFFF"/>
                <w:lang w:val="en-GB"/>
              </w:rPr>
            </w:pPr>
            <w:r w:rsidRPr="00257DF8">
              <w:rPr>
                <w:b w:val="0"/>
                <w:bCs w:val="0"/>
                <w:lang w:val="en-GB"/>
              </w:rPr>
              <w:t>CAPITAL CITY</w:t>
            </w:r>
          </w:p>
        </w:tc>
        <w:tc>
          <w:tcPr>
            <w:cnfStyle w:val="000010000000" w:firstRow="0" w:lastRow="0" w:firstColumn="0" w:lastColumn="0" w:oddVBand="1" w:evenVBand="0" w:oddHBand="0" w:evenHBand="0" w:firstRowFirstColumn="0" w:firstRowLastColumn="0" w:lastRowFirstColumn="0" w:lastRowLastColumn="0"/>
            <w:tcW w:w="3754" w:type="dxa"/>
          </w:tcPr>
          <w:p w14:paraId="757216D9" w14:textId="77777777" w:rsidR="008B5D3F" w:rsidRPr="00257DF8" w:rsidRDefault="008B5D3F" w:rsidP="0034555E">
            <w:pPr>
              <w:rPr>
                <w:lang w:val="en-GB"/>
              </w:rPr>
            </w:pPr>
            <w:r w:rsidRPr="00257DF8">
              <w:rPr>
                <w:lang w:val="en-GB"/>
              </w:rPr>
              <w:t>Zagreb</w:t>
            </w:r>
          </w:p>
        </w:tc>
      </w:tr>
      <w:tr w:rsidR="008B5D3F" w:rsidRPr="00257DF8" w14:paraId="406DC483" w14:textId="77777777" w:rsidTr="0034555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4215" w:type="dxa"/>
          </w:tcPr>
          <w:p w14:paraId="1626ED9B" w14:textId="77777777" w:rsidR="008B5D3F" w:rsidRPr="00257DF8" w:rsidRDefault="008B5D3F" w:rsidP="0034555E">
            <w:pPr>
              <w:rPr>
                <w:b w:val="0"/>
                <w:bCs w:val="0"/>
                <w:color w:val="FFFFFF"/>
                <w:lang w:val="en-GB"/>
              </w:rPr>
            </w:pPr>
            <w:r w:rsidRPr="00257DF8">
              <w:rPr>
                <w:b w:val="0"/>
                <w:bCs w:val="0"/>
                <w:lang w:val="en-GB"/>
              </w:rPr>
              <w:t>POPULATION IN ZAGREB</w:t>
            </w:r>
          </w:p>
        </w:tc>
        <w:tc>
          <w:tcPr>
            <w:cnfStyle w:val="000010000000" w:firstRow="0" w:lastRow="0" w:firstColumn="0" w:lastColumn="0" w:oddVBand="1" w:evenVBand="0" w:oddHBand="0" w:evenHBand="0" w:firstRowFirstColumn="0" w:firstRowLastColumn="0" w:lastRowFirstColumn="0" w:lastRowLastColumn="0"/>
            <w:tcW w:w="3754" w:type="dxa"/>
          </w:tcPr>
          <w:p w14:paraId="6E760369" w14:textId="77777777" w:rsidR="008B5D3F" w:rsidRPr="00257DF8" w:rsidRDefault="008B5D3F" w:rsidP="0034555E">
            <w:pPr>
              <w:rPr>
                <w:lang w:val="en-GB"/>
              </w:rPr>
            </w:pPr>
            <w:r w:rsidRPr="00257DF8">
              <w:rPr>
                <w:lang w:val="en-GB"/>
              </w:rPr>
              <w:t>790 017 inhabitants</w:t>
            </w:r>
          </w:p>
        </w:tc>
      </w:tr>
      <w:tr w:rsidR="008B5D3F" w:rsidRPr="00257DF8" w14:paraId="250B4615" w14:textId="77777777" w:rsidTr="0034555E">
        <w:trPr>
          <w:trHeight w:val="491"/>
        </w:trPr>
        <w:tc>
          <w:tcPr>
            <w:cnfStyle w:val="001000000000" w:firstRow="0" w:lastRow="0" w:firstColumn="1" w:lastColumn="0" w:oddVBand="0" w:evenVBand="0" w:oddHBand="0" w:evenHBand="0" w:firstRowFirstColumn="0" w:firstRowLastColumn="0" w:lastRowFirstColumn="0" w:lastRowLastColumn="0"/>
            <w:tcW w:w="4215" w:type="dxa"/>
          </w:tcPr>
          <w:p w14:paraId="4E18A8AF" w14:textId="77777777" w:rsidR="008B5D3F" w:rsidRPr="00257DF8" w:rsidRDefault="008B5D3F" w:rsidP="0034555E">
            <w:pPr>
              <w:rPr>
                <w:b w:val="0"/>
                <w:bCs w:val="0"/>
                <w:color w:val="FFFFFF"/>
                <w:lang w:val="en-GB"/>
              </w:rPr>
            </w:pPr>
            <w:r w:rsidRPr="00257DF8">
              <w:rPr>
                <w:b w:val="0"/>
                <w:bCs w:val="0"/>
                <w:lang w:val="en-GB"/>
              </w:rPr>
              <w:t>LANGUAGE</w:t>
            </w:r>
          </w:p>
        </w:tc>
        <w:tc>
          <w:tcPr>
            <w:cnfStyle w:val="000010000000" w:firstRow="0" w:lastRow="0" w:firstColumn="0" w:lastColumn="0" w:oddVBand="1" w:evenVBand="0" w:oddHBand="0" w:evenHBand="0" w:firstRowFirstColumn="0" w:firstRowLastColumn="0" w:lastRowFirstColumn="0" w:lastRowLastColumn="0"/>
            <w:tcW w:w="3754" w:type="dxa"/>
          </w:tcPr>
          <w:p w14:paraId="230C2C46" w14:textId="77777777" w:rsidR="008B5D3F" w:rsidRPr="00257DF8" w:rsidRDefault="008B5D3F" w:rsidP="0034555E">
            <w:pPr>
              <w:rPr>
                <w:lang w:val="en-GB"/>
              </w:rPr>
            </w:pPr>
            <w:r w:rsidRPr="00257DF8">
              <w:rPr>
                <w:lang w:val="en-GB"/>
              </w:rPr>
              <w:t>Croatian</w:t>
            </w:r>
          </w:p>
        </w:tc>
      </w:tr>
      <w:tr w:rsidR="008B5D3F" w:rsidRPr="00257DF8" w14:paraId="01DBA044" w14:textId="77777777" w:rsidTr="0034555E">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215" w:type="dxa"/>
          </w:tcPr>
          <w:p w14:paraId="3C8C6680" w14:textId="77777777" w:rsidR="008B5D3F" w:rsidRPr="00257DF8" w:rsidRDefault="008B5D3F" w:rsidP="0034555E">
            <w:pPr>
              <w:rPr>
                <w:b w:val="0"/>
                <w:bCs w:val="0"/>
                <w:color w:val="FFFFFF"/>
                <w:lang w:val="en-GB"/>
              </w:rPr>
            </w:pPr>
            <w:r w:rsidRPr="00257DF8">
              <w:rPr>
                <w:b w:val="0"/>
                <w:bCs w:val="0"/>
                <w:lang w:val="en-GB"/>
              </w:rPr>
              <w:t>CURRENCY</w:t>
            </w:r>
          </w:p>
        </w:tc>
        <w:tc>
          <w:tcPr>
            <w:cnfStyle w:val="000010000000" w:firstRow="0" w:lastRow="0" w:firstColumn="0" w:lastColumn="0" w:oddVBand="1" w:evenVBand="0" w:oddHBand="0" w:evenHBand="0" w:firstRowFirstColumn="0" w:firstRowLastColumn="0" w:lastRowFirstColumn="0" w:lastRowLastColumn="0"/>
            <w:tcW w:w="3754" w:type="dxa"/>
          </w:tcPr>
          <w:p w14:paraId="7145124A" w14:textId="77777777" w:rsidR="008B5D3F" w:rsidRPr="00257DF8" w:rsidRDefault="008B5D3F" w:rsidP="0034555E">
            <w:pPr>
              <w:rPr>
                <w:lang w:val="en-GB"/>
              </w:rPr>
            </w:pPr>
            <w:r w:rsidRPr="00257DF8">
              <w:rPr>
                <w:lang w:val="en-GB"/>
              </w:rPr>
              <w:t>Croatian Kuna (HRK)</w:t>
            </w:r>
          </w:p>
        </w:tc>
      </w:tr>
      <w:tr w:rsidR="008B5D3F" w:rsidRPr="00257DF8" w14:paraId="1E2B35CE" w14:textId="77777777" w:rsidTr="0034555E">
        <w:trPr>
          <w:trHeight w:val="545"/>
        </w:trPr>
        <w:tc>
          <w:tcPr>
            <w:cnfStyle w:val="001000000000" w:firstRow="0" w:lastRow="0" w:firstColumn="1" w:lastColumn="0" w:oddVBand="0" w:evenVBand="0" w:oddHBand="0" w:evenHBand="0" w:firstRowFirstColumn="0" w:firstRowLastColumn="0" w:lastRowFirstColumn="0" w:lastRowLastColumn="0"/>
            <w:tcW w:w="4215" w:type="dxa"/>
          </w:tcPr>
          <w:p w14:paraId="619FFC16" w14:textId="77777777" w:rsidR="008B5D3F" w:rsidRPr="00257DF8" w:rsidRDefault="008B5D3F" w:rsidP="0034555E">
            <w:pPr>
              <w:rPr>
                <w:b w:val="0"/>
                <w:bCs w:val="0"/>
                <w:color w:val="FFFFFF"/>
                <w:lang w:val="en-GB"/>
              </w:rPr>
            </w:pPr>
            <w:r w:rsidRPr="00257DF8">
              <w:rPr>
                <w:b w:val="0"/>
                <w:bCs w:val="0"/>
                <w:lang w:val="en-GB"/>
              </w:rPr>
              <w:t>GOVERNMENT</w:t>
            </w:r>
          </w:p>
        </w:tc>
        <w:tc>
          <w:tcPr>
            <w:cnfStyle w:val="000010000000" w:firstRow="0" w:lastRow="0" w:firstColumn="0" w:lastColumn="0" w:oddVBand="1" w:evenVBand="0" w:oddHBand="0" w:evenHBand="0" w:firstRowFirstColumn="0" w:firstRowLastColumn="0" w:lastRowFirstColumn="0" w:lastRowLastColumn="0"/>
            <w:tcW w:w="3754" w:type="dxa"/>
          </w:tcPr>
          <w:p w14:paraId="5196B85A" w14:textId="77777777" w:rsidR="008B5D3F" w:rsidRPr="00257DF8" w:rsidRDefault="008B5D3F" w:rsidP="0034555E">
            <w:pPr>
              <w:rPr>
                <w:lang w:val="en-GB"/>
              </w:rPr>
            </w:pPr>
            <w:r w:rsidRPr="00257DF8">
              <w:rPr>
                <w:lang w:val="en-GB"/>
              </w:rPr>
              <w:t>Parliamentary Democracy</w:t>
            </w:r>
          </w:p>
        </w:tc>
      </w:tr>
      <w:tr w:rsidR="008B5D3F" w:rsidRPr="00257DF8" w14:paraId="30359018" w14:textId="77777777" w:rsidTr="0034555E">
        <w:trPr>
          <w:cnfStyle w:val="000000100000" w:firstRow="0" w:lastRow="0" w:firstColumn="0" w:lastColumn="0" w:oddVBand="0" w:evenVBand="0" w:oddHBand="1" w:evenHBand="0"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4215" w:type="dxa"/>
          </w:tcPr>
          <w:p w14:paraId="7ABBE2E5" w14:textId="77777777" w:rsidR="008B5D3F" w:rsidRPr="00257DF8" w:rsidRDefault="008B5D3F" w:rsidP="0034555E">
            <w:pPr>
              <w:rPr>
                <w:b w:val="0"/>
                <w:bCs w:val="0"/>
                <w:color w:val="FFFFFF"/>
                <w:lang w:val="en-GB"/>
              </w:rPr>
            </w:pPr>
            <w:r w:rsidRPr="00257DF8">
              <w:rPr>
                <w:b w:val="0"/>
                <w:bCs w:val="0"/>
                <w:lang w:val="en-GB"/>
              </w:rPr>
              <w:t>PRESIDENT</w:t>
            </w:r>
          </w:p>
        </w:tc>
        <w:tc>
          <w:tcPr>
            <w:cnfStyle w:val="000010000000" w:firstRow="0" w:lastRow="0" w:firstColumn="0" w:lastColumn="0" w:oddVBand="1" w:evenVBand="0" w:oddHBand="0" w:evenHBand="0" w:firstRowFirstColumn="0" w:firstRowLastColumn="0" w:lastRowFirstColumn="0" w:lastRowLastColumn="0"/>
            <w:tcW w:w="3754" w:type="dxa"/>
          </w:tcPr>
          <w:p w14:paraId="14FC5AD6" w14:textId="77777777" w:rsidR="008B5D3F" w:rsidRPr="00257DF8" w:rsidRDefault="008B5D3F" w:rsidP="0034555E">
            <w:pPr>
              <w:rPr>
                <w:lang w:val="en-GB"/>
              </w:rPr>
            </w:pPr>
            <w:r w:rsidRPr="00257DF8">
              <w:rPr>
                <w:lang w:val="en-GB"/>
              </w:rPr>
              <w:t xml:space="preserve">Member of HDZ or Croatian Democratic Union, </w:t>
            </w:r>
            <w:proofErr w:type="spellStart"/>
            <w:r w:rsidRPr="00257DF8">
              <w:rPr>
                <w:lang w:val="en-GB"/>
              </w:rPr>
              <w:t>Kolinda</w:t>
            </w:r>
            <w:proofErr w:type="spellEnd"/>
            <w:r w:rsidRPr="00257DF8">
              <w:rPr>
                <w:lang w:val="en-GB"/>
              </w:rPr>
              <w:t xml:space="preserve"> Grabar-</w:t>
            </w:r>
            <w:proofErr w:type="spellStart"/>
            <w:r w:rsidRPr="00257DF8">
              <w:rPr>
                <w:lang w:val="en-GB"/>
              </w:rPr>
              <w:t>Kitarović</w:t>
            </w:r>
            <w:proofErr w:type="spellEnd"/>
            <w:r w:rsidRPr="00257DF8">
              <w:rPr>
                <w:lang w:val="en-GB"/>
              </w:rPr>
              <w:t xml:space="preserve"> was elected for a five-year term in January 2015</w:t>
            </w:r>
          </w:p>
        </w:tc>
      </w:tr>
      <w:tr w:rsidR="008B5D3F" w:rsidRPr="00257DF8" w14:paraId="7328B128" w14:textId="77777777" w:rsidTr="0034555E">
        <w:trPr>
          <w:trHeight w:val="4287"/>
        </w:trPr>
        <w:tc>
          <w:tcPr>
            <w:cnfStyle w:val="001000000000" w:firstRow="0" w:lastRow="0" w:firstColumn="1" w:lastColumn="0" w:oddVBand="0" w:evenVBand="0" w:oddHBand="0" w:evenHBand="0" w:firstRowFirstColumn="0" w:firstRowLastColumn="0" w:lastRowFirstColumn="0" w:lastRowLastColumn="0"/>
            <w:tcW w:w="4215" w:type="dxa"/>
          </w:tcPr>
          <w:p w14:paraId="11E5C615" w14:textId="77777777" w:rsidR="008B5D3F" w:rsidRPr="00257DF8" w:rsidRDefault="008B5D3F" w:rsidP="0034555E">
            <w:pPr>
              <w:rPr>
                <w:b w:val="0"/>
                <w:bCs w:val="0"/>
                <w:color w:val="FFFFFF"/>
                <w:lang w:val="en-GB"/>
              </w:rPr>
            </w:pPr>
            <w:r w:rsidRPr="00257DF8">
              <w:rPr>
                <w:b w:val="0"/>
                <w:bCs w:val="0"/>
                <w:lang w:val="en-GB"/>
              </w:rPr>
              <w:t>MEMBERSHIP OF INTERNATIONAL ORGANIZATIONS</w:t>
            </w:r>
          </w:p>
        </w:tc>
        <w:tc>
          <w:tcPr>
            <w:cnfStyle w:val="000010000000" w:firstRow="0" w:lastRow="0" w:firstColumn="0" w:lastColumn="0" w:oddVBand="1" w:evenVBand="0" w:oddHBand="0" w:evenHBand="0" w:firstRowFirstColumn="0" w:firstRowLastColumn="0" w:lastRowFirstColumn="0" w:lastRowLastColumn="0"/>
            <w:tcW w:w="3754" w:type="dxa"/>
          </w:tcPr>
          <w:p w14:paraId="36ECD38B" w14:textId="77777777" w:rsidR="008B5D3F" w:rsidRPr="00257DF8" w:rsidRDefault="008B5D3F" w:rsidP="0034555E">
            <w:pPr>
              <w:pStyle w:val="ListParagraph1"/>
              <w:numPr>
                <w:ilvl w:val="0"/>
                <w:numId w:val="7"/>
              </w:numPr>
              <w:spacing w:line="240" w:lineRule="auto"/>
              <w:rPr>
                <w:rFonts w:ascii="Calibri" w:hAnsi="Calibri"/>
                <w:lang w:val="en-GB"/>
              </w:rPr>
            </w:pPr>
            <w:r w:rsidRPr="00257DF8">
              <w:rPr>
                <w:rFonts w:ascii="Calibri" w:hAnsi="Calibri"/>
                <w:lang w:val="en-GB"/>
              </w:rPr>
              <w:t>United Nations</w:t>
            </w:r>
          </w:p>
          <w:p w14:paraId="367C5303" w14:textId="77777777" w:rsidR="008B5D3F" w:rsidRPr="00257DF8" w:rsidRDefault="008B5D3F" w:rsidP="0034555E">
            <w:pPr>
              <w:pStyle w:val="ListParagraph1"/>
              <w:numPr>
                <w:ilvl w:val="0"/>
                <w:numId w:val="7"/>
              </w:numPr>
              <w:spacing w:line="240" w:lineRule="auto"/>
              <w:rPr>
                <w:rFonts w:ascii="Calibri" w:hAnsi="Calibri"/>
                <w:lang w:val="en-GB"/>
              </w:rPr>
            </w:pPr>
            <w:r w:rsidRPr="00257DF8">
              <w:rPr>
                <w:rFonts w:ascii="Calibri" w:hAnsi="Calibri"/>
                <w:lang w:val="en-GB"/>
              </w:rPr>
              <w:t>European Union</w:t>
            </w:r>
          </w:p>
          <w:p w14:paraId="5A8979EC" w14:textId="77777777" w:rsidR="008B5D3F" w:rsidRPr="00257DF8" w:rsidRDefault="008B5D3F" w:rsidP="0034555E">
            <w:pPr>
              <w:pStyle w:val="ListParagraph1"/>
              <w:numPr>
                <w:ilvl w:val="0"/>
                <w:numId w:val="7"/>
              </w:numPr>
              <w:spacing w:line="240" w:lineRule="auto"/>
              <w:rPr>
                <w:rFonts w:ascii="Calibri" w:hAnsi="Calibri"/>
                <w:lang w:val="en-GB"/>
              </w:rPr>
            </w:pPr>
            <w:r w:rsidRPr="00257DF8">
              <w:rPr>
                <w:rFonts w:ascii="Calibri" w:hAnsi="Calibri"/>
                <w:lang w:val="en-GB"/>
              </w:rPr>
              <w:t>Organization for Security and Co-operation in Europe</w:t>
            </w:r>
          </w:p>
          <w:p w14:paraId="671738C9" w14:textId="77777777" w:rsidR="008B5D3F" w:rsidRPr="00257DF8" w:rsidRDefault="008B5D3F" w:rsidP="0034555E">
            <w:pPr>
              <w:pStyle w:val="ListParagraph1"/>
              <w:numPr>
                <w:ilvl w:val="0"/>
                <w:numId w:val="7"/>
              </w:numPr>
              <w:spacing w:line="240" w:lineRule="auto"/>
              <w:jc w:val="left"/>
              <w:rPr>
                <w:rFonts w:ascii="Calibri" w:hAnsi="Calibri"/>
                <w:lang w:val="en-GB"/>
              </w:rPr>
            </w:pPr>
            <w:r w:rsidRPr="00257DF8">
              <w:rPr>
                <w:rFonts w:ascii="Calibri" w:hAnsi="Calibri"/>
                <w:lang w:val="en-GB"/>
              </w:rPr>
              <w:t>Council of Europe</w:t>
            </w:r>
          </w:p>
          <w:p w14:paraId="00EA6000" w14:textId="77777777" w:rsidR="008B5D3F" w:rsidRPr="00257DF8" w:rsidRDefault="008B5D3F" w:rsidP="0034555E">
            <w:pPr>
              <w:pStyle w:val="ListParagraph1"/>
              <w:numPr>
                <w:ilvl w:val="0"/>
                <w:numId w:val="7"/>
              </w:numPr>
              <w:spacing w:line="240" w:lineRule="auto"/>
              <w:jc w:val="left"/>
              <w:rPr>
                <w:rFonts w:ascii="Calibri" w:hAnsi="Calibri"/>
                <w:lang w:val="en-GB"/>
              </w:rPr>
            </w:pPr>
            <w:r w:rsidRPr="00257DF8">
              <w:rPr>
                <w:rFonts w:ascii="Calibri" w:hAnsi="Calibri"/>
                <w:lang w:val="en-GB"/>
              </w:rPr>
              <w:t>Regional Cooperation council</w:t>
            </w:r>
          </w:p>
          <w:p w14:paraId="3A717F78" w14:textId="77777777" w:rsidR="008B5D3F" w:rsidRPr="00257DF8" w:rsidRDefault="008B5D3F" w:rsidP="0034555E">
            <w:pPr>
              <w:pStyle w:val="ListParagraph1"/>
              <w:numPr>
                <w:ilvl w:val="0"/>
                <w:numId w:val="7"/>
              </w:numPr>
              <w:spacing w:line="240" w:lineRule="auto"/>
              <w:jc w:val="left"/>
              <w:rPr>
                <w:rFonts w:ascii="Calibri" w:hAnsi="Calibri"/>
                <w:lang w:val="en-GB"/>
              </w:rPr>
            </w:pPr>
            <w:r w:rsidRPr="00257DF8">
              <w:rPr>
                <w:rFonts w:ascii="Calibri" w:hAnsi="Calibri"/>
                <w:lang w:val="en-GB"/>
              </w:rPr>
              <w:t>International Monetary Fund</w:t>
            </w:r>
          </w:p>
          <w:p w14:paraId="2F340386" w14:textId="77777777" w:rsidR="008B5D3F" w:rsidRPr="00257DF8" w:rsidRDefault="008B5D3F" w:rsidP="0034555E">
            <w:pPr>
              <w:pStyle w:val="ListParagraph1"/>
              <w:numPr>
                <w:ilvl w:val="0"/>
                <w:numId w:val="7"/>
              </w:numPr>
              <w:spacing w:line="240" w:lineRule="auto"/>
              <w:rPr>
                <w:rFonts w:ascii="Calibri" w:hAnsi="Calibri"/>
                <w:lang w:val="en-GB"/>
              </w:rPr>
            </w:pPr>
            <w:r w:rsidRPr="00257DF8">
              <w:rPr>
                <w:rFonts w:ascii="Calibri" w:hAnsi="Calibri"/>
                <w:lang w:val="en-GB"/>
              </w:rPr>
              <w:t>World Bank</w:t>
            </w:r>
          </w:p>
          <w:p w14:paraId="79780451" w14:textId="77777777" w:rsidR="008B5D3F" w:rsidRPr="00257DF8" w:rsidRDefault="008B5D3F" w:rsidP="0034555E">
            <w:pPr>
              <w:pStyle w:val="ListParagraph1"/>
              <w:numPr>
                <w:ilvl w:val="0"/>
                <w:numId w:val="7"/>
              </w:numPr>
              <w:spacing w:line="240" w:lineRule="auto"/>
              <w:rPr>
                <w:rFonts w:ascii="Calibri" w:hAnsi="Calibri"/>
                <w:lang w:val="en-GB"/>
              </w:rPr>
            </w:pPr>
            <w:r w:rsidRPr="00257DF8">
              <w:rPr>
                <w:rFonts w:ascii="Calibri" w:hAnsi="Calibri"/>
                <w:lang w:val="en-GB"/>
              </w:rPr>
              <w:t>World trade Organization</w:t>
            </w:r>
          </w:p>
          <w:p w14:paraId="0C4A9310" w14:textId="77777777" w:rsidR="008B5D3F" w:rsidRPr="00257DF8" w:rsidRDefault="008B5D3F" w:rsidP="0034555E">
            <w:pPr>
              <w:pStyle w:val="ListParagraph1"/>
              <w:numPr>
                <w:ilvl w:val="0"/>
                <w:numId w:val="7"/>
              </w:numPr>
              <w:spacing w:line="240" w:lineRule="auto"/>
              <w:jc w:val="left"/>
              <w:rPr>
                <w:rFonts w:ascii="Calibri" w:hAnsi="Calibri"/>
                <w:lang w:val="en-GB"/>
              </w:rPr>
            </w:pPr>
            <w:r w:rsidRPr="00257DF8">
              <w:rPr>
                <w:rFonts w:ascii="Calibri" w:hAnsi="Calibri"/>
                <w:lang w:val="en-GB"/>
              </w:rPr>
              <w:t>European Bank for Reconstruction and Development</w:t>
            </w:r>
          </w:p>
          <w:p w14:paraId="23F87533" w14:textId="77777777" w:rsidR="008B5D3F" w:rsidRPr="00257DF8" w:rsidRDefault="008B5D3F" w:rsidP="0034555E">
            <w:pPr>
              <w:pStyle w:val="ListParagraph1"/>
              <w:numPr>
                <w:ilvl w:val="0"/>
                <w:numId w:val="7"/>
              </w:numPr>
              <w:spacing w:line="240" w:lineRule="auto"/>
              <w:rPr>
                <w:rFonts w:ascii="Calibri" w:hAnsi="Calibri"/>
                <w:lang w:val="en-GB"/>
              </w:rPr>
            </w:pPr>
            <w:r w:rsidRPr="00257DF8">
              <w:rPr>
                <w:rFonts w:ascii="Calibri" w:hAnsi="Calibri"/>
                <w:lang w:val="en-GB"/>
              </w:rPr>
              <w:t>Partnership for Peace</w:t>
            </w:r>
          </w:p>
          <w:p w14:paraId="0DB4FBB3" w14:textId="77777777" w:rsidR="008B5D3F" w:rsidRPr="00257DF8" w:rsidRDefault="008B5D3F" w:rsidP="0034555E">
            <w:pPr>
              <w:pStyle w:val="ListParagraph1"/>
              <w:numPr>
                <w:ilvl w:val="0"/>
                <w:numId w:val="7"/>
              </w:numPr>
              <w:spacing w:line="240" w:lineRule="auto"/>
              <w:rPr>
                <w:lang w:val="en-GB"/>
              </w:rPr>
            </w:pPr>
            <w:r w:rsidRPr="00257DF8">
              <w:rPr>
                <w:rFonts w:ascii="Calibri" w:hAnsi="Calibri"/>
                <w:lang w:val="en-GB"/>
              </w:rPr>
              <w:t>NATO</w:t>
            </w:r>
          </w:p>
        </w:tc>
      </w:tr>
    </w:tbl>
    <w:p w14:paraId="2D038924" w14:textId="77777777" w:rsidR="00B33BE7" w:rsidRPr="00257DF8" w:rsidRDefault="00B33BE7" w:rsidP="00B33BE7">
      <w:pPr>
        <w:rPr>
          <w:lang w:val="en-GB"/>
        </w:rPr>
      </w:pPr>
    </w:p>
    <w:p w14:paraId="7BB1076F" w14:textId="77777777" w:rsidR="00B33BE7" w:rsidRPr="00257DF8" w:rsidRDefault="00B33BE7" w:rsidP="00B33BE7">
      <w:pPr>
        <w:rPr>
          <w:lang w:val="en-GB"/>
        </w:rPr>
      </w:pPr>
    </w:p>
    <w:p w14:paraId="517739F7" w14:textId="77777777" w:rsidR="00B33BE7" w:rsidRPr="00257DF8" w:rsidRDefault="00B33BE7" w:rsidP="00B33BE7">
      <w:pPr>
        <w:rPr>
          <w:lang w:val="en-GB"/>
        </w:rPr>
      </w:pPr>
    </w:p>
    <w:p w14:paraId="65F79052" w14:textId="77777777" w:rsidR="00B33BE7" w:rsidRPr="00257DF8" w:rsidRDefault="00B33BE7" w:rsidP="00B33BE7">
      <w:pPr>
        <w:rPr>
          <w:lang w:val="en-GB"/>
        </w:rPr>
      </w:pPr>
    </w:p>
    <w:p w14:paraId="65688097" w14:textId="05B2672B" w:rsidR="00B33BE7" w:rsidRPr="00B33BE7" w:rsidRDefault="00B33BE7" w:rsidP="007F1ED4">
      <w:pPr>
        <w:pStyle w:val="Heading2"/>
      </w:pPr>
      <w:bookmarkStart w:id="7" w:name="_Toc447804298"/>
      <w:bookmarkStart w:id="8" w:name="_Toc448224697"/>
      <w:bookmarkStart w:id="9" w:name="_Toc448227466"/>
      <w:proofErr w:type="spellStart"/>
      <w:r w:rsidRPr="00B33BE7">
        <w:lastRenderedPageBreak/>
        <w:t>Geography</w:t>
      </w:r>
      <w:bookmarkEnd w:id="6"/>
      <w:bookmarkEnd w:id="7"/>
      <w:bookmarkEnd w:id="8"/>
      <w:bookmarkEnd w:id="9"/>
      <w:proofErr w:type="spellEnd"/>
    </w:p>
    <w:p w14:paraId="751A02C9" w14:textId="77777777" w:rsidR="00B33BE7" w:rsidRPr="00257DF8" w:rsidRDefault="00B33BE7" w:rsidP="00B33BE7">
      <w:pPr>
        <w:rPr>
          <w:lang w:val="en-GB"/>
        </w:rPr>
      </w:pPr>
    </w:p>
    <w:p w14:paraId="01E9C25F" w14:textId="77777777" w:rsidR="00B33BE7" w:rsidRDefault="00B33BE7" w:rsidP="00B33BE7">
      <w:pPr>
        <w:spacing w:line="276" w:lineRule="auto"/>
        <w:jc w:val="center"/>
        <w:rPr>
          <w:lang w:val="en-GB"/>
        </w:rPr>
      </w:pPr>
      <w:r w:rsidRPr="00257DF8">
        <w:rPr>
          <w:noProof/>
          <w:lang w:val="fr-BE" w:eastAsia="fr-BE"/>
        </w:rPr>
        <w:drawing>
          <wp:inline distT="0" distB="0" distL="0" distR="0" wp14:anchorId="6B5FE170" wp14:editId="58587C5F">
            <wp:extent cx="4918857" cy="4778338"/>
            <wp:effectExtent l="0" t="0" r="8890" b="0"/>
            <wp:docPr id="8" name="Image 8" descr="croatia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croatiam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3861" cy="4783199"/>
                    </a:xfrm>
                    <a:prstGeom prst="rect">
                      <a:avLst/>
                    </a:prstGeom>
                    <a:noFill/>
                    <a:ln>
                      <a:noFill/>
                    </a:ln>
                  </pic:spPr>
                </pic:pic>
              </a:graphicData>
            </a:graphic>
          </wp:inline>
        </w:drawing>
      </w:r>
    </w:p>
    <w:p w14:paraId="7FD278F8" w14:textId="77777777" w:rsidR="001563E7" w:rsidRPr="00257DF8" w:rsidRDefault="001563E7" w:rsidP="00B33BE7">
      <w:pPr>
        <w:spacing w:line="276" w:lineRule="auto"/>
        <w:jc w:val="center"/>
        <w:rPr>
          <w:lang w:val="en-GB"/>
        </w:rPr>
      </w:pPr>
    </w:p>
    <w:p w14:paraId="4877C6B8" w14:textId="77777777" w:rsidR="00B33BE7" w:rsidRPr="00257DF8" w:rsidRDefault="00B33BE7" w:rsidP="00B33BE7">
      <w:pPr>
        <w:ind w:left="426"/>
        <w:rPr>
          <w:lang w:val="en-GB"/>
        </w:rPr>
      </w:pPr>
      <w:r w:rsidRPr="00257DF8">
        <w:rPr>
          <w:lang w:val="en-GB"/>
        </w:rPr>
        <w:t>The Republic of Croatia is located in Southeast Europe covering a total of 56,610 km². Croatia is bordered by Slovenia, Hungary, Serbia, Bosnia-Herzegovina, Montenegro and Italy with which it shares a maritime border along the Adriatic Sea. The capital is Zagreb and other major cities are Split, Osijek, Rijeka, Zadar, Pula and Dubrovnik. The country is divided into 21 counties, which contain 124 towns.</w:t>
      </w:r>
    </w:p>
    <w:p w14:paraId="360F5EBB" w14:textId="77777777" w:rsidR="00B33BE7" w:rsidRPr="004A6EF9" w:rsidRDefault="00B33BE7" w:rsidP="007F1ED4">
      <w:pPr>
        <w:pStyle w:val="Heading2"/>
      </w:pPr>
      <w:bookmarkStart w:id="10" w:name="_Toc443897692"/>
      <w:bookmarkStart w:id="11" w:name="_Toc447804299"/>
      <w:bookmarkStart w:id="12" w:name="_Toc448224698"/>
      <w:bookmarkStart w:id="13" w:name="_Toc448227467"/>
      <w:proofErr w:type="spellStart"/>
      <w:r w:rsidRPr="004A6EF9">
        <w:t>Political</w:t>
      </w:r>
      <w:proofErr w:type="spellEnd"/>
      <w:r w:rsidRPr="004A6EF9">
        <w:t xml:space="preserve"> </w:t>
      </w:r>
      <w:proofErr w:type="spellStart"/>
      <w:r w:rsidRPr="004A6EF9">
        <w:t>overview</w:t>
      </w:r>
      <w:bookmarkEnd w:id="10"/>
      <w:bookmarkEnd w:id="11"/>
      <w:bookmarkEnd w:id="12"/>
      <w:bookmarkEnd w:id="13"/>
      <w:proofErr w:type="spellEnd"/>
    </w:p>
    <w:p w14:paraId="06B1F644" w14:textId="77777777" w:rsidR="00B33BE7" w:rsidRPr="00257DF8" w:rsidRDefault="00B33BE7" w:rsidP="00B33BE7">
      <w:pPr>
        <w:rPr>
          <w:lang w:val="en-GB"/>
        </w:rPr>
      </w:pPr>
    </w:p>
    <w:p w14:paraId="7441495E" w14:textId="77777777" w:rsidR="00B33BE7" w:rsidRPr="00257DF8" w:rsidRDefault="00B33BE7" w:rsidP="00B33BE7">
      <w:pPr>
        <w:ind w:left="360"/>
        <w:rPr>
          <w:lang w:val="en-GB"/>
        </w:rPr>
      </w:pPr>
      <w:r w:rsidRPr="00257DF8">
        <w:rPr>
          <w:lang w:val="en-GB"/>
        </w:rPr>
        <w:t xml:space="preserve">Formerly a major constituent part of Yugoslavia, Croatia declared independence in June 1991. Today, Croatia is a member of the European Union (EU), United Nations (UN), the Council of Europe, NATO, the World Trade Organization (WTO) and also the founding member of the Union for the Mediterranean. The current president of Croatia is Mrs. </w:t>
      </w:r>
      <w:proofErr w:type="spellStart"/>
      <w:r w:rsidRPr="00257DF8">
        <w:rPr>
          <w:lang w:val="en-GB"/>
        </w:rPr>
        <w:t>Kolinda</w:t>
      </w:r>
      <w:proofErr w:type="spellEnd"/>
      <w:r w:rsidRPr="00257DF8">
        <w:rPr>
          <w:lang w:val="en-GB"/>
        </w:rPr>
        <w:t xml:space="preserve"> Grabar </w:t>
      </w:r>
      <w:proofErr w:type="spellStart"/>
      <w:r w:rsidRPr="00257DF8">
        <w:rPr>
          <w:lang w:val="en-GB"/>
        </w:rPr>
        <w:t>Kitarović</w:t>
      </w:r>
      <w:proofErr w:type="spellEnd"/>
      <w:r w:rsidRPr="00257DF8">
        <w:rPr>
          <w:lang w:val="en-GB"/>
        </w:rPr>
        <w:t xml:space="preserve"> but the executive authority rests with the Prime Minister, Mr. </w:t>
      </w:r>
      <w:proofErr w:type="spellStart"/>
      <w:r w:rsidRPr="00257DF8">
        <w:rPr>
          <w:lang w:val="en-GB"/>
        </w:rPr>
        <w:t>Tihomir</w:t>
      </w:r>
      <w:proofErr w:type="spellEnd"/>
      <w:r w:rsidRPr="00257DF8">
        <w:rPr>
          <w:lang w:val="en-GB"/>
        </w:rPr>
        <w:t xml:space="preserve"> </w:t>
      </w:r>
      <w:proofErr w:type="spellStart"/>
      <w:r w:rsidRPr="00257DF8">
        <w:rPr>
          <w:lang w:val="en-GB"/>
        </w:rPr>
        <w:t>Orešković</w:t>
      </w:r>
      <w:proofErr w:type="spellEnd"/>
      <w:r w:rsidRPr="00257DF8">
        <w:rPr>
          <w:lang w:val="en-GB"/>
        </w:rPr>
        <w:t>, who is appointed by the president and is accountable to the Parliament.</w:t>
      </w:r>
    </w:p>
    <w:p w14:paraId="07A8A3F9" w14:textId="77777777" w:rsidR="00B33BE7" w:rsidRPr="00257DF8" w:rsidRDefault="00B33BE7" w:rsidP="00B33BE7">
      <w:pPr>
        <w:rPr>
          <w:lang w:val="en-GB"/>
        </w:rPr>
      </w:pPr>
    </w:p>
    <w:p w14:paraId="6BA72EA4" w14:textId="77777777" w:rsidR="00B33BE7" w:rsidRPr="004A6EF9" w:rsidRDefault="00B33BE7" w:rsidP="007F1ED4">
      <w:pPr>
        <w:pStyle w:val="Heading2"/>
      </w:pPr>
      <w:bookmarkStart w:id="14" w:name="_Toc443897693"/>
      <w:bookmarkStart w:id="15" w:name="_Toc447804300"/>
      <w:bookmarkStart w:id="16" w:name="_Toc448224699"/>
      <w:bookmarkStart w:id="17" w:name="_Toc448227468"/>
      <w:proofErr w:type="spellStart"/>
      <w:r w:rsidRPr="004A6EF9">
        <w:t>Economic</w:t>
      </w:r>
      <w:proofErr w:type="spellEnd"/>
      <w:r w:rsidRPr="004A6EF9">
        <w:t xml:space="preserve"> </w:t>
      </w:r>
      <w:proofErr w:type="spellStart"/>
      <w:r w:rsidRPr="004A6EF9">
        <w:t>overview</w:t>
      </w:r>
      <w:bookmarkEnd w:id="14"/>
      <w:bookmarkEnd w:id="15"/>
      <w:bookmarkEnd w:id="16"/>
      <w:bookmarkEnd w:id="17"/>
      <w:proofErr w:type="spellEnd"/>
    </w:p>
    <w:p w14:paraId="07B549B6" w14:textId="77777777" w:rsidR="00B33BE7" w:rsidRPr="00257DF8" w:rsidRDefault="00B33BE7" w:rsidP="00B33BE7">
      <w:pPr>
        <w:ind w:left="426"/>
        <w:rPr>
          <w:b/>
          <w:lang w:val="en-GB"/>
        </w:rPr>
      </w:pPr>
    </w:p>
    <w:p w14:paraId="50D96F9B" w14:textId="77777777" w:rsidR="00B33BE7" w:rsidRDefault="00B33BE7" w:rsidP="00B33BE7">
      <w:pPr>
        <w:rPr>
          <w:lang w:val="en-GB" w:eastAsia="hr-HR"/>
        </w:rPr>
      </w:pPr>
      <w:r w:rsidRPr="00257DF8">
        <w:rPr>
          <w:lang w:val="en-GB" w:eastAsia="hr-HR"/>
        </w:rPr>
        <w:t>Before the global financial crisis of 2008-09, the Croatian economy grew at a healthy 4-5% annually, incomes doubled, and economic and social opportunities dramatically improved. The prolonged crisis put this progress, as well as Croatia’s aspirations, to the test, as the country struggled with six years of recession. The latest economic forecast expects Croatia to have a GDP growth of 2.1% in 2016 and 2017 along with an inflation of 0.3% in 2016 and 1.6% in 2017. Moreover, there will be an improvement in the public budget balance (% of GDP) increasing from -3.9 in 2016 to -3,2 in 2017.</w:t>
      </w:r>
      <w:r w:rsidRPr="00257DF8">
        <w:rPr>
          <w:rStyle w:val="FootnoteReference"/>
          <w:lang w:val="en-GB" w:eastAsia="hr-HR"/>
        </w:rPr>
        <w:footnoteReference w:id="1"/>
      </w:r>
    </w:p>
    <w:p w14:paraId="409B78C2" w14:textId="2BB2861F" w:rsidR="00B33BE7" w:rsidRPr="00257DF8" w:rsidRDefault="004B10DA" w:rsidP="004B10DA">
      <w:pPr>
        <w:tabs>
          <w:tab w:val="left" w:pos="2093"/>
        </w:tabs>
        <w:rPr>
          <w:lang w:val="en-GB" w:eastAsia="hr-HR"/>
        </w:rPr>
      </w:pPr>
      <w:r>
        <w:rPr>
          <w:lang w:val="en-GB" w:eastAsia="hr-HR"/>
        </w:rPr>
        <w:tab/>
      </w:r>
    </w:p>
    <w:p w14:paraId="27747016" w14:textId="77777777" w:rsidR="00B33BE7" w:rsidRDefault="00B33BE7" w:rsidP="00B33BE7">
      <w:pPr>
        <w:rPr>
          <w:lang w:val="en-GB" w:eastAsia="hr-HR"/>
        </w:rPr>
      </w:pPr>
      <w:r w:rsidRPr="00257DF8">
        <w:rPr>
          <w:lang w:val="en-GB" w:eastAsia="hr-HR"/>
        </w:rPr>
        <w:t>The highest contribution to this growth comes from exports of goods and services. Declining oil and food prices and the personal income tax cut helped with the recovery of domestic demand, especially of personal consumption.</w:t>
      </w:r>
    </w:p>
    <w:p w14:paraId="38FCCC04" w14:textId="77777777" w:rsidR="00B33BE7" w:rsidRPr="00257DF8" w:rsidRDefault="00B33BE7" w:rsidP="00B33BE7">
      <w:pPr>
        <w:rPr>
          <w:lang w:val="en-GB" w:eastAsia="hr-HR"/>
        </w:rPr>
      </w:pPr>
    </w:p>
    <w:p w14:paraId="552B8EFE" w14:textId="77777777" w:rsidR="00B33BE7" w:rsidRDefault="00B33BE7" w:rsidP="00B33BE7">
      <w:pPr>
        <w:rPr>
          <w:lang w:val="en-GB"/>
        </w:rPr>
      </w:pPr>
      <w:r w:rsidRPr="00257DF8">
        <w:rPr>
          <w:lang w:val="en-GB"/>
        </w:rPr>
        <w:t>Croatia is a member of the IMF, the European Bank for Reconstruction &amp; Development and the World Trade Organization. Croatia applied for EU membership in February 2003 and has worked hard to align its legislation with the EU acquis. The EU has provided Croatia with financial assistance in the areas of economic and social development, justice and home affairs, the building of administrative capacity and environmental protection, with a view to enable a smooth transition to European structures.</w:t>
      </w:r>
    </w:p>
    <w:p w14:paraId="03198270" w14:textId="77777777" w:rsidR="00B33BE7" w:rsidRPr="00257DF8" w:rsidRDefault="00B33BE7" w:rsidP="00B33BE7">
      <w:pPr>
        <w:rPr>
          <w:lang w:val="en-GB"/>
        </w:rPr>
      </w:pPr>
    </w:p>
    <w:p w14:paraId="5BCD8122" w14:textId="03515F16" w:rsidR="008F71C1" w:rsidRDefault="00B33BE7" w:rsidP="008F71C1">
      <w:pPr>
        <w:rPr>
          <w:lang w:val="en-GB"/>
        </w:rPr>
      </w:pPr>
      <w:r w:rsidRPr="00257DF8">
        <w:rPr>
          <w:color w:val="000000"/>
          <w:lang w:val="en-GB"/>
        </w:rPr>
        <w:t>Tourism is a notable source of income, particularly during the summer months. With over 10 million foreign tourists annually, tourism generates revenue in excess of € 7 billion. Croatia is ranked amongst the top 20 most popular tourist destinations in the world, and was voted the world top tourism destination in 2005 by Lonely Planet. According to the site Best European Destinations, Zadar was voted best European destination in 2016, and Zagreb was voted for the best Christmas destination in 2015.</w:t>
      </w:r>
      <w:r w:rsidRPr="00257DF8">
        <w:rPr>
          <w:rStyle w:val="FootnoteReference"/>
          <w:color w:val="000000"/>
          <w:lang w:val="en-GB"/>
        </w:rPr>
        <w:footnoteReference w:id="2"/>
      </w:r>
    </w:p>
    <w:p w14:paraId="00381A30" w14:textId="55DD8C96" w:rsidR="00B33BE7" w:rsidRPr="00257DF8" w:rsidRDefault="008F71C1" w:rsidP="008F71C1">
      <w:pPr>
        <w:ind w:firstLine="360"/>
        <w:jc w:val="left"/>
        <w:rPr>
          <w:lang w:val="en-GB"/>
        </w:rPr>
      </w:pPr>
      <w:r>
        <w:rPr>
          <w:lang w:val="en-GB"/>
        </w:rPr>
        <w:br w:type="page"/>
      </w:r>
    </w:p>
    <w:p w14:paraId="75DFD153" w14:textId="77777777" w:rsidR="00B33BE7" w:rsidRPr="00257DF8" w:rsidRDefault="00B33BE7" w:rsidP="00B33BE7">
      <w:pPr>
        <w:rPr>
          <w:lang w:val="en-GB"/>
        </w:rPr>
      </w:pPr>
    </w:p>
    <w:tbl>
      <w:tblPr>
        <w:tblStyle w:val="GridTable6ColorfulAccent1"/>
        <w:tblW w:w="10438" w:type="dxa"/>
        <w:jc w:val="center"/>
        <w:tblLayout w:type="fixed"/>
        <w:tblLook w:val="04A0" w:firstRow="1" w:lastRow="0" w:firstColumn="1" w:lastColumn="0" w:noHBand="0" w:noVBand="1"/>
      </w:tblPr>
      <w:tblGrid>
        <w:gridCol w:w="5219"/>
        <w:gridCol w:w="1563"/>
        <w:gridCol w:w="179"/>
        <w:gridCol w:w="3477"/>
      </w:tblGrid>
      <w:tr w:rsidR="008F71C1" w:rsidRPr="008F71C1" w14:paraId="13335AB6" w14:textId="77777777" w:rsidTr="008F71C1">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5219" w:type="dxa"/>
          </w:tcPr>
          <w:p w14:paraId="58F93AB5" w14:textId="77777777" w:rsidR="008F71C1" w:rsidRPr="008F71C1" w:rsidRDefault="008F71C1" w:rsidP="008F71C1">
            <w:pPr>
              <w:contextualSpacing/>
              <w:rPr>
                <w:rFonts w:ascii="Calibri" w:eastAsia="Calibri" w:hAnsi="Calibri"/>
                <w:sz w:val="22"/>
                <w:lang w:val="en-GB"/>
              </w:rPr>
            </w:pPr>
            <w:r w:rsidRPr="008F71C1">
              <w:rPr>
                <w:rFonts w:ascii="Calibri" w:eastAsia="Calibri" w:hAnsi="Calibri"/>
                <w:sz w:val="22"/>
                <w:lang w:val="en-GB"/>
              </w:rPr>
              <w:t>GDP – purchasing power parity:</w:t>
            </w:r>
          </w:p>
        </w:tc>
        <w:tc>
          <w:tcPr>
            <w:tcW w:w="5219" w:type="dxa"/>
            <w:gridSpan w:val="3"/>
          </w:tcPr>
          <w:p w14:paraId="6C4E08B5" w14:textId="77777777" w:rsidR="008F71C1" w:rsidRPr="008F71C1" w:rsidRDefault="008F71C1" w:rsidP="008F71C1">
            <w:pPr>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b w:val="0"/>
                <w:sz w:val="22"/>
                <w:lang w:val="en-GB"/>
              </w:rPr>
            </w:pPr>
            <w:r w:rsidRPr="008F71C1">
              <w:rPr>
                <w:rFonts w:ascii="Calibri" w:eastAsia="Calibri" w:hAnsi="Calibri"/>
                <w:b w:val="0"/>
                <w:sz w:val="22"/>
                <w:lang w:val="en-GB"/>
              </w:rPr>
              <w:t>€82,034 billion (2015)</w:t>
            </w:r>
          </w:p>
          <w:p w14:paraId="08B0ECE9" w14:textId="77777777" w:rsidR="008F71C1" w:rsidRPr="008F71C1" w:rsidRDefault="008F71C1" w:rsidP="008F71C1">
            <w:pPr>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b w:val="0"/>
                <w:sz w:val="22"/>
                <w:lang w:val="en-GB"/>
              </w:rPr>
            </w:pPr>
            <w:r w:rsidRPr="008F71C1">
              <w:rPr>
                <w:rFonts w:ascii="Calibri" w:eastAsia="Calibri" w:hAnsi="Calibri"/>
                <w:b w:val="0"/>
                <w:sz w:val="22"/>
                <w:lang w:val="en-GB"/>
              </w:rPr>
              <w:t>€81,371 billion (2014)</w:t>
            </w:r>
          </w:p>
          <w:p w14:paraId="067D625E" w14:textId="77777777" w:rsidR="008F71C1" w:rsidRPr="008F71C1" w:rsidRDefault="008F71C1" w:rsidP="008F71C1">
            <w:pPr>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b w:val="0"/>
                <w:sz w:val="22"/>
                <w:lang w:val="en-GB"/>
              </w:rPr>
            </w:pPr>
            <w:r w:rsidRPr="008F71C1">
              <w:rPr>
                <w:rFonts w:ascii="Calibri" w:eastAsia="Calibri" w:hAnsi="Calibri"/>
                <w:b w:val="0"/>
                <w:sz w:val="22"/>
                <w:lang w:val="en-GB"/>
              </w:rPr>
              <w:t>€81,687 billion (2013)</w:t>
            </w:r>
          </w:p>
        </w:tc>
      </w:tr>
      <w:tr w:rsidR="008F71C1" w:rsidRPr="008F71C1" w14:paraId="104F9644" w14:textId="77777777" w:rsidTr="008F71C1">
        <w:trPr>
          <w:cnfStyle w:val="000000100000" w:firstRow="0" w:lastRow="0" w:firstColumn="0" w:lastColumn="0" w:oddVBand="0" w:evenVBand="0" w:oddHBand="1"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5219" w:type="dxa"/>
          </w:tcPr>
          <w:p w14:paraId="342BB230" w14:textId="77777777" w:rsidR="008F71C1" w:rsidRPr="008F71C1" w:rsidRDefault="008F71C1" w:rsidP="008F71C1">
            <w:pPr>
              <w:contextualSpacing/>
              <w:rPr>
                <w:rFonts w:ascii="Calibri" w:eastAsia="Calibri" w:hAnsi="Calibri"/>
                <w:sz w:val="22"/>
                <w:lang w:val="en-GB"/>
              </w:rPr>
            </w:pPr>
            <w:r w:rsidRPr="008F71C1">
              <w:rPr>
                <w:rFonts w:ascii="Calibri" w:eastAsia="Calibri" w:hAnsi="Calibri"/>
                <w:sz w:val="22"/>
                <w:lang w:val="en-GB"/>
              </w:rPr>
              <w:t>GDP – per capita:</w:t>
            </w:r>
          </w:p>
        </w:tc>
        <w:tc>
          <w:tcPr>
            <w:tcW w:w="5219" w:type="dxa"/>
            <w:gridSpan w:val="3"/>
          </w:tcPr>
          <w:p w14:paraId="0B5FAC83"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€19,347 (2015)</w:t>
            </w:r>
          </w:p>
          <w:p w14:paraId="7069E598"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€19,246 (2014)</w:t>
            </w:r>
          </w:p>
          <w:p w14:paraId="2999E76A"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€19,246 (2013)</w:t>
            </w:r>
          </w:p>
        </w:tc>
      </w:tr>
      <w:tr w:rsidR="008F71C1" w:rsidRPr="008F71C1" w14:paraId="0CDC9A1C" w14:textId="77777777" w:rsidTr="008F71C1">
        <w:trPr>
          <w:trHeight w:val="201"/>
          <w:jc w:val="center"/>
        </w:trPr>
        <w:tc>
          <w:tcPr>
            <w:cnfStyle w:val="001000000000" w:firstRow="0" w:lastRow="0" w:firstColumn="1" w:lastColumn="0" w:oddVBand="0" w:evenVBand="0" w:oddHBand="0" w:evenHBand="0" w:firstRowFirstColumn="0" w:firstRowLastColumn="0" w:lastRowFirstColumn="0" w:lastRowLastColumn="0"/>
            <w:tcW w:w="5219" w:type="dxa"/>
          </w:tcPr>
          <w:p w14:paraId="5844707D" w14:textId="77777777" w:rsidR="008F71C1" w:rsidRPr="008F71C1" w:rsidRDefault="008F71C1" w:rsidP="008F71C1">
            <w:pPr>
              <w:contextualSpacing/>
              <w:rPr>
                <w:rFonts w:ascii="Calibri" w:eastAsia="Calibri" w:hAnsi="Calibri"/>
                <w:sz w:val="22"/>
                <w:lang w:val="en-GB"/>
              </w:rPr>
            </w:pPr>
            <w:r w:rsidRPr="008F71C1">
              <w:rPr>
                <w:rFonts w:ascii="Calibri" w:eastAsia="Calibri" w:hAnsi="Calibri"/>
                <w:sz w:val="22"/>
                <w:lang w:val="en-GB"/>
              </w:rPr>
              <w:t xml:space="preserve">GDP – real growth rate:    </w:t>
            </w:r>
          </w:p>
        </w:tc>
        <w:tc>
          <w:tcPr>
            <w:tcW w:w="5219" w:type="dxa"/>
            <w:gridSpan w:val="3"/>
          </w:tcPr>
          <w:p w14:paraId="549C57AE"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0.8%  (2015)</w:t>
            </w:r>
          </w:p>
        </w:tc>
      </w:tr>
      <w:tr w:rsidR="008F71C1" w:rsidRPr="008F71C1" w14:paraId="6FCEF998" w14:textId="77777777" w:rsidTr="008F71C1">
        <w:trPr>
          <w:cnfStyle w:val="000000100000" w:firstRow="0" w:lastRow="0" w:firstColumn="0" w:lastColumn="0" w:oddVBand="0" w:evenVBand="0" w:oddHBand="1" w:evenHBand="0" w:firstRowFirstColumn="0" w:firstRowLastColumn="0" w:lastRowFirstColumn="0" w:lastRowLastColumn="0"/>
          <w:trHeight w:val="857"/>
          <w:jc w:val="center"/>
        </w:trPr>
        <w:tc>
          <w:tcPr>
            <w:cnfStyle w:val="001000000000" w:firstRow="0" w:lastRow="0" w:firstColumn="1" w:lastColumn="0" w:oddVBand="0" w:evenVBand="0" w:oddHBand="0" w:evenHBand="0" w:firstRowFirstColumn="0" w:firstRowLastColumn="0" w:lastRowFirstColumn="0" w:lastRowLastColumn="0"/>
            <w:tcW w:w="5219" w:type="dxa"/>
          </w:tcPr>
          <w:p w14:paraId="0610ED3B" w14:textId="77777777" w:rsidR="008F71C1" w:rsidRPr="008F71C1" w:rsidRDefault="008F71C1" w:rsidP="008F71C1">
            <w:pPr>
              <w:contextualSpacing/>
              <w:rPr>
                <w:rFonts w:ascii="Calibri" w:eastAsia="Calibri" w:hAnsi="Calibri"/>
                <w:sz w:val="22"/>
                <w:lang w:val="en-GB"/>
              </w:rPr>
            </w:pPr>
            <w:hyperlink r:id="rId18" w:anchor="2012" w:tooltip="Definitions and Notes: GDP - composition by sector" w:history="1">
              <w:r w:rsidRPr="008F71C1">
                <w:rPr>
                  <w:rFonts w:ascii="Calibri" w:eastAsia="Calibri" w:hAnsi="Calibri"/>
                  <w:sz w:val="22"/>
                  <w:lang w:val="en-GB"/>
                </w:rPr>
                <w:t>GDP composition by sector</w:t>
              </w:r>
            </w:hyperlink>
            <w:r w:rsidRPr="008F71C1">
              <w:rPr>
                <w:rFonts w:ascii="Calibri" w:eastAsia="Calibri" w:hAnsi="Calibri"/>
                <w:sz w:val="22"/>
                <w:lang w:val="en-GB"/>
              </w:rPr>
              <w:t xml:space="preserve">: </w:t>
            </w:r>
          </w:p>
          <w:p w14:paraId="5269A7BB" w14:textId="77777777" w:rsidR="008F71C1" w:rsidRPr="008F71C1" w:rsidRDefault="008F71C1" w:rsidP="008F71C1">
            <w:pPr>
              <w:contextualSpacing/>
              <w:rPr>
                <w:rFonts w:ascii="Calibri" w:eastAsia="Calibri" w:hAnsi="Calibri"/>
                <w:sz w:val="22"/>
                <w:lang w:val="en-GB"/>
              </w:rPr>
            </w:pPr>
          </w:p>
        </w:tc>
        <w:tc>
          <w:tcPr>
            <w:tcW w:w="1563" w:type="dxa"/>
          </w:tcPr>
          <w:p w14:paraId="3A548CB9"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 xml:space="preserve">agriculture: </w:t>
            </w:r>
          </w:p>
          <w:p w14:paraId="58A75C3D"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 xml:space="preserve">industry: </w:t>
            </w:r>
          </w:p>
          <w:p w14:paraId="278A717E"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 xml:space="preserve">services: </w:t>
            </w:r>
          </w:p>
        </w:tc>
        <w:tc>
          <w:tcPr>
            <w:tcW w:w="3656" w:type="dxa"/>
            <w:gridSpan w:val="2"/>
          </w:tcPr>
          <w:p w14:paraId="0530C6BE"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4.3%</w:t>
            </w:r>
          </w:p>
          <w:p w14:paraId="3B4523F1"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26.7%</w:t>
            </w:r>
          </w:p>
          <w:p w14:paraId="6680A1E0"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69.1%  (2015)</w:t>
            </w:r>
          </w:p>
        </w:tc>
      </w:tr>
      <w:tr w:rsidR="008F71C1" w:rsidRPr="008F71C1" w14:paraId="21206BCB" w14:textId="77777777" w:rsidTr="008F71C1">
        <w:trPr>
          <w:trHeight w:val="201"/>
          <w:jc w:val="center"/>
        </w:trPr>
        <w:tc>
          <w:tcPr>
            <w:cnfStyle w:val="001000000000" w:firstRow="0" w:lastRow="0" w:firstColumn="1" w:lastColumn="0" w:oddVBand="0" w:evenVBand="0" w:oddHBand="0" w:evenHBand="0" w:firstRowFirstColumn="0" w:firstRowLastColumn="0" w:lastRowFirstColumn="0" w:lastRowLastColumn="0"/>
            <w:tcW w:w="5219" w:type="dxa"/>
          </w:tcPr>
          <w:p w14:paraId="724A39A5" w14:textId="77777777" w:rsidR="008F71C1" w:rsidRPr="008F71C1" w:rsidRDefault="008F71C1" w:rsidP="008F71C1">
            <w:pPr>
              <w:contextualSpacing/>
              <w:rPr>
                <w:rFonts w:ascii="Calibri" w:eastAsia="Calibri" w:hAnsi="Calibri"/>
                <w:sz w:val="22"/>
                <w:lang w:val="en-GB"/>
              </w:rPr>
            </w:pPr>
            <w:proofErr w:type="spellStart"/>
            <w:r w:rsidRPr="008F71C1">
              <w:rPr>
                <w:rFonts w:ascii="Calibri" w:eastAsia="Calibri" w:hAnsi="Calibri"/>
                <w:sz w:val="22"/>
                <w:lang w:val="en-GB"/>
              </w:rPr>
              <w:t>Labor</w:t>
            </w:r>
            <w:proofErr w:type="spellEnd"/>
            <w:r w:rsidRPr="008F71C1">
              <w:rPr>
                <w:rFonts w:ascii="Calibri" w:eastAsia="Calibri" w:hAnsi="Calibri"/>
                <w:sz w:val="22"/>
                <w:lang w:val="en-GB"/>
              </w:rPr>
              <w:t xml:space="preserve"> force(employed): </w:t>
            </w:r>
          </w:p>
        </w:tc>
        <w:tc>
          <w:tcPr>
            <w:tcW w:w="5219" w:type="dxa"/>
            <w:gridSpan w:val="3"/>
          </w:tcPr>
          <w:p w14:paraId="249271B1"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1,708 million (2015)</w:t>
            </w:r>
          </w:p>
        </w:tc>
      </w:tr>
      <w:tr w:rsidR="008F71C1" w:rsidRPr="008F71C1" w14:paraId="245FA087" w14:textId="77777777" w:rsidTr="008F71C1">
        <w:trPr>
          <w:cnfStyle w:val="000000100000" w:firstRow="0" w:lastRow="0" w:firstColumn="0" w:lastColumn="0" w:oddVBand="0" w:evenVBand="0" w:oddHBand="1"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5219" w:type="dxa"/>
          </w:tcPr>
          <w:p w14:paraId="73D41213" w14:textId="77777777" w:rsidR="008F71C1" w:rsidRPr="008F71C1" w:rsidRDefault="008F71C1" w:rsidP="008F71C1">
            <w:pPr>
              <w:contextualSpacing/>
              <w:rPr>
                <w:rFonts w:ascii="Calibri" w:eastAsia="Calibri" w:hAnsi="Calibri"/>
                <w:sz w:val="22"/>
                <w:lang w:val="en-GB"/>
              </w:rPr>
            </w:pPr>
            <w:hyperlink r:id="rId19" w:anchor="2048" w:tooltip="Definitions and Notes: Labor force - by occupation" w:history="1">
              <w:proofErr w:type="spellStart"/>
              <w:r w:rsidRPr="008F71C1">
                <w:rPr>
                  <w:rFonts w:ascii="Calibri" w:eastAsia="Calibri" w:hAnsi="Calibri"/>
                  <w:sz w:val="22"/>
                  <w:lang w:val="en-GB"/>
                </w:rPr>
                <w:t>Labor</w:t>
              </w:r>
              <w:proofErr w:type="spellEnd"/>
              <w:r w:rsidRPr="008F71C1">
                <w:rPr>
                  <w:rFonts w:ascii="Calibri" w:eastAsia="Calibri" w:hAnsi="Calibri"/>
                  <w:sz w:val="22"/>
                  <w:lang w:val="en-GB"/>
                </w:rPr>
                <w:t xml:space="preserve"> force (by occupation</w:t>
              </w:r>
            </w:hyperlink>
            <w:r w:rsidRPr="008F71C1">
              <w:rPr>
                <w:rFonts w:ascii="Calibri" w:eastAsia="Calibri" w:hAnsi="Calibri"/>
                <w:sz w:val="22"/>
                <w:lang w:val="en-GB"/>
              </w:rPr>
              <w:t xml:space="preserve">): </w:t>
            </w:r>
          </w:p>
          <w:p w14:paraId="29C6601C" w14:textId="77777777" w:rsidR="008F71C1" w:rsidRPr="008F71C1" w:rsidRDefault="008F71C1" w:rsidP="008F71C1">
            <w:pPr>
              <w:contextualSpacing/>
              <w:rPr>
                <w:rFonts w:ascii="Calibri" w:eastAsia="Calibri" w:hAnsi="Calibri"/>
                <w:sz w:val="22"/>
                <w:lang w:val="en-GB"/>
              </w:rPr>
            </w:pPr>
          </w:p>
        </w:tc>
        <w:tc>
          <w:tcPr>
            <w:tcW w:w="1563" w:type="dxa"/>
          </w:tcPr>
          <w:p w14:paraId="3A61D9BB"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 xml:space="preserve">agriculture: </w:t>
            </w:r>
          </w:p>
          <w:p w14:paraId="56EAA051"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 xml:space="preserve">industry: </w:t>
            </w:r>
          </w:p>
          <w:p w14:paraId="021524E9"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 xml:space="preserve">services: </w:t>
            </w:r>
          </w:p>
        </w:tc>
        <w:tc>
          <w:tcPr>
            <w:tcW w:w="3656" w:type="dxa"/>
            <w:gridSpan w:val="2"/>
          </w:tcPr>
          <w:p w14:paraId="0035BE30"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1.9%</w:t>
            </w:r>
          </w:p>
          <w:p w14:paraId="28CDEC1E"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27.6%</w:t>
            </w:r>
          </w:p>
          <w:p w14:paraId="7EE7F99B"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70.4% (2015)</w:t>
            </w:r>
          </w:p>
        </w:tc>
      </w:tr>
      <w:tr w:rsidR="008F71C1" w:rsidRPr="008F71C1" w14:paraId="74CAC27E" w14:textId="77777777" w:rsidTr="008F71C1">
        <w:trPr>
          <w:trHeight w:val="201"/>
          <w:jc w:val="center"/>
        </w:trPr>
        <w:tc>
          <w:tcPr>
            <w:cnfStyle w:val="001000000000" w:firstRow="0" w:lastRow="0" w:firstColumn="1" w:lastColumn="0" w:oddVBand="0" w:evenVBand="0" w:oddHBand="0" w:evenHBand="0" w:firstRowFirstColumn="0" w:firstRowLastColumn="0" w:lastRowFirstColumn="0" w:lastRowLastColumn="0"/>
            <w:tcW w:w="5219" w:type="dxa"/>
          </w:tcPr>
          <w:p w14:paraId="039E2035" w14:textId="77777777" w:rsidR="008F71C1" w:rsidRPr="008F71C1" w:rsidRDefault="008F71C1" w:rsidP="008F71C1">
            <w:pPr>
              <w:contextualSpacing/>
              <w:rPr>
                <w:rFonts w:ascii="Calibri" w:eastAsia="Calibri" w:hAnsi="Calibri"/>
                <w:sz w:val="22"/>
                <w:lang w:val="en-GB"/>
              </w:rPr>
            </w:pPr>
            <w:hyperlink r:id="rId20" w:anchor="2129" w:tooltip="Definitions and Notes: Unemployment rate" w:history="1">
              <w:r w:rsidRPr="008F71C1">
                <w:rPr>
                  <w:rFonts w:ascii="Calibri" w:eastAsia="Calibri" w:hAnsi="Calibri"/>
                  <w:sz w:val="22"/>
                  <w:lang w:val="en-GB"/>
                </w:rPr>
                <w:t>Unemployment rate</w:t>
              </w:r>
            </w:hyperlink>
            <w:r w:rsidRPr="008F71C1">
              <w:rPr>
                <w:rFonts w:ascii="Calibri" w:eastAsia="Calibri" w:hAnsi="Calibri"/>
                <w:sz w:val="22"/>
                <w:lang w:val="en-GB"/>
              </w:rPr>
              <w:t xml:space="preserve">: </w:t>
            </w:r>
          </w:p>
        </w:tc>
        <w:tc>
          <w:tcPr>
            <w:tcW w:w="5219" w:type="dxa"/>
            <w:gridSpan w:val="3"/>
          </w:tcPr>
          <w:p w14:paraId="64463777"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19.3% (2015)</w:t>
            </w:r>
          </w:p>
        </w:tc>
      </w:tr>
      <w:tr w:rsidR="008F71C1" w:rsidRPr="008F71C1" w14:paraId="2B04C00E" w14:textId="77777777" w:rsidTr="008F71C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5219" w:type="dxa"/>
          </w:tcPr>
          <w:p w14:paraId="21945C0E" w14:textId="77777777" w:rsidR="008F71C1" w:rsidRPr="008F71C1" w:rsidRDefault="008F71C1" w:rsidP="008F71C1">
            <w:pPr>
              <w:contextualSpacing/>
              <w:rPr>
                <w:rFonts w:ascii="Calibri" w:eastAsia="Calibri" w:hAnsi="Calibri"/>
                <w:sz w:val="22"/>
                <w:lang w:val="en-GB"/>
              </w:rPr>
            </w:pPr>
            <w:hyperlink r:id="rId21" w:anchor="2172" w:tooltip="Definitions and Notes: Distribution of family income - Gini index" w:history="1">
              <w:r w:rsidRPr="008F71C1">
                <w:rPr>
                  <w:rFonts w:ascii="Calibri" w:eastAsia="Calibri" w:hAnsi="Calibri"/>
                  <w:sz w:val="22"/>
                  <w:lang w:val="en-GB"/>
                </w:rPr>
                <w:t>Distribution of family income – Gini index</w:t>
              </w:r>
            </w:hyperlink>
            <w:r w:rsidRPr="008F71C1">
              <w:rPr>
                <w:rFonts w:ascii="Calibri" w:eastAsia="Calibri" w:hAnsi="Calibri"/>
                <w:sz w:val="22"/>
                <w:lang w:val="en-GB"/>
              </w:rPr>
              <w:t xml:space="preserve">: </w:t>
            </w:r>
          </w:p>
        </w:tc>
        <w:tc>
          <w:tcPr>
            <w:tcW w:w="5219" w:type="dxa"/>
            <w:gridSpan w:val="3"/>
          </w:tcPr>
          <w:p w14:paraId="539C375D"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32 (2010)</w:t>
            </w:r>
          </w:p>
        </w:tc>
      </w:tr>
      <w:tr w:rsidR="008F71C1" w:rsidRPr="008F71C1" w14:paraId="67485A17" w14:textId="77777777" w:rsidTr="008F71C1">
        <w:trPr>
          <w:trHeight w:val="638"/>
          <w:jc w:val="center"/>
        </w:trPr>
        <w:tc>
          <w:tcPr>
            <w:cnfStyle w:val="001000000000" w:firstRow="0" w:lastRow="0" w:firstColumn="1" w:lastColumn="0" w:oddVBand="0" w:evenVBand="0" w:oddHBand="0" w:evenHBand="0" w:firstRowFirstColumn="0" w:firstRowLastColumn="0" w:lastRowFirstColumn="0" w:lastRowLastColumn="0"/>
            <w:tcW w:w="5219" w:type="dxa"/>
          </w:tcPr>
          <w:p w14:paraId="7048A7AF" w14:textId="77777777" w:rsidR="008F71C1" w:rsidRPr="008F71C1" w:rsidRDefault="008F71C1" w:rsidP="008F71C1">
            <w:pPr>
              <w:contextualSpacing/>
              <w:rPr>
                <w:rFonts w:ascii="Calibri" w:eastAsia="Calibri" w:hAnsi="Calibri"/>
                <w:sz w:val="22"/>
                <w:lang w:val="en-GB"/>
              </w:rPr>
            </w:pPr>
            <w:hyperlink r:id="rId22" w:anchor="2056" w:tooltip="Definitions and Notes: Budget" w:history="1">
              <w:r w:rsidRPr="008F71C1">
                <w:rPr>
                  <w:rFonts w:ascii="Calibri" w:eastAsia="Calibri" w:hAnsi="Calibri"/>
                  <w:sz w:val="22"/>
                  <w:lang w:val="en-GB"/>
                </w:rPr>
                <w:t>Budget</w:t>
              </w:r>
            </w:hyperlink>
            <w:r w:rsidRPr="008F71C1">
              <w:rPr>
                <w:rFonts w:ascii="Calibri" w:eastAsia="Calibri" w:hAnsi="Calibri"/>
                <w:sz w:val="22"/>
                <w:lang w:val="en-GB"/>
              </w:rPr>
              <w:t xml:space="preserve">: </w:t>
            </w:r>
          </w:p>
          <w:p w14:paraId="2E55D32B" w14:textId="77777777" w:rsidR="008F71C1" w:rsidRPr="008F71C1" w:rsidRDefault="008F71C1" w:rsidP="008F71C1">
            <w:pPr>
              <w:contextualSpacing/>
              <w:rPr>
                <w:rFonts w:ascii="Calibri" w:eastAsia="Calibri" w:hAnsi="Calibri"/>
                <w:sz w:val="22"/>
                <w:lang w:val="en-GB"/>
              </w:rPr>
            </w:pPr>
          </w:p>
        </w:tc>
        <w:tc>
          <w:tcPr>
            <w:tcW w:w="1742" w:type="dxa"/>
            <w:gridSpan w:val="2"/>
          </w:tcPr>
          <w:p w14:paraId="2D92F65C"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 xml:space="preserve">revenues: </w:t>
            </w:r>
          </w:p>
          <w:p w14:paraId="7A01E3D0"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 xml:space="preserve">expenditures: </w:t>
            </w:r>
          </w:p>
        </w:tc>
        <w:tc>
          <w:tcPr>
            <w:tcW w:w="3477" w:type="dxa"/>
          </w:tcPr>
          <w:p w14:paraId="358D8BD6"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€18,60 billion</w:t>
            </w:r>
          </w:p>
          <w:p w14:paraId="123A7287"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€20,80 billion (2015)</w:t>
            </w:r>
          </w:p>
        </w:tc>
      </w:tr>
      <w:tr w:rsidR="008F71C1" w:rsidRPr="008F71C1" w14:paraId="56A07274" w14:textId="77777777" w:rsidTr="008F71C1">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5219" w:type="dxa"/>
          </w:tcPr>
          <w:p w14:paraId="5DB51545" w14:textId="77777777" w:rsidR="008F71C1" w:rsidRPr="008F71C1" w:rsidRDefault="008F71C1" w:rsidP="008F71C1">
            <w:pPr>
              <w:contextualSpacing/>
              <w:rPr>
                <w:rFonts w:ascii="Calibri" w:eastAsia="Calibri" w:hAnsi="Calibri"/>
                <w:sz w:val="22"/>
                <w:lang w:val="en-GB"/>
              </w:rPr>
            </w:pPr>
            <w:hyperlink r:id="rId23" w:anchor="2221" w:tooltip="Definitions and Notes: Taxes and other revenues" w:history="1">
              <w:r w:rsidRPr="008F71C1">
                <w:rPr>
                  <w:rFonts w:ascii="Calibri" w:eastAsia="Calibri" w:hAnsi="Calibri"/>
                  <w:sz w:val="22"/>
                  <w:lang w:val="en-GB"/>
                </w:rPr>
                <w:t>Taxes and other revenues</w:t>
              </w:r>
            </w:hyperlink>
            <w:r w:rsidRPr="008F71C1">
              <w:rPr>
                <w:rFonts w:ascii="Calibri" w:eastAsia="Calibri" w:hAnsi="Calibri"/>
                <w:sz w:val="22"/>
                <w:lang w:val="en-GB"/>
              </w:rPr>
              <w:t xml:space="preserve">: </w:t>
            </w:r>
          </w:p>
        </w:tc>
        <w:tc>
          <w:tcPr>
            <w:tcW w:w="5219" w:type="dxa"/>
            <w:gridSpan w:val="3"/>
          </w:tcPr>
          <w:p w14:paraId="06FDEE02"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41,9% of GDP (2015)</w:t>
            </w:r>
          </w:p>
        </w:tc>
      </w:tr>
      <w:tr w:rsidR="008F71C1" w:rsidRPr="008F71C1" w14:paraId="1B9C807B" w14:textId="77777777" w:rsidTr="008F71C1">
        <w:trPr>
          <w:trHeight w:val="201"/>
          <w:jc w:val="center"/>
        </w:trPr>
        <w:tc>
          <w:tcPr>
            <w:cnfStyle w:val="001000000000" w:firstRow="0" w:lastRow="0" w:firstColumn="1" w:lastColumn="0" w:oddVBand="0" w:evenVBand="0" w:oddHBand="0" w:evenHBand="0" w:firstRowFirstColumn="0" w:firstRowLastColumn="0" w:lastRowFirstColumn="0" w:lastRowLastColumn="0"/>
            <w:tcW w:w="5219" w:type="dxa"/>
          </w:tcPr>
          <w:p w14:paraId="6453C107" w14:textId="77777777" w:rsidR="008F71C1" w:rsidRPr="008F71C1" w:rsidRDefault="008F71C1" w:rsidP="008F71C1">
            <w:pPr>
              <w:contextualSpacing/>
              <w:rPr>
                <w:rFonts w:ascii="Calibri" w:eastAsia="Calibri" w:hAnsi="Calibri"/>
                <w:sz w:val="22"/>
                <w:lang w:val="en-GB"/>
              </w:rPr>
            </w:pPr>
            <w:hyperlink r:id="rId24" w:anchor="2222" w:tooltip="Definitions and Notes: Budget surplus (+) or deficit (-)" w:history="1">
              <w:r w:rsidRPr="008F71C1">
                <w:rPr>
                  <w:rFonts w:ascii="Calibri" w:eastAsia="Calibri" w:hAnsi="Calibri"/>
                  <w:sz w:val="22"/>
                  <w:lang w:val="en-GB"/>
                </w:rPr>
                <w:t>Budget surplus (+) or deficit (-)</w:t>
              </w:r>
            </w:hyperlink>
            <w:r w:rsidRPr="008F71C1">
              <w:rPr>
                <w:rFonts w:ascii="Calibri" w:eastAsia="Calibri" w:hAnsi="Calibri"/>
                <w:sz w:val="22"/>
                <w:lang w:val="en-GB"/>
              </w:rPr>
              <w:t xml:space="preserve">: </w:t>
            </w:r>
          </w:p>
        </w:tc>
        <w:tc>
          <w:tcPr>
            <w:tcW w:w="5219" w:type="dxa"/>
            <w:gridSpan w:val="3"/>
          </w:tcPr>
          <w:p w14:paraId="7C21112A"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-5% of GDP (2015)</w:t>
            </w:r>
          </w:p>
        </w:tc>
      </w:tr>
      <w:tr w:rsidR="008F71C1" w:rsidRPr="008F71C1" w14:paraId="507F4B9A" w14:textId="77777777" w:rsidTr="008F71C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5219" w:type="dxa"/>
          </w:tcPr>
          <w:p w14:paraId="5DF9AAB3" w14:textId="77777777" w:rsidR="008F71C1" w:rsidRPr="008F71C1" w:rsidRDefault="008F71C1" w:rsidP="008F71C1">
            <w:pPr>
              <w:contextualSpacing/>
              <w:rPr>
                <w:rFonts w:ascii="Calibri" w:eastAsia="Calibri" w:hAnsi="Calibri"/>
                <w:sz w:val="22"/>
                <w:lang w:val="en-GB"/>
              </w:rPr>
            </w:pPr>
            <w:hyperlink r:id="rId25" w:anchor="2186" w:tooltip="Definitions and Notes: Public debt" w:history="1">
              <w:r w:rsidRPr="008F71C1">
                <w:rPr>
                  <w:rFonts w:ascii="Calibri" w:eastAsia="Calibri" w:hAnsi="Calibri"/>
                  <w:sz w:val="22"/>
                  <w:lang w:val="en-GB"/>
                </w:rPr>
                <w:t>Public debt</w:t>
              </w:r>
            </w:hyperlink>
            <w:r w:rsidRPr="008F71C1">
              <w:rPr>
                <w:rFonts w:ascii="Calibri" w:eastAsia="Calibri" w:hAnsi="Calibri"/>
                <w:sz w:val="22"/>
                <w:lang w:val="en-GB"/>
              </w:rPr>
              <w:t xml:space="preserve">: </w:t>
            </w:r>
          </w:p>
        </w:tc>
        <w:tc>
          <w:tcPr>
            <w:tcW w:w="5219" w:type="dxa"/>
            <w:gridSpan w:val="3"/>
          </w:tcPr>
          <w:p w14:paraId="4E1681D3"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89.5% of GDP (2015)</w:t>
            </w:r>
          </w:p>
        </w:tc>
      </w:tr>
      <w:tr w:rsidR="008F71C1" w:rsidRPr="008F71C1" w14:paraId="0EF4FC4D" w14:textId="77777777" w:rsidTr="008F71C1">
        <w:trPr>
          <w:trHeight w:val="183"/>
          <w:jc w:val="center"/>
        </w:trPr>
        <w:tc>
          <w:tcPr>
            <w:cnfStyle w:val="001000000000" w:firstRow="0" w:lastRow="0" w:firstColumn="1" w:lastColumn="0" w:oddVBand="0" w:evenVBand="0" w:oddHBand="0" w:evenHBand="0" w:firstRowFirstColumn="0" w:firstRowLastColumn="0" w:lastRowFirstColumn="0" w:lastRowLastColumn="0"/>
            <w:tcW w:w="5219" w:type="dxa"/>
          </w:tcPr>
          <w:p w14:paraId="3E842584" w14:textId="77777777" w:rsidR="008F71C1" w:rsidRPr="008F71C1" w:rsidRDefault="008F71C1" w:rsidP="008F71C1">
            <w:pPr>
              <w:contextualSpacing/>
              <w:rPr>
                <w:rFonts w:ascii="Calibri" w:eastAsia="Calibri" w:hAnsi="Calibri"/>
                <w:sz w:val="22"/>
                <w:lang w:val="en-GB"/>
              </w:rPr>
            </w:pPr>
            <w:hyperlink r:id="rId26" w:anchor="2092" w:tooltip="Definitions and Notes: Inflation rate (consumer prices)" w:history="1">
              <w:r w:rsidRPr="008F71C1">
                <w:rPr>
                  <w:rFonts w:ascii="Calibri" w:eastAsia="Calibri" w:hAnsi="Calibri"/>
                  <w:sz w:val="22"/>
                  <w:lang w:val="en-GB"/>
                </w:rPr>
                <w:t>Inflation rate (consumer prices)</w:t>
              </w:r>
            </w:hyperlink>
            <w:r w:rsidRPr="008F71C1">
              <w:rPr>
                <w:rFonts w:ascii="Calibri" w:eastAsia="Calibri" w:hAnsi="Calibri"/>
                <w:sz w:val="22"/>
                <w:lang w:val="en-GB"/>
              </w:rPr>
              <w:t xml:space="preserve">: </w:t>
            </w:r>
          </w:p>
        </w:tc>
        <w:tc>
          <w:tcPr>
            <w:tcW w:w="5219" w:type="dxa"/>
            <w:gridSpan w:val="3"/>
          </w:tcPr>
          <w:p w14:paraId="6EA0193C"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-0.3% (2015)</w:t>
            </w:r>
          </w:p>
        </w:tc>
      </w:tr>
      <w:tr w:rsidR="008F71C1" w:rsidRPr="008F71C1" w14:paraId="597BAD29" w14:textId="77777777" w:rsidTr="008F71C1">
        <w:trPr>
          <w:cnfStyle w:val="000000100000" w:firstRow="0" w:lastRow="0" w:firstColumn="0" w:lastColumn="0" w:oddVBand="0" w:evenVBand="0" w:oddHBand="1"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5219" w:type="dxa"/>
          </w:tcPr>
          <w:p w14:paraId="677FBFDB" w14:textId="77777777" w:rsidR="008F71C1" w:rsidRPr="008F71C1" w:rsidRDefault="008F71C1" w:rsidP="008F71C1">
            <w:pPr>
              <w:contextualSpacing/>
              <w:rPr>
                <w:rFonts w:ascii="Calibri" w:eastAsia="Calibri" w:hAnsi="Calibri"/>
                <w:sz w:val="22"/>
                <w:lang w:val="en-GB"/>
              </w:rPr>
            </w:pPr>
            <w:hyperlink r:id="rId27" w:anchor="2052" w:tooltip="Definitions and Notes: Agriculture - products" w:history="1">
              <w:r w:rsidRPr="008F71C1">
                <w:rPr>
                  <w:rFonts w:ascii="Calibri" w:eastAsia="Calibri" w:hAnsi="Calibri"/>
                  <w:sz w:val="22"/>
                  <w:lang w:val="en-GB"/>
                </w:rPr>
                <w:t>Agriculture – products</w:t>
              </w:r>
            </w:hyperlink>
            <w:r w:rsidRPr="008F71C1">
              <w:rPr>
                <w:rFonts w:ascii="Calibri" w:eastAsia="Calibri" w:hAnsi="Calibri"/>
                <w:sz w:val="22"/>
                <w:lang w:val="en-GB"/>
              </w:rPr>
              <w:t xml:space="preserve">: </w:t>
            </w:r>
          </w:p>
        </w:tc>
        <w:tc>
          <w:tcPr>
            <w:tcW w:w="5219" w:type="dxa"/>
            <w:gridSpan w:val="3"/>
          </w:tcPr>
          <w:p w14:paraId="2AF02301"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wheat, corn, sugar beets, sunflower seed, barley, alfalfa, clover, olives, citrus, grapes, soybeans, potatoes, livestock, dairy products</w:t>
            </w:r>
          </w:p>
        </w:tc>
      </w:tr>
      <w:tr w:rsidR="008F71C1" w:rsidRPr="008F71C1" w14:paraId="72A27484" w14:textId="77777777" w:rsidTr="008F71C1">
        <w:trPr>
          <w:trHeight w:val="1293"/>
          <w:jc w:val="center"/>
        </w:trPr>
        <w:tc>
          <w:tcPr>
            <w:cnfStyle w:val="001000000000" w:firstRow="0" w:lastRow="0" w:firstColumn="1" w:lastColumn="0" w:oddVBand="0" w:evenVBand="0" w:oddHBand="0" w:evenHBand="0" w:firstRowFirstColumn="0" w:firstRowLastColumn="0" w:lastRowFirstColumn="0" w:lastRowLastColumn="0"/>
            <w:tcW w:w="5219" w:type="dxa"/>
          </w:tcPr>
          <w:p w14:paraId="78AEE8E4" w14:textId="77777777" w:rsidR="008F71C1" w:rsidRPr="008F71C1" w:rsidRDefault="008F71C1" w:rsidP="008F71C1">
            <w:pPr>
              <w:contextualSpacing/>
              <w:rPr>
                <w:rFonts w:ascii="Calibri" w:eastAsia="Calibri" w:hAnsi="Calibri"/>
                <w:sz w:val="22"/>
                <w:lang w:val="en-GB"/>
              </w:rPr>
            </w:pPr>
            <w:hyperlink r:id="rId28" w:anchor="2090" w:tooltip="Definitions and Notes: Industries" w:history="1">
              <w:r w:rsidRPr="008F71C1">
                <w:rPr>
                  <w:rFonts w:ascii="Calibri" w:eastAsia="Calibri" w:hAnsi="Calibri"/>
                  <w:sz w:val="22"/>
                  <w:lang w:val="en-GB"/>
                </w:rPr>
                <w:t>Industries</w:t>
              </w:r>
            </w:hyperlink>
            <w:r w:rsidRPr="008F71C1">
              <w:rPr>
                <w:rFonts w:ascii="Calibri" w:eastAsia="Calibri" w:hAnsi="Calibri"/>
                <w:sz w:val="22"/>
                <w:lang w:val="en-GB"/>
              </w:rPr>
              <w:t xml:space="preserve">: </w:t>
            </w:r>
          </w:p>
        </w:tc>
        <w:tc>
          <w:tcPr>
            <w:tcW w:w="5219" w:type="dxa"/>
            <w:gridSpan w:val="3"/>
          </w:tcPr>
          <w:p w14:paraId="69295B5A"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 xml:space="preserve">chemicals and plastics, machine tools, fabricated metal, electronics, pig iron and rolled steel products, </w:t>
            </w:r>
            <w:proofErr w:type="spellStart"/>
            <w:r w:rsidRPr="008F71C1">
              <w:rPr>
                <w:rFonts w:ascii="Calibri" w:eastAsia="Calibri" w:hAnsi="Calibri"/>
                <w:sz w:val="22"/>
                <w:lang w:val="en-GB"/>
              </w:rPr>
              <w:t>aluminum</w:t>
            </w:r>
            <w:proofErr w:type="spellEnd"/>
            <w:r w:rsidRPr="008F71C1">
              <w:rPr>
                <w:rFonts w:ascii="Calibri" w:eastAsia="Calibri" w:hAnsi="Calibri"/>
                <w:sz w:val="22"/>
                <w:lang w:val="en-GB"/>
              </w:rPr>
              <w:t>, paper, wood products, construction materials, textiles, shipbuilding, petroleum and petroleum refining, food and beverages, tourism</w:t>
            </w:r>
          </w:p>
        </w:tc>
      </w:tr>
      <w:tr w:rsidR="008F71C1" w:rsidRPr="008F71C1" w14:paraId="2235E7D5" w14:textId="77777777" w:rsidTr="008F71C1">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5219" w:type="dxa"/>
          </w:tcPr>
          <w:p w14:paraId="5D5CF093" w14:textId="77777777" w:rsidR="008F71C1" w:rsidRPr="008F71C1" w:rsidRDefault="008F71C1" w:rsidP="008F71C1">
            <w:pPr>
              <w:contextualSpacing/>
              <w:rPr>
                <w:rFonts w:ascii="Calibri" w:eastAsia="Calibri" w:hAnsi="Calibri"/>
                <w:sz w:val="22"/>
                <w:lang w:val="en-GB"/>
              </w:rPr>
            </w:pPr>
            <w:hyperlink r:id="rId29" w:anchor="2078" w:tooltip="Definitions and Notes: Exports" w:history="1">
              <w:r w:rsidRPr="008F71C1">
                <w:rPr>
                  <w:rFonts w:ascii="Calibri" w:eastAsia="Calibri" w:hAnsi="Calibri"/>
                  <w:sz w:val="22"/>
                  <w:lang w:val="en-GB"/>
                </w:rPr>
                <w:t>Exports</w:t>
              </w:r>
            </w:hyperlink>
            <w:r w:rsidRPr="008F71C1">
              <w:rPr>
                <w:rFonts w:ascii="Calibri" w:eastAsia="Calibri" w:hAnsi="Calibri"/>
                <w:sz w:val="22"/>
                <w:lang w:val="en-GB"/>
              </w:rPr>
              <w:t xml:space="preserve">: </w:t>
            </w:r>
          </w:p>
        </w:tc>
        <w:tc>
          <w:tcPr>
            <w:tcW w:w="5219" w:type="dxa"/>
            <w:gridSpan w:val="3"/>
          </w:tcPr>
          <w:p w14:paraId="51862492"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€11,104 billion (2015)</w:t>
            </w:r>
          </w:p>
        </w:tc>
      </w:tr>
      <w:tr w:rsidR="008F71C1" w:rsidRPr="008F71C1" w14:paraId="64916184" w14:textId="77777777" w:rsidTr="008F71C1">
        <w:trPr>
          <w:trHeight w:val="416"/>
          <w:jc w:val="center"/>
        </w:trPr>
        <w:tc>
          <w:tcPr>
            <w:cnfStyle w:val="001000000000" w:firstRow="0" w:lastRow="0" w:firstColumn="1" w:lastColumn="0" w:oddVBand="0" w:evenVBand="0" w:oddHBand="0" w:evenHBand="0" w:firstRowFirstColumn="0" w:firstRowLastColumn="0" w:lastRowFirstColumn="0" w:lastRowLastColumn="0"/>
            <w:tcW w:w="5219" w:type="dxa"/>
          </w:tcPr>
          <w:p w14:paraId="090B9459" w14:textId="77777777" w:rsidR="008F71C1" w:rsidRPr="008F71C1" w:rsidRDefault="008F71C1" w:rsidP="008F71C1">
            <w:pPr>
              <w:contextualSpacing/>
              <w:rPr>
                <w:rFonts w:ascii="Calibri" w:eastAsia="Calibri" w:hAnsi="Calibri"/>
                <w:sz w:val="22"/>
                <w:lang w:val="en-GB"/>
              </w:rPr>
            </w:pPr>
            <w:hyperlink r:id="rId30" w:anchor="2049" w:tooltip="Definitions and Notes: Exports - commodities" w:history="1">
              <w:r w:rsidRPr="008F71C1">
                <w:rPr>
                  <w:rFonts w:ascii="Calibri" w:eastAsia="Calibri" w:hAnsi="Calibri"/>
                  <w:sz w:val="22"/>
                  <w:lang w:val="en-GB"/>
                </w:rPr>
                <w:t>Exports – commodities</w:t>
              </w:r>
            </w:hyperlink>
            <w:r w:rsidRPr="008F71C1">
              <w:rPr>
                <w:rFonts w:ascii="Calibri" w:eastAsia="Calibri" w:hAnsi="Calibri"/>
                <w:sz w:val="22"/>
                <w:lang w:val="en-GB"/>
              </w:rPr>
              <w:t xml:space="preserve">: </w:t>
            </w:r>
          </w:p>
        </w:tc>
        <w:tc>
          <w:tcPr>
            <w:tcW w:w="5219" w:type="dxa"/>
            <w:gridSpan w:val="3"/>
          </w:tcPr>
          <w:p w14:paraId="1C46D621"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transport equipment, machinery, textiles, chemicals, foodstuffs, fuels</w:t>
            </w:r>
          </w:p>
        </w:tc>
      </w:tr>
      <w:tr w:rsidR="008F71C1" w:rsidRPr="008F71C1" w14:paraId="1C0DFFA8" w14:textId="77777777" w:rsidTr="008F71C1">
        <w:trPr>
          <w:cnfStyle w:val="000000100000" w:firstRow="0" w:lastRow="0" w:firstColumn="0" w:lastColumn="0" w:oddVBand="0" w:evenVBand="0" w:oddHBand="1" w:evenHBand="0" w:firstRowFirstColumn="0" w:firstRowLastColumn="0" w:lastRowFirstColumn="0" w:lastRowLastColumn="0"/>
          <w:trHeight w:val="676"/>
          <w:jc w:val="center"/>
        </w:trPr>
        <w:tc>
          <w:tcPr>
            <w:cnfStyle w:val="001000000000" w:firstRow="0" w:lastRow="0" w:firstColumn="1" w:lastColumn="0" w:oddVBand="0" w:evenVBand="0" w:oddHBand="0" w:evenHBand="0" w:firstRowFirstColumn="0" w:firstRowLastColumn="0" w:lastRowFirstColumn="0" w:lastRowLastColumn="0"/>
            <w:tcW w:w="5219" w:type="dxa"/>
          </w:tcPr>
          <w:p w14:paraId="3856E144" w14:textId="77777777" w:rsidR="008F71C1" w:rsidRPr="008F71C1" w:rsidRDefault="008F71C1" w:rsidP="008F71C1">
            <w:pPr>
              <w:contextualSpacing/>
              <w:rPr>
                <w:rFonts w:ascii="Calibri" w:eastAsia="Calibri" w:hAnsi="Calibri"/>
                <w:sz w:val="22"/>
                <w:lang w:val="en-GB"/>
              </w:rPr>
            </w:pPr>
            <w:hyperlink r:id="rId31" w:anchor="2050" w:tooltip="Definitions and Notes: Exports - partners" w:history="1">
              <w:r w:rsidRPr="008F71C1">
                <w:rPr>
                  <w:rFonts w:ascii="Calibri" w:eastAsia="Calibri" w:hAnsi="Calibri"/>
                  <w:sz w:val="22"/>
                  <w:lang w:val="en-GB"/>
                </w:rPr>
                <w:t>Exports – partners</w:t>
              </w:r>
            </w:hyperlink>
            <w:r w:rsidRPr="008F71C1">
              <w:rPr>
                <w:rFonts w:ascii="Calibri" w:eastAsia="Calibri" w:hAnsi="Calibri"/>
                <w:sz w:val="22"/>
                <w:lang w:val="en-GB"/>
              </w:rPr>
              <w:t xml:space="preserve">: </w:t>
            </w:r>
          </w:p>
        </w:tc>
        <w:tc>
          <w:tcPr>
            <w:tcW w:w="5219" w:type="dxa"/>
            <w:gridSpan w:val="3"/>
          </w:tcPr>
          <w:p w14:paraId="780CBF26"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Italy 13.7%, Bosnia and Herzegovina 12%, Slovenia 11.2%, Germany 11.1%, Austria 6%, Serbia 5% (2014)</w:t>
            </w:r>
          </w:p>
        </w:tc>
      </w:tr>
      <w:tr w:rsidR="008F71C1" w:rsidRPr="008F71C1" w14:paraId="1F8DEADA" w14:textId="77777777" w:rsidTr="008F71C1">
        <w:trPr>
          <w:trHeight w:val="201"/>
          <w:jc w:val="center"/>
        </w:trPr>
        <w:tc>
          <w:tcPr>
            <w:cnfStyle w:val="001000000000" w:firstRow="0" w:lastRow="0" w:firstColumn="1" w:lastColumn="0" w:oddVBand="0" w:evenVBand="0" w:oddHBand="0" w:evenHBand="0" w:firstRowFirstColumn="0" w:firstRowLastColumn="0" w:lastRowFirstColumn="0" w:lastRowLastColumn="0"/>
            <w:tcW w:w="5219" w:type="dxa"/>
          </w:tcPr>
          <w:p w14:paraId="60158441" w14:textId="77777777" w:rsidR="008F71C1" w:rsidRPr="008F71C1" w:rsidRDefault="008F71C1" w:rsidP="008F71C1">
            <w:pPr>
              <w:contextualSpacing/>
              <w:rPr>
                <w:rFonts w:ascii="Calibri" w:eastAsia="Calibri" w:hAnsi="Calibri"/>
                <w:sz w:val="22"/>
                <w:lang w:val="en-GB"/>
              </w:rPr>
            </w:pPr>
            <w:hyperlink r:id="rId32" w:anchor="2087" w:tooltip="Definitions and Notes: Imports" w:history="1">
              <w:r w:rsidRPr="008F71C1">
                <w:rPr>
                  <w:rFonts w:ascii="Calibri" w:eastAsia="Calibri" w:hAnsi="Calibri"/>
                  <w:sz w:val="22"/>
                  <w:lang w:val="en-GB"/>
                </w:rPr>
                <w:t>Imports</w:t>
              </w:r>
            </w:hyperlink>
            <w:r w:rsidRPr="008F71C1">
              <w:rPr>
                <w:rFonts w:ascii="Calibri" w:eastAsia="Calibri" w:hAnsi="Calibri"/>
                <w:sz w:val="22"/>
                <w:lang w:val="en-GB"/>
              </w:rPr>
              <w:t xml:space="preserve">: </w:t>
            </w:r>
          </w:p>
        </w:tc>
        <w:tc>
          <w:tcPr>
            <w:tcW w:w="5219" w:type="dxa"/>
            <w:gridSpan w:val="3"/>
          </w:tcPr>
          <w:p w14:paraId="347FA29B"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€17,509 billion (2015)</w:t>
            </w:r>
          </w:p>
        </w:tc>
      </w:tr>
      <w:tr w:rsidR="008F71C1" w:rsidRPr="008F71C1" w14:paraId="5634C96B" w14:textId="77777777" w:rsidTr="008F71C1">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5219" w:type="dxa"/>
          </w:tcPr>
          <w:p w14:paraId="22777F2B" w14:textId="77777777" w:rsidR="008F71C1" w:rsidRPr="008F71C1" w:rsidRDefault="008F71C1" w:rsidP="008F71C1">
            <w:pPr>
              <w:contextualSpacing/>
              <w:rPr>
                <w:rFonts w:ascii="Calibri" w:eastAsia="Calibri" w:hAnsi="Calibri"/>
                <w:sz w:val="22"/>
                <w:lang w:val="en-GB"/>
              </w:rPr>
            </w:pPr>
            <w:hyperlink r:id="rId33" w:anchor="2058" w:tooltip="Definitions and Notes: Imports - commodities" w:history="1">
              <w:r w:rsidRPr="008F71C1">
                <w:rPr>
                  <w:rFonts w:ascii="Calibri" w:eastAsia="Calibri" w:hAnsi="Calibri"/>
                  <w:sz w:val="22"/>
                  <w:lang w:val="en-GB"/>
                </w:rPr>
                <w:t>Imports – commodities</w:t>
              </w:r>
            </w:hyperlink>
            <w:r w:rsidRPr="008F71C1">
              <w:rPr>
                <w:rFonts w:ascii="Calibri" w:eastAsia="Calibri" w:hAnsi="Calibri"/>
                <w:sz w:val="22"/>
                <w:lang w:val="en-GB"/>
              </w:rPr>
              <w:t xml:space="preserve">: </w:t>
            </w:r>
          </w:p>
        </w:tc>
        <w:tc>
          <w:tcPr>
            <w:tcW w:w="5219" w:type="dxa"/>
            <w:gridSpan w:val="3"/>
          </w:tcPr>
          <w:p w14:paraId="5D566385"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machinery, transport and electrical equipment, chemicals, fuels and lubricants, foodstuffs</w:t>
            </w:r>
          </w:p>
        </w:tc>
      </w:tr>
      <w:tr w:rsidR="008F71C1" w:rsidRPr="008F71C1" w14:paraId="6C5B2328" w14:textId="77777777" w:rsidTr="008F71C1">
        <w:trPr>
          <w:trHeight w:val="416"/>
          <w:jc w:val="center"/>
        </w:trPr>
        <w:tc>
          <w:tcPr>
            <w:cnfStyle w:val="001000000000" w:firstRow="0" w:lastRow="0" w:firstColumn="1" w:lastColumn="0" w:oddVBand="0" w:evenVBand="0" w:oddHBand="0" w:evenHBand="0" w:firstRowFirstColumn="0" w:firstRowLastColumn="0" w:lastRowFirstColumn="0" w:lastRowLastColumn="0"/>
            <w:tcW w:w="5219" w:type="dxa"/>
          </w:tcPr>
          <w:p w14:paraId="4220017C" w14:textId="77777777" w:rsidR="008F71C1" w:rsidRPr="008F71C1" w:rsidRDefault="008F71C1" w:rsidP="008F71C1">
            <w:pPr>
              <w:contextualSpacing/>
              <w:rPr>
                <w:rFonts w:ascii="Calibri" w:eastAsia="Calibri" w:hAnsi="Calibri"/>
                <w:sz w:val="22"/>
                <w:lang w:val="en-GB"/>
              </w:rPr>
            </w:pPr>
            <w:hyperlink r:id="rId34" w:anchor="2061" w:tooltip="Definitions and Notes: Imports - partners" w:history="1">
              <w:r w:rsidRPr="008F71C1">
                <w:rPr>
                  <w:rFonts w:ascii="Calibri" w:eastAsia="Calibri" w:hAnsi="Calibri"/>
                  <w:sz w:val="22"/>
                  <w:lang w:val="en-GB"/>
                </w:rPr>
                <w:t>Imports – partners</w:t>
              </w:r>
            </w:hyperlink>
            <w:r w:rsidRPr="008F71C1">
              <w:rPr>
                <w:rFonts w:ascii="Calibri" w:eastAsia="Calibri" w:hAnsi="Calibri"/>
                <w:sz w:val="22"/>
                <w:lang w:val="en-GB"/>
              </w:rPr>
              <w:t xml:space="preserve">: </w:t>
            </w:r>
          </w:p>
        </w:tc>
        <w:tc>
          <w:tcPr>
            <w:tcW w:w="5219" w:type="dxa"/>
            <w:gridSpan w:val="3"/>
          </w:tcPr>
          <w:p w14:paraId="60E5D64D"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 xml:space="preserve">Germany 15.1%, Italy 14.1%, Slovenia 10.7%, Austria 8.6%, Hungary 6.5%, Russia 5% (2014) </w:t>
            </w:r>
          </w:p>
        </w:tc>
      </w:tr>
      <w:tr w:rsidR="008F71C1" w:rsidRPr="008F71C1" w14:paraId="5AA79E06" w14:textId="77777777" w:rsidTr="008F71C1">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5219" w:type="dxa"/>
          </w:tcPr>
          <w:p w14:paraId="7F60B7E7" w14:textId="77777777" w:rsidR="008F71C1" w:rsidRPr="008F71C1" w:rsidRDefault="008F71C1" w:rsidP="008F71C1">
            <w:pPr>
              <w:contextualSpacing/>
              <w:rPr>
                <w:rFonts w:ascii="Calibri" w:eastAsia="Calibri" w:hAnsi="Calibri"/>
                <w:sz w:val="22"/>
                <w:lang w:val="en-GB"/>
              </w:rPr>
            </w:pPr>
            <w:hyperlink r:id="rId35" w:anchor="2079" w:tooltip="Definitions and Notes: Debt - external" w:history="1">
              <w:r w:rsidRPr="008F71C1">
                <w:rPr>
                  <w:rFonts w:ascii="Calibri" w:eastAsia="Calibri" w:hAnsi="Calibri"/>
                  <w:sz w:val="22"/>
                  <w:lang w:val="en-GB"/>
                </w:rPr>
                <w:t>Debt – external</w:t>
              </w:r>
            </w:hyperlink>
            <w:r w:rsidRPr="008F71C1">
              <w:rPr>
                <w:rFonts w:ascii="Calibri" w:eastAsia="Calibri" w:hAnsi="Calibri"/>
                <w:sz w:val="22"/>
                <w:lang w:val="en-GB"/>
              </w:rPr>
              <w:t xml:space="preserve">: </w:t>
            </w:r>
          </w:p>
          <w:p w14:paraId="3C7C1B38" w14:textId="77777777" w:rsidR="008F71C1" w:rsidRPr="008F71C1" w:rsidRDefault="008F71C1" w:rsidP="008F71C1">
            <w:pPr>
              <w:contextualSpacing/>
              <w:rPr>
                <w:rFonts w:ascii="Calibri" w:eastAsia="Calibri" w:hAnsi="Calibri"/>
                <w:sz w:val="22"/>
                <w:lang w:val="en-GB"/>
              </w:rPr>
            </w:pPr>
          </w:p>
        </w:tc>
        <w:tc>
          <w:tcPr>
            <w:tcW w:w="5219" w:type="dxa"/>
            <w:gridSpan w:val="3"/>
          </w:tcPr>
          <w:p w14:paraId="002D0864"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€56,393 billion (2015)</w:t>
            </w:r>
          </w:p>
        </w:tc>
      </w:tr>
      <w:tr w:rsidR="008F71C1" w:rsidRPr="008F71C1" w14:paraId="1CF05E84" w14:textId="77777777" w:rsidTr="008F71C1">
        <w:trPr>
          <w:trHeight w:val="638"/>
          <w:jc w:val="center"/>
        </w:trPr>
        <w:tc>
          <w:tcPr>
            <w:cnfStyle w:val="001000000000" w:firstRow="0" w:lastRow="0" w:firstColumn="1" w:lastColumn="0" w:oddVBand="0" w:evenVBand="0" w:oddHBand="0" w:evenHBand="0" w:firstRowFirstColumn="0" w:firstRowLastColumn="0" w:lastRowFirstColumn="0" w:lastRowLastColumn="0"/>
            <w:tcW w:w="5219" w:type="dxa"/>
          </w:tcPr>
          <w:p w14:paraId="6B6620C6" w14:textId="77777777" w:rsidR="008F71C1" w:rsidRPr="008F71C1" w:rsidRDefault="008F71C1" w:rsidP="008F71C1">
            <w:pPr>
              <w:contextualSpacing/>
              <w:rPr>
                <w:rFonts w:ascii="Calibri" w:eastAsia="Calibri" w:hAnsi="Calibri"/>
                <w:sz w:val="22"/>
                <w:lang w:val="en-GB"/>
              </w:rPr>
            </w:pPr>
            <w:hyperlink r:id="rId36" w:anchor="2198" w:tooltip="Definitions and Notes: Stock of direct foreign investment - at home" w:history="1">
              <w:r w:rsidRPr="008F71C1">
                <w:rPr>
                  <w:rFonts w:ascii="Calibri" w:eastAsia="Calibri" w:hAnsi="Calibri"/>
                  <w:sz w:val="22"/>
                  <w:lang w:val="en-GB"/>
                </w:rPr>
                <w:t>Stock of direct foreign investment – at home</w:t>
              </w:r>
            </w:hyperlink>
            <w:r w:rsidRPr="008F71C1">
              <w:rPr>
                <w:rFonts w:ascii="Calibri" w:eastAsia="Calibri" w:hAnsi="Calibri"/>
                <w:sz w:val="22"/>
                <w:lang w:val="en-GB"/>
              </w:rPr>
              <w:t xml:space="preserve">: </w:t>
            </w:r>
          </w:p>
          <w:p w14:paraId="480436ED" w14:textId="77777777" w:rsidR="008F71C1" w:rsidRPr="008F71C1" w:rsidRDefault="008F71C1" w:rsidP="008F71C1">
            <w:pPr>
              <w:contextualSpacing/>
              <w:rPr>
                <w:rFonts w:ascii="Calibri" w:eastAsia="Calibri" w:hAnsi="Calibri"/>
                <w:sz w:val="22"/>
                <w:lang w:val="en-GB"/>
              </w:rPr>
            </w:pPr>
          </w:p>
        </w:tc>
        <w:tc>
          <w:tcPr>
            <w:tcW w:w="5219" w:type="dxa"/>
            <w:gridSpan w:val="3"/>
          </w:tcPr>
          <w:p w14:paraId="64BC0A9F" w14:textId="77777777" w:rsidR="008F71C1" w:rsidRPr="008F71C1" w:rsidRDefault="008F71C1" w:rsidP="008F71C1">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€38,148  billion (2015)</w:t>
            </w:r>
          </w:p>
        </w:tc>
      </w:tr>
      <w:tr w:rsidR="008F71C1" w:rsidRPr="008F71C1" w14:paraId="094F71F6" w14:textId="77777777" w:rsidTr="008F71C1">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5219" w:type="dxa"/>
          </w:tcPr>
          <w:p w14:paraId="4C669EE2" w14:textId="77777777" w:rsidR="008F71C1" w:rsidRPr="008F71C1" w:rsidRDefault="008F71C1" w:rsidP="008F71C1">
            <w:pPr>
              <w:contextualSpacing/>
              <w:rPr>
                <w:rFonts w:ascii="Calibri" w:eastAsia="Calibri" w:hAnsi="Calibri"/>
                <w:sz w:val="22"/>
                <w:lang w:val="en-GB"/>
              </w:rPr>
            </w:pPr>
            <w:hyperlink r:id="rId37" w:anchor="2199" w:tooltip="Definitions and Notes: Stock of direct foreign investment - abroad" w:history="1">
              <w:r w:rsidRPr="008F71C1">
                <w:rPr>
                  <w:rFonts w:ascii="Calibri" w:eastAsia="Calibri" w:hAnsi="Calibri"/>
                  <w:sz w:val="22"/>
                  <w:lang w:val="en-GB"/>
                </w:rPr>
                <w:t>Stock of direct foreign investment – abroad</w:t>
              </w:r>
            </w:hyperlink>
            <w:r w:rsidRPr="008F71C1">
              <w:rPr>
                <w:rFonts w:ascii="Calibri" w:eastAsia="Calibri" w:hAnsi="Calibri"/>
                <w:sz w:val="22"/>
                <w:lang w:val="en-GB"/>
              </w:rPr>
              <w:t xml:space="preserve">: </w:t>
            </w:r>
          </w:p>
        </w:tc>
        <w:tc>
          <w:tcPr>
            <w:tcW w:w="5219" w:type="dxa"/>
            <w:gridSpan w:val="3"/>
          </w:tcPr>
          <w:p w14:paraId="17EA0F08" w14:textId="77777777" w:rsidR="008F71C1" w:rsidRPr="008F71C1" w:rsidRDefault="008F71C1" w:rsidP="008F71C1">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sz w:val="22"/>
                <w:lang w:val="en-GB"/>
              </w:rPr>
            </w:pPr>
            <w:r w:rsidRPr="008F71C1">
              <w:rPr>
                <w:rFonts w:ascii="Calibri" w:eastAsia="Calibri" w:hAnsi="Calibri"/>
                <w:sz w:val="22"/>
                <w:lang w:val="en-GB"/>
              </w:rPr>
              <w:t>€7,004 billion (2015)</w:t>
            </w:r>
          </w:p>
        </w:tc>
      </w:tr>
    </w:tbl>
    <w:p w14:paraId="1C99B83A" w14:textId="77777777" w:rsidR="00B33BE7" w:rsidRDefault="00B33BE7" w:rsidP="00B33BE7">
      <w:pPr>
        <w:jc w:val="center"/>
        <w:rPr>
          <w:i/>
          <w:sz w:val="28"/>
          <w:szCs w:val="28"/>
          <w:vertAlign w:val="subscript"/>
        </w:rPr>
      </w:pPr>
      <w:r w:rsidRPr="00257DF8">
        <w:rPr>
          <w:i/>
          <w:sz w:val="28"/>
          <w:szCs w:val="28"/>
          <w:vertAlign w:val="subscript"/>
          <w:lang w:val="en-GB"/>
        </w:rPr>
        <w:t xml:space="preserve">Sources: </w:t>
      </w:r>
      <w:hyperlink r:id="rId38" w:history="1">
        <w:r w:rsidRPr="00FB2511">
          <w:rPr>
            <w:rStyle w:val="Hyperlink"/>
            <w:i/>
            <w:sz w:val="28"/>
            <w:szCs w:val="28"/>
            <w:vertAlign w:val="subscript"/>
            <w:lang w:val="en-GB"/>
          </w:rPr>
          <w:t>https://www.cia.gov/library/publications/the-world-factbook/geos/hr.html</w:t>
        </w:r>
      </w:hyperlink>
    </w:p>
    <w:p w14:paraId="503D3D98" w14:textId="77777777" w:rsidR="001563E7" w:rsidRPr="00257DF8" w:rsidRDefault="001563E7" w:rsidP="00B33BE7">
      <w:pPr>
        <w:jc w:val="center"/>
        <w:rPr>
          <w:i/>
          <w:sz w:val="28"/>
          <w:szCs w:val="28"/>
          <w:vertAlign w:val="subscript"/>
          <w:lang w:val="en-GB"/>
        </w:rPr>
      </w:pPr>
    </w:p>
    <w:p w14:paraId="5870D6B8" w14:textId="77777777" w:rsidR="00B33BE7" w:rsidRPr="004A6EF9" w:rsidRDefault="00B33BE7" w:rsidP="007F1ED4">
      <w:pPr>
        <w:pStyle w:val="Heading2"/>
      </w:pPr>
      <w:bookmarkStart w:id="18" w:name="_Toc443897695"/>
      <w:bookmarkStart w:id="19" w:name="_Toc447804301"/>
      <w:bookmarkStart w:id="20" w:name="_Toc448224700"/>
      <w:bookmarkStart w:id="21" w:name="_Toc448227469"/>
      <w:r w:rsidRPr="004A6EF9">
        <w:lastRenderedPageBreak/>
        <w:t>Population</w:t>
      </w:r>
      <w:bookmarkEnd w:id="18"/>
      <w:bookmarkEnd w:id="19"/>
      <w:bookmarkEnd w:id="20"/>
      <w:bookmarkEnd w:id="21"/>
    </w:p>
    <w:p w14:paraId="7BEA3D43" w14:textId="77777777" w:rsidR="00B33BE7" w:rsidRPr="00257DF8" w:rsidRDefault="00B33BE7" w:rsidP="00B33BE7">
      <w:pPr>
        <w:ind w:left="426"/>
        <w:rPr>
          <w:lang w:val="en-GB"/>
        </w:rPr>
      </w:pPr>
    </w:p>
    <w:p w14:paraId="643D2D2C" w14:textId="77777777" w:rsidR="00B33BE7" w:rsidRPr="00257DF8" w:rsidRDefault="00B33BE7" w:rsidP="00AE0338">
      <w:pPr>
        <w:ind w:left="426" w:firstLine="150"/>
        <w:rPr>
          <w:b/>
          <w:lang w:val="en-GB"/>
        </w:rPr>
      </w:pPr>
      <w:r w:rsidRPr="00257DF8">
        <w:rPr>
          <w:lang w:val="en-GB"/>
        </w:rPr>
        <w:t>According to the Croatian Bureau of Statistics, the Croatian population is 4 284 889 million.</w:t>
      </w:r>
    </w:p>
    <w:p w14:paraId="19FAD850" w14:textId="77777777" w:rsidR="00B33BE7" w:rsidRPr="00257DF8" w:rsidRDefault="00B33BE7" w:rsidP="00AE0338">
      <w:pPr>
        <w:ind w:left="426" w:firstLine="0"/>
        <w:rPr>
          <w:b/>
          <w:lang w:val="en-GB"/>
        </w:rPr>
      </w:pPr>
      <w:r w:rsidRPr="00257DF8">
        <w:rPr>
          <w:lang w:val="en-GB"/>
        </w:rPr>
        <w:t xml:space="preserve">Zagreb City, the capital, is the country’s largest region, with a population of </w:t>
      </w:r>
      <w:r w:rsidRPr="00257DF8">
        <w:rPr>
          <w:color w:val="000000"/>
          <w:shd w:val="clear" w:color="auto" w:fill="FFFFFF"/>
          <w:lang w:val="en-GB"/>
        </w:rPr>
        <w:t xml:space="preserve">790 017 </w:t>
      </w:r>
      <w:r w:rsidRPr="00257DF8">
        <w:rPr>
          <w:lang w:val="en-GB"/>
        </w:rPr>
        <w:t>according to the 2011 census, which equals to 17,6 % of the total population.</w:t>
      </w:r>
      <w:r w:rsidRPr="00257DF8">
        <w:rPr>
          <w:b/>
          <w:lang w:val="en-GB"/>
        </w:rPr>
        <w:br/>
      </w:r>
    </w:p>
    <w:p w14:paraId="47493B0C" w14:textId="77777777" w:rsidR="00B33BE7" w:rsidRPr="00257DF8" w:rsidRDefault="00B33BE7" w:rsidP="00B33BE7">
      <w:pPr>
        <w:spacing w:after="80"/>
        <w:ind w:left="426"/>
        <w:rPr>
          <w:b/>
          <w:lang w:val="en-GB"/>
        </w:rPr>
      </w:pPr>
      <w:r w:rsidRPr="00257DF8">
        <w:rPr>
          <w:b/>
          <w:lang w:val="en-GB"/>
        </w:rPr>
        <w:t>Population by age group, ethnicity and religion</w:t>
      </w:r>
    </w:p>
    <w:tbl>
      <w:tblPr>
        <w:tblStyle w:val="GridTable6ColorfulAccent1"/>
        <w:tblpPr w:leftFromText="141" w:rightFromText="141" w:vertAnchor="text" w:horzAnchor="page" w:tblpX="1810" w:tblpY="87"/>
        <w:tblW w:w="9278" w:type="dxa"/>
        <w:tblLook w:val="01E0" w:firstRow="1" w:lastRow="1" w:firstColumn="1" w:lastColumn="1" w:noHBand="0" w:noVBand="0"/>
      </w:tblPr>
      <w:tblGrid>
        <w:gridCol w:w="1960"/>
        <w:gridCol w:w="2438"/>
        <w:gridCol w:w="2440"/>
        <w:gridCol w:w="2440"/>
      </w:tblGrid>
      <w:tr w:rsidR="008B5D3F" w:rsidRPr="00257DF8" w14:paraId="540BBFBD" w14:textId="77777777" w:rsidTr="008B5D3F">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960" w:type="dxa"/>
          </w:tcPr>
          <w:p w14:paraId="6A9C23D1" w14:textId="77777777" w:rsidR="008B5D3F" w:rsidRPr="00257DF8" w:rsidRDefault="008B5D3F" w:rsidP="008B5D3F">
            <w:pPr>
              <w:rPr>
                <w:rFonts w:ascii="Cambria" w:hAnsi="Cambria"/>
                <w:b w:val="0"/>
                <w:bCs w:val="0"/>
                <w:lang w:val="en-GB"/>
              </w:rPr>
            </w:pPr>
            <w:r w:rsidRPr="00257DF8">
              <w:rPr>
                <w:rFonts w:ascii="Cambria" w:hAnsi="Cambria"/>
                <w:lang w:val="en-GB"/>
              </w:rPr>
              <w:t>Age</w:t>
            </w:r>
          </w:p>
        </w:tc>
        <w:tc>
          <w:tcPr>
            <w:cnfStyle w:val="000010000000" w:firstRow="0" w:lastRow="0" w:firstColumn="0" w:lastColumn="0" w:oddVBand="1" w:evenVBand="0" w:oddHBand="0" w:evenHBand="0" w:firstRowFirstColumn="0" w:firstRowLastColumn="0" w:lastRowFirstColumn="0" w:lastRowLastColumn="0"/>
            <w:tcW w:w="2438" w:type="dxa"/>
          </w:tcPr>
          <w:p w14:paraId="0316EFA9" w14:textId="77777777" w:rsidR="008B5D3F" w:rsidRPr="00257DF8" w:rsidRDefault="008B5D3F" w:rsidP="008B5D3F">
            <w:pPr>
              <w:jc w:val="center"/>
              <w:rPr>
                <w:rFonts w:ascii="Cambria" w:hAnsi="Cambria"/>
                <w:b w:val="0"/>
                <w:bCs w:val="0"/>
                <w:lang w:val="en-GB"/>
              </w:rPr>
            </w:pPr>
            <w:r w:rsidRPr="00257DF8">
              <w:rPr>
                <w:rFonts w:ascii="Cambria" w:hAnsi="Cambria"/>
                <w:lang w:val="en-GB"/>
              </w:rPr>
              <w:t>65+</w:t>
            </w:r>
          </w:p>
        </w:tc>
        <w:tc>
          <w:tcPr>
            <w:tcW w:w="2440" w:type="dxa"/>
          </w:tcPr>
          <w:p w14:paraId="21F4CBA3" w14:textId="77777777" w:rsidR="008B5D3F" w:rsidRPr="00257DF8" w:rsidRDefault="008B5D3F" w:rsidP="008B5D3F">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lang w:val="en-GB"/>
              </w:rPr>
            </w:pPr>
            <w:r w:rsidRPr="00257DF8">
              <w:rPr>
                <w:rFonts w:ascii="Cambria" w:hAnsi="Cambria"/>
                <w:lang w:val="en-GB"/>
              </w:rPr>
              <w:t>15-64</w:t>
            </w:r>
          </w:p>
        </w:tc>
        <w:tc>
          <w:tcPr>
            <w:cnfStyle w:val="000100000000" w:firstRow="0" w:lastRow="0" w:firstColumn="0" w:lastColumn="1" w:oddVBand="0" w:evenVBand="0" w:oddHBand="0" w:evenHBand="0" w:firstRowFirstColumn="0" w:firstRowLastColumn="0" w:lastRowFirstColumn="0" w:lastRowLastColumn="0"/>
            <w:tcW w:w="2440" w:type="dxa"/>
          </w:tcPr>
          <w:p w14:paraId="4734EA42" w14:textId="77777777" w:rsidR="008B5D3F" w:rsidRPr="00257DF8" w:rsidRDefault="008B5D3F" w:rsidP="008B5D3F">
            <w:pPr>
              <w:jc w:val="center"/>
              <w:rPr>
                <w:rFonts w:ascii="Cambria" w:hAnsi="Cambria"/>
                <w:b w:val="0"/>
                <w:bCs w:val="0"/>
                <w:lang w:val="en-GB"/>
              </w:rPr>
            </w:pPr>
            <w:r w:rsidRPr="00257DF8">
              <w:rPr>
                <w:rFonts w:ascii="Cambria" w:hAnsi="Cambria"/>
                <w:lang w:val="en-GB"/>
              </w:rPr>
              <w:t>0-14</w:t>
            </w:r>
          </w:p>
        </w:tc>
      </w:tr>
      <w:tr w:rsidR="008B5D3F" w:rsidRPr="00257DF8" w14:paraId="75C1C295" w14:textId="77777777" w:rsidTr="008B5D3F">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60" w:type="dxa"/>
          </w:tcPr>
          <w:p w14:paraId="61C7A6BA" w14:textId="77777777" w:rsidR="008B5D3F" w:rsidRPr="00257DF8" w:rsidRDefault="008B5D3F" w:rsidP="008B5D3F">
            <w:pPr>
              <w:rPr>
                <w:rFonts w:ascii="Cambria" w:hAnsi="Cambria"/>
                <w:b w:val="0"/>
                <w:bCs w:val="0"/>
                <w:lang w:val="en-GB"/>
              </w:rPr>
            </w:pPr>
            <w:r w:rsidRPr="00257DF8">
              <w:rPr>
                <w:rFonts w:ascii="Cambria" w:hAnsi="Cambria"/>
                <w:lang w:val="en-GB"/>
              </w:rPr>
              <w:t>% of total population</w:t>
            </w:r>
          </w:p>
        </w:tc>
        <w:tc>
          <w:tcPr>
            <w:cnfStyle w:val="000010000000" w:firstRow="0" w:lastRow="0" w:firstColumn="0" w:lastColumn="0" w:oddVBand="1" w:evenVBand="0" w:oddHBand="0" w:evenHBand="0" w:firstRowFirstColumn="0" w:firstRowLastColumn="0" w:lastRowFirstColumn="0" w:lastRowLastColumn="0"/>
            <w:tcW w:w="2438" w:type="dxa"/>
          </w:tcPr>
          <w:p w14:paraId="43540B15" w14:textId="77777777" w:rsidR="008B5D3F" w:rsidRPr="00257DF8" w:rsidRDefault="008B5D3F" w:rsidP="008B5D3F">
            <w:pPr>
              <w:jc w:val="center"/>
              <w:rPr>
                <w:rFonts w:ascii="Cambria" w:hAnsi="Cambria"/>
                <w:b w:val="0"/>
                <w:bCs w:val="0"/>
                <w:lang w:val="en-GB"/>
              </w:rPr>
            </w:pPr>
            <w:r w:rsidRPr="00257DF8">
              <w:rPr>
                <w:rFonts w:ascii="Cambria" w:hAnsi="Cambria"/>
                <w:lang w:val="en-GB"/>
              </w:rPr>
              <w:t>15,7%</w:t>
            </w:r>
          </w:p>
        </w:tc>
        <w:tc>
          <w:tcPr>
            <w:tcW w:w="2440" w:type="dxa"/>
          </w:tcPr>
          <w:p w14:paraId="0A39F27C" w14:textId="77777777" w:rsidR="008B5D3F" w:rsidRPr="00257DF8" w:rsidRDefault="008B5D3F" w:rsidP="008B5D3F">
            <w:pPr>
              <w:jc w:val="center"/>
              <w:cnfStyle w:val="010000000000" w:firstRow="0" w:lastRow="1" w:firstColumn="0" w:lastColumn="0" w:oddVBand="0" w:evenVBand="0" w:oddHBand="0" w:evenHBand="0" w:firstRowFirstColumn="0" w:firstRowLastColumn="0" w:lastRowFirstColumn="0" w:lastRowLastColumn="0"/>
              <w:rPr>
                <w:rFonts w:ascii="Cambria" w:hAnsi="Cambria"/>
                <w:b w:val="0"/>
                <w:bCs w:val="0"/>
                <w:lang w:val="en-GB"/>
              </w:rPr>
            </w:pPr>
            <w:r w:rsidRPr="00257DF8">
              <w:rPr>
                <w:rFonts w:ascii="Cambria" w:hAnsi="Cambria"/>
                <w:lang w:val="en-GB"/>
              </w:rPr>
              <w:t>67,2%</w:t>
            </w:r>
          </w:p>
        </w:tc>
        <w:tc>
          <w:tcPr>
            <w:cnfStyle w:val="000100000000" w:firstRow="0" w:lastRow="0" w:firstColumn="0" w:lastColumn="1" w:oddVBand="0" w:evenVBand="0" w:oddHBand="0" w:evenHBand="0" w:firstRowFirstColumn="0" w:firstRowLastColumn="0" w:lastRowFirstColumn="0" w:lastRowLastColumn="0"/>
            <w:tcW w:w="2440" w:type="dxa"/>
          </w:tcPr>
          <w:p w14:paraId="6C1827F5" w14:textId="77777777" w:rsidR="008B5D3F" w:rsidRPr="00257DF8" w:rsidRDefault="008B5D3F" w:rsidP="008B5D3F">
            <w:pPr>
              <w:jc w:val="center"/>
              <w:rPr>
                <w:rFonts w:ascii="Cambria" w:hAnsi="Cambria"/>
                <w:b w:val="0"/>
                <w:bCs w:val="0"/>
                <w:lang w:val="en-GB"/>
              </w:rPr>
            </w:pPr>
            <w:r w:rsidRPr="00257DF8">
              <w:rPr>
                <w:rFonts w:ascii="Cambria" w:hAnsi="Cambria"/>
                <w:lang w:val="en-GB"/>
              </w:rPr>
              <w:t>17,1%</w:t>
            </w:r>
          </w:p>
        </w:tc>
      </w:tr>
    </w:tbl>
    <w:p w14:paraId="1B18AFC5" w14:textId="77777777" w:rsidR="00B33BE7" w:rsidRPr="00257DF8" w:rsidRDefault="00B33BE7" w:rsidP="00B33BE7">
      <w:pPr>
        <w:rPr>
          <w:lang w:val="en-GB"/>
        </w:rPr>
      </w:pPr>
    </w:p>
    <w:p w14:paraId="1D1BDC74" w14:textId="77777777" w:rsidR="00B33BE7" w:rsidRPr="00257DF8" w:rsidRDefault="00B33BE7" w:rsidP="00B33BE7">
      <w:pPr>
        <w:ind w:left="360"/>
        <w:rPr>
          <w:lang w:val="en-GB"/>
        </w:rPr>
      </w:pPr>
      <w:r w:rsidRPr="00257DF8">
        <w:rPr>
          <w:lang w:val="en-GB"/>
        </w:rPr>
        <w:t xml:space="preserve">Croatia is inhabited mostly by Croats (89,6 %), while minority groups include Serbs (4,5 %), </w:t>
      </w:r>
      <w:proofErr w:type="spellStart"/>
      <w:r w:rsidRPr="00257DF8">
        <w:rPr>
          <w:lang w:val="en-GB"/>
        </w:rPr>
        <w:t>Bosniaks</w:t>
      </w:r>
      <w:proofErr w:type="spellEnd"/>
      <w:r w:rsidRPr="00257DF8">
        <w:rPr>
          <w:lang w:val="en-GB"/>
        </w:rPr>
        <w:t xml:space="preserve">, Hungarians, Italians, Slovenes, Germans, Czechs, Roma people and others (5,9 %). The average </w:t>
      </w:r>
      <w:hyperlink r:id="rId39" w:tooltip="Life expectancy" w:history="1">
        <w:r w:rsidRPr="00257DF8">
          <w:rPr>
            <w:rStyle w:val="Hyperlink"/>
            <w:color w:val="000000" w:themeColor="text1"/>
            <w:u w:val="none"/>
            <w:lang w:val="en-GB"/>
          </w:rPr>
          <w:t>life expectancy</w:t>
        </w:r>
      </w:hyperlink>
      <w:r w:rsidRPr="00257DF8">
        <w:rPr>
          <w:color w:val="000000" w:themeColor="text1"/>
          <w:lang w:val="en-GB"/>
        </w:rPr>
        <w:t xml:space="preserve"> is 75,1 years, and the literacy rate is 98,1 %. The main religions of Croatia are Roman Catholic 85 %, Orthodox 5 %, other Christian 0,4 %, Muslim 1,3 %, other and unspecified 0,9 %, none 5,2 %.</w:t>
      </w:r>
    </w:p>
    <w:p w14:paraId="50E51758" w14:textId="77777777" w:rsidR="00B33BE7" w:rsidRPr="00257DF8" w:rsidRDefault="00B33BE7" w:rsidP="00B33BE7">
      <w:pPr>
        <w:ind w:left="360"/>
        <w:rPr>
          <w:lang w:val="en-GB"/>
        </w:rPr>
      </w:pPr>
    </w:p>
    <w:p w14:paraId="7FBD7690" w14:textId="77777777" w:rsidR="00B33BE7" w:rsidRDefault="00B33BE7" w:rsidP="007F1ED4">
      <w:pPr>
        <w:pStyle w:val="Heading2"/>
      </w:pPr>
      <w:bookmarkStart w:id="22" w:name="_Toc443897696"/>
      <w:bookmarkStart w:id="23" w:name="_Toc447804302"/>
      <w:bookmarkStart w:id="24" w:name="_Toc448224701"/>
      <w:bookmarkStart w:id="25" w:name="_Toc448227470"/>
      <w:proofErr w:type="spellStart"/>
      <w:r w:rsidRPr="004A6EF9">
        <w:t>Demographics</w:t>
      </w:r>
      <w:bookmarkEnd w:id="22"/>
      <w:bookmarkEnd w:id="23"/>
      <w:bookmarkEnd w:id="24"/>
      <w:bookmarkEnd w:id="25"/>
      <w:proofErr w:type="spellEnd"/>
    </w:p>
    <w:p w14:paraId="227A6C39" w14:textId="77777777" w:rsidR="00555CCB" w:rsidRPr="00555CCB" w:rsidRDefault="00555CCB" w:rsidP="00555CCB"/>
    <w:p w14:paraId="4D968E90" w14:textId="77777777" w:rsidR="00B33BE7" w:rsidRPr="00257DF8" w:rsidRDefault="00B33BE7" w:rsidP="00B33BE7">
      <w:pPr>
        <w:ind w:left="426"/>
        <w:rPr>
          <w:lang w:val="en-GB"/>
        </w:rPr>
      </w:pPr>
      <w:r w:rsidRPr="00257DF8">
        <w:rPr>
          <w:lang w:val="en-GB"/>
        </w:rPr>
        <w:t>Principal Demographic Indicators</w:t>
      </w:r>
    </w:p>
    <w:tbl>
      <w:tblPr>
        <w:tblStyle w:val="GridTable6ColorfulAccent1"/>
        <w:tblpPr w:leftFromText="141" w:rightFromText="141" w:vertAnchor="text" w:horzAnchor="page" w:tblpX="1407" w:tblpY="52"/>
        <w:tblW w:w="9112" w:type="dxa"/>
        <w:tblLook w:val="01E0" w:firstRow="1" w:lastRow="1" w:firstColumn="1" w:lastColumn="1" w:noHBand="0" w:noVBand="0"/>
      </w:tblPr>
      <w:tblGrid>
        <w:gridCol w:w="2857"/>
        <w:gridCol w:w="1316"/>
        <w:gridCol w:w="1316"/>
        <w:gridCol w:w="1316"/>
        <w:gridCol w:w="2307"/>
      </w:tblGrid>
      <w:tr w:rsidR="00B33BE7" w:rsidRPr="00257DF8" w14:paraId="374250D9" w14:textId="77777777" w:rsidTr="00555CCB">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0" w:type="auto"/>
          </w:tcPr>
          <w:p w14:paraId="23E80B92" w14:textId="77777777" w:rsidR="00B33BE7" w:rsidRPr="00257DF8" w:rsidRDefault="00B33BE7" w:rsidP="00B33BE7">
            <w:pPr>
              <w:rPr>
                <w:rFonts w:ascii="Cambria" w:hAnsi="Cambria"/>
                <w:b w:val="0"/>
                <w:bCs w:val="0"/>
                <w:lang w:val="en-GB"/>
              </w:rPr>
            </w:pPr>
          </w:p>
        </w:tc>
        <w:tc>
          <w:tcPr>
            <w:cnfStyle w:val="000010000000" w:firstRow="0" w:lastRow="0" w:firstColumn="0" w:lastColumn="0" w:oddVBand="1" w:evenVBand="0" w:oddHBand="0" w:evenHBand="0" w:firstRowFirstColumn="0" w:firstRowLastColumn="0" w:lastRowFirstColumn="0" w:lastRowLastColumn="0"/>
            <w:tcW w:w="0" w:type="auto"/>
          </w:tcPr>
          <w:p w14:paraId="1810B10A" w14:textId="77777777" w:rsidR="00B33BE7" w:rsidRPr="00257DF8" w:rsidRDefault="00B33BE7" w:rsidP="00B33BE7">
            <w:pPr>
              <w:jc w:val="center"/>
              <w:rPr>
                <w:rFonts w:ascii="Cambria" w:hAnsi="Cambria"/>
                <w:b w:val="0"/>
                <w:bCs w:val="0"/>
                <w:lang w:val="en-GB"/>
              </w:rPr>
            </w:pPr>
            <w:r w:rsidRPr="00257DF8">
              <w:rPr>
                <w:rFonts w:ascii="Cambria" w:hAnsi="Cambria"/>
                <w:lang w:val="en-GB"/>
              </w:rPr>
              <w:t>2001</w:t>
            </w:r>
          </w:p>
        </w:tc>
        <w:tc>
          <w:tcPr>
            <w:tcW w:w="0" w:type="auto"/>
          </w:tcPr>
          <w:p w14:paraId="53648DAB" w14:textId="77777777" w:rsidR="00B33BE7" w:rsidRPr="00257DF8" w:rsidRDefault="00B33BE7" w:rsidP="00B33BE7">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lang w:val="en-GB"/>
              </w:rPr>
            </w:pPr>
            <w:r w:rsidRPr="00257DF8">
              <w:rPr>
                <w:rFonts w:ascii="Cambria" w:hAnsi="Cambria"/>
                <w:lang w:val="en-GB"/>
              </w:rPr>
              <w:t>2006</w:t>
            </w:r>
          </w:p>
        </w:tc>
        <w:tc>
          <w:tcPr>
            <w:cnfStyle w:val="000010000000" w:firstRow="0" w:lastRow="0" w:firstColumn="0" w:lastColumn="0" w:oddVBand="1" w:evenVBand="0" w:oddHBand="0" w:evenHBand="0" w:firstRowFirstColumn="0" w:firstRowLastColumn="0" w:lastRowFirstColumn="0" w:lastRowLastColumn="0"/>
            <w:tcW w:w="0" w:type="auto"/>
          </w:tcPr>
          <w:p w14:paraId="539BCC6F" w14:textId="77777777" w:rsidR="00B33BE7" w:rsidRPr="00257DF8" w:rsidRDefault="00B33BE7" w:rsidP="00B33BE7">
            <w:pPr>
              <w:jc w:val="center"/>
              <w:rPr>
                <w:rFonts w:ascii="Cambria" w:hAnsi="Cambria"/>
                <w:b w:val="0"/>
                <w:bCs w:val="0"/>
                <w:lang w:val="en-GB"/>
              </w:rPr>
            </w:pPr>
            <w:r w:rsidRPr="00257DF8">
              <w:rPr>
                <w:rFonts w:ascii="Cambria" w:hAnsi="Cambria"/>
                <w:lang w:val="en-GB"/>
              </w:rPr>
              <w:t>2011</w:t>
            </w:r>
          </w:p>
        </w:tc>
        <w:tc>
          <w:tcPr>
            <w:cnfStyle w:val="000100000000" w:firstRow="0" w:lastRow="0" w:firstColumn="0" w:lastColumn="1" w:oddVBand="0" w:evenVBand="0" w:oddHBand="0" w:evenHBand="0" w:firstRowFirstColumn="0" w:firstRowLastColumn="0" w:lastRowFirstColumn="0" w:lastRowLastColumn="0"/>
            <w:tcW w:w="0" w:type="auto"/>
          </w:tcPr>
          <w:p w14:paraId="1AFEAD12" w14:textId="77777777" w:rsidR="00B33BE7" w:rsidRPr="00257DF8" w:rsidRDefault="00B33BE7" w:rsidP="00B33BE7">
            <w:pPr>
              <w:tabs>
                <w:tab w:val="left" w:pos="766"/>
                <w:tab w:val="center" w:pos="1032"/>
              </w:tabs>
              <w:rPr>
                <w:rFonts w:ascii="Cambria" w:hAnsi="Cambria"/>
                <w:b w:val="0"/>
                <w:bCs w:val="0"/>
                <w:lang w:val="en-GB"/>
              </w:rPr>
            </w:pPr>
            <w:r w:rsidRPr="00257DF8">
              <w:rPr>
                <w:rFonts w:ascii="Cambria" w:hAnsi="Cambria"/>
                <w:lang w:val="en-GB"/>
              </w:rPr>
              <w:tab/>
            </w:r>
            <w:r w:rsidRPr="00257DF8">
              <w:rPr>
                <w:rFonts w:ascii="Cambria" w:hAnsi="Cambria"/>
                <w:lang w:val="en-GB"/>
              </w:rPr>
              <w:tab/>
              <w:t>2014</w:t>
            </w:r>
          </w:p>
        </w:tc>
      </w:tr>
      <w:tr w:rsidR="00B33BE7" w:rsidRPr="00257DF8" w14:paraId="01901471" w14:textId="77777777" w:rsidTr="00555CCB">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0" w:type="auto"/>
          </w:tcPr>
          <w:p w14:paraId="06246F59" w14:textId="77777777" w:rsidR="00B33BE7" w:rsidRPr="00257DF8" w:rsidRDefault="00B33BE7" w:rsidP="00B33BE7">
            <w:pPr>
              <w:rPr>
                <w:rFonts w:ascii="Cambria" w:hAnsi="Cambria"/>
                <w:b w:val="0"/>
                <w:bCs w:val="0"/>
                <w:lang w:val="en-GB"/>
              </w:rPr>
            </w:pPr>
            <w:r w:rsidRPr="00257DF8">
              <w:rPr>
                <w:rFonts w:ascii="Cambria" w:hAnsi="Cambria"/>
                <w:lang w:val="en-GB"/>
              </w:rPr>
              <w:t>Live births</w:t>
            </w:r>
          </w:p>
          <w:p w14:paraId="3ED06CFE" w14:textId="77777777" w:rsidR="00B33BE7" w:rsidRPr="00257DF8" w:rsidRDefault="00B33BE7" w:rsidP="00B33BE7">
            <w:pPr>
              <w:rPr>
                <w:rFonts w:ascii="Cambria" w:hAnsi="Cambria"/>
                <w:b w:val="0"/>
                <w:bCs w:val="0"/>
                <w:lang w:val="en-GB"/>
              </w:rPr>
            </w:pPr>
            <w:r w:rsidRPr="00257DF8">
              <w:rPr>
                <w:rFonts w:ascii="Cambria" w:hAnsi="Cambria"/>
                <w:lang w:val="en-GB"/>
              </w:rPr>
              <w:t>Rate/000 pop</w:t>
            </w:r>
          </w:p>
        </w:tc>
        <w:tc>
          <w:tcPr>
            <w:cnfStyle w:val="000010000000" w:firstRow="0" w:lastRow="0" w:firstColumn="0" w:lastColumn="0" w:oddVBand="1" w:evenVBand="0" w:oddHBand="0" w:evenHBand="0" w:firstRowFirstColumn="0" w:firstRowLastColumn="0" w:lastRowFirstColumn="0" w:lastRowLastColumn="0"/>
            <w:tcW w:w="0" w:type="auto"/>
          </w:tcPr>
          <w:p w14:paraId="5CF226EF" w14:textId="77777777" w:rsidR="00B33BE7" w:rsidRPr="00257DF8" w:rsidRDefault="00B33BE7" w:rsidP="00B33BE7">
            <w:pPr>
              <w:jc w:val="center"/>
              <w:rPr>
                <w:lang w:val="en-GB"/>
              </w:rPr>
            </w:pPr>
            <w:r w:rsidRPr="00257DF8">
              <w:rPr>
                <w:lang w:val="en-GB"/>
              </w:rPr>
              <w:t>40,993</w:t>
            </w:r>
          </w:p>
          <w:p w14:paraId="50CC96C9" w14:textId="77777777" w:rsidR="00B33BE7" w:rsidRPr="00257DF8" w:rsidRDefault="00B33BE7" w:rsidP="00B33BE7">
            <w:pPr>
              <w:jc w:val="center"/>
              <w:rPr>
                <w:lang w:val="en-GB"/>
              </w:rPr>
            </w:pPr>
            <w:r w:rsidRPr="00257DF8">
              <w:rPr>
                <w:lang w:val="en-GB"/>
              </w:rPr>
              <w:t>9.2</w:t>
            </w:r>
          </w:p>
        </w:tc>
        <w:tc>
          <w:tcPr>
            <w:tcW w:w="0" w:type="auto"/>
          </w:tcPr>
          <w:p w14:paraId="53C16F71" w14:textId="77777777" w:rsidR="00B33BE7" w:rsidRPr="00257DF8" w:rsidRDefault="00B33BE7" w:rsidP="00B33BE7">
            <w:pPr>
              <w:jc w:val="center"/>
              <w:cnfStyle w:val="000000100000" w:firstRow="0" w:lastRow="0" w:firstColumn="0" w:lastColumn="0" w:oddVBand="0" w:evenVBand="0" w:oddHBand="1" w:evenHBand="0" w:firstRowFirstColumn="0" w:firstRowLastColumn="0" w:lastRowFirstColumn="0" w:lastRowLastColumn="0"/>
              <w:rPr>
                <w:lang w:val="en-GB"/>
              </w:rPr>
            </w:pPr>
            <w:r w:rsidRPr="00257DF8">
              <w:rPr>
                <w:lang w:val="en-GB"/>
              </w:rPr>
              <w:t>41,446</w:t>
            </w:r>
          </w:p>
          <w:p w14:paraId="3EDD1466" w14:textId="77777777" w:rsidR="00B33BE7" w:rsidRPr="00257DF8" w:rsidRDefault="00B33BE7" w:rsidP="00B33BE7">
            <w:pPr>
              <w:jc w:val="center"/>
              <w:cnfStyle w:val="000000100000" w:firstRow="0" w:lastRow="0" w:firstColumn="0" w:lastColumn="0" w:oddVBand="0" w:evenVBand="0" w:oddHBand="1" w:evenHBand="0" w:firstRowFirstColumn="0" w:firstRowLastColumn="0" w:lastRowFirstColumn="0" w:lastRowLastColumn="0"/>
              <w:rPr>
                <w:lang w:val="en-GB"/>
              </w:rPr>
            </w:pPr>
            <w:r w:rsidRPr="00257DF8">
              <w:rPr>
                <w:iCs/>
                <w:lang w:val="en-GB"/>
              </w:rPr>
              <w:t>9.3</w:t>
            </w:r>
          </w:p>
        </w:tc>
        <w:tc>
          <w:tcPr>
            <w:cnfStyle w:val="000010000000" w:firstRow="0" w:lastRow="0" w:firstColumn="0" w:lastColumn="0" w:oddVBand="1" w:evenVBand="0" w:oddHBand="0" w:evenHBand="0" w:firstRowFirstColumn="0" w:firstRowLastColumn="0" w:lastRowFirstColumn="0" w:lastRowLastColumn="0"/>
            <w:tcW w:w="0" w:type="auto"/>
          </w:tcPr>
          <w:p w14:paraId="4264586F" w14:textId="77777777" w:rsidR="00B33BE7" w:rsidRPr="00257DF8" w:rsidRDefault="00B33BE7" w:rsidP="00B33BE7">
            <w:pPr>
              <w:jc w:val="center"/>
              <w:rPr>
                <w:lang w:val="en-GB"/>
              </w:rPr>
            </w:pPr>
            <w:r w:rsidRPr="00257DF8">
              <w:rPr>
                <w:lang w:val="en-GB"/>
              </w:rPr>
              <w:t>41,197</w:t>
            </w:r>
          </w:p>
          <w:p w14:paraId="1EA169D3" w14:textId="77777777" w:rsidR="00B33BE7" w:rsidRPr="00257DF8" w:rsidRDefault="00B33BE7" w:rsidP="00B33BE7">
            <w:pPr>
              <w:jc w:val="center"/>
              <w:rPr>
                <w:lang w:val="en-GB"/>
              </w:rPr>
            </w:pPr>
            <w:r w:rsidRPr="00257DF8">
              <w:rPr>
                <w:lang w:val="en-GB"/>
              </w:rPr>
              <w:t>9.4</w:t>
            </w:r>
          </w:p>
        </w:tc>
        <w:tc>
          <w:tcPr>
            <w:cnfStyle w:val="000100000000" w:firstRow="0" w:lastRow="0" w:firstColumn="0" w:lastColumn="1" w:oddVBand="0" w:evenVBand="0" w:oddHBand="0" w:evenHBand="0" w:firstRowFirstColumn="0" w:firstRowLastColumn="0" w:lastRowFirstColumn="0" w:lastRowLastColumn="0"/>
            <w:tcW w:w="0" w:type="auto"/>
          </w:tcPr>
          <w:p w14:paraId="316592C7" w14:textId="77777777" w:rsidR="00B33BE7" w:rsidRPr="00257DF8" w:rsidRDefault="00B33BE7" w:rsidP="00B33BE7">
            <w:pPr>
              <w:jc w:val="center"/>
              <w:rPr>
                <w:rFonts w:ascii="Cambria" w:hAnsi="Cambria"/>
                <w:b w:val="0"/>
                <w:bCs w:val="0"/>
                <w:lang w:val="en-GB"/>
              </w:rPr>
            </w:pPr>
            <w:r w:rsidRPr="00257DF8">
              <w:rPr>
                <w:rFonts w:ascii="Cambria" w:hAnsi="Cambria"/>
                <w:lang w:val="en-GB"/>
              </w:rPr>
              <w:t>39,566</w:t>
            </w:r>
          </w:p>
          <w:p w14:paraId="20BCAEF1" w14:textId="77777777" w:rsidR="00B33BE7" w:rsidRPr="00257DF8" w:rsidRDefault="00B33BE7" w:rsidP="00B33BE7">
            <w:pPr>
              <w:jc w:val="center"/>
              <w:rPr>
                <w:rFonts w:ascii="Cambria" w:hAnsi="Cambria"/>
                <w:b w:val="0"/>
                <w:bCs w:val="0"/>
                <w:lang w:val="en-GB"/>
              </w:rPr>
            </w:pPr>
            <w:r w:rsidRPr="00257DF8">
              <w:rPr>
                <w:rFonts w:ascii="Cambria" w:hAnsi="Cambria"/>
                <w:lang w:val="en-GB"/>
              </w:rPr>
              <w:t>9.3</w:t>
            </w:r>
          </w:p>
        </w:tc>
      </w:tr>
      <w:tr w:rsidR="00B33BE7" w:rsidRPr="00257DF8" w14:paraId="06672896" w14:textId="77777777" w:rsidTr="00555CCB">
        <w:trPr>
          <w:trHeight w:val="916"/>
        </w:trPr>
        <w:tc>
          <w:tcPr>
            <w:cnfStyle w:val="001000000000" w:firstRow="0" w:lastRow="0" w:firstColumn="1" w:lastColumn="0" w:oddVBand="0" w:evenVBand="0" w:oddHBand="0" w:evenHBand="0" w:firstRowFirstColumn="0" w:firstRowLastColumn="0" w:lastRowFirstColumn="0" w:lastRowLastColumn="0"/>
            <w:tcW w:w="0" w:type="auto"/>
          </w:tcPr>
          <w:p w14:paraId="0F6CF212" w14:textId="77777777" w:rsidR="00B33BE7" w:rsidRPr="00257DF8" w:rsidRDefault="00B33BE7" w:rsidP="00B33BE7">
            <w:pPr>
              <w:rPr>
                <w:rFonts w:ascii="Cambria" w:hAnsi="Cambria"/>
                <w:b w:val="0"/>
                <w:bCs w:val="0"/>
                <w:lang w:val="en-GB"/>
              </w:rPr>
            </w:pPr>
            <w:r w:rsidRPr="00257DF8">
              <w:rPr>
                <w:rFonts w:ascii="Cambria" w:hAnsi="Cambria"/>
                <w:lang w:val="en-GB"/>
              </w:rPr>
              <w:t xml:space="preserve">Deaths </w:t>
            </w:r>
          </w:p>
          <w:p w14:paraId="618F46CC" w14:textId="77777777" w:rsidR="00B33BE7" w:rsidRPr="00257DF8" w:rsidRDefault="00B33BE7" w:rsidP="00B33BE7">
            <w:pPr>
              <w:rPr>
                <w:rFonts w:ascii="Cambria" w:hAnsi="Cambria"/>
                <w:b w:val="0"/>
                <w:bCs w:val="0"/>
                <w:lang w:val="en-GB"/>
              </w:rPr>
            </w:pPr>
            <w:r w:rsidRPr="00257DF8">
              <w:rPr>
                <w:rFonts w:ascii="Cambria" w:hAnsi="Cambria"/>
                <w:lang w:val="en-GB"/>
              </w:rPr>
              <w:t>Rate/000 pop</w:t>
            </w:r>
          </w:p>
        </w:tc>
        <w:tc>
          <w:tcPr>
            <w:cnfStyle w:val="000010000000" w:firstRow="0" w:lastRow="0" w:firstColumn="0" w:lastColumn="0" w:oddVBand="1" w:evenVBand="0" w:oddHBand="0" w:evenHBand="0" w:firstRowFirstColumn="0" w:firstRowLastColumn="0" w:lastRowFirstColumn="0" w:lastRowLastColumn="0"/>
            <w:tcW w:w="0" w:type="auto"/>
          </w:tcPr>
          <w:p w14:paraId="509BF688" w14:textId="77777777" w:rsidR="00B33BE7" w:rsidRPr="00257DF8" w:rsidRDefault="00B33BE7" w:rsidP="00B33BE7">
            <w:pPr>
              <w:jc w:val="center"/>
              <w:rPr>
                <w:lang w:val="en-GB"/>
              </w:rPr>
            </w:pPr>
            <w:r w:rsidRPr="00257DF8">
              <w:rPr>
                <w:lang w:val="en-GB"/>
              </w:rPr>
              <w:t>49,552</w:t>
            </w:r>
          </w:p>
          <w:p w14:paraId="0A4DAFA7" w14:textId="77777777" w:rsidR="00B33BE7" w:rsidRPr="00257DF8" w:rsidRDefault="00B33BE7" w:rsidP="00B33BE7">
            <w:pPr>
              <w:jc w:val="center"/>
              <w:rPr>
                <w:lang w:val="en-GB"/>
              </w:rPr>
            </w:pPr>
            <w:r w:rsidRPr="00257DF8">
              <w:rPr>
                <w:lang w:val="en-GB"/>
              </w:rPr>
              <w:t>11.2</w:t>
            </w:r>
          </w:p>
        </w:tc>
        <w:tc>
          <w:tcPr>
            <w:tcW w:w="0" w:type="auto"/>
          </w:tcPr>
          <w:p w14:paraId="615850E3" w14:textId="77777777" w:rsidR="00B33BE7" w:rsidRPr="00257DF8" w:rsidRDefault="00B33BE7" w:rsidP="00B33BE7">
            <w:pPr>
              <w:jc w:val="center"/>
              <w:cnfStyle w:val="000000000000" w:firstRow="0" w:lastRow="0" w:firstColumn="0" w:lastColumn="0" w:oddVBand="0" w:evenVBand="0" w:oddHBand="0" w:evenHBand="0" w:firstRowFirstColumn="0" w:firstRowLastColumn="0" w:lastRowFirstColumn="0" w:lastRowLastColumn="0"/>
              <w:rPr>
                <w:lang w:val="en-GB"/>
              </w:rPr>
            </w:pPr>
            <w:r w:rsidRPr="00257DF8">
              <w:rPr>
                <w:lang w:val="en-GB"/>
              </w:rPr>
              <w:t>50,378</w:t>
            </w:r>
          </w:p>
          <w:p w14:paraId="14240FA6" w14:textId="77777777" w:rsidR="00B33BE7" w:rsidRPr="00257DF8" w:rsidRDefault="00B33BE7" w:rsidP="00B33BE7">
            <w:pPr>
              <w:jc w:val="center"/>
              <w:cnfStyle w:val="000000000000" w:firstRow="0" w:lastRow="0" w:firstColumn="0" w:lastColumn="0" w:oddVBand="0" w:evenVBand="0" w:oddHBand="0" w:evenHBand="0" w:firstRowFirstColumn="0" w:firstRowLastColumn="0" w:lastRowFirstColumn="0" w:lastRowLastColumn="0"/>
              <w:rPr>
                <w:lang w:val="en-GB"/>
              </w:rPr>
            </w:pPr>
            <w:r w:rsidRPr="00257DF8">
              <w:rPr>
                <w:iCs/>
                <w:lang w:val="en-GB"/>
              </w:rPr>
              <w:t>11.3</w:t>
            </w:r>
          </w:p>
        </w:tc>
        <w:tc>
          <w:tcPr>
            <w:cnfStyle w:val="000010000000" w:firstRow="0" w:lastRow="0" w:firstColumn="0" w:lastColumn="0" w:oddVBand="1" w:evenVBand="0" w:oddHBand="0" w:evenHBand="0" w:firstRowFirstColumn="0" w:firstRowLastColumn="0" w:lastRowFirstColumn="0" w:lastRowLastColumn="0"/>
            <w:tcW w:w="0" w:type="auto"/>
          </w:tcPr>
          <w:p w14:paraId="46791E75" w14:textId="77777777" w:rsidR="00B33BE7" w:rsidRPr="00257DF8" w:rsidRDefault="00B33BE7" w:rsidP="00B33BE7">
            <w:pPr>
              <w:jc w:val="center"/>
              <w:rPr>
                <w:lang w:val="en-GB"/>
              </w:rPr>
            </w:pPr>
            <w:r w:rsidRPr="00257DF8">
              <w:rPr>
                <w:lang w:val="en-GB"/>
              </w:rPr>
              <w:t>51,019</w:t>
            </w:r>
          </w:p>
          <w:p w14:paraId="2F924F76" w14:textId="77777777" w:rsidR="00B33BE7" w:rsidRPr="00257DF8" w:rsidRDefault="00B33BE7" w:rsidP="00B33BE7">
            <w:pPr>
              <w:jc w:val="center"/>
              <w:rPr>
                <w:lang w:val="en-GB"/>
              </w:rPr>
            </w:pPr>
            <w:r w:rsidRPr="00257DF8">
              <w:rPr>
                <w:lang w:val="en-GB"/>
              </w:rPr>
              <w:t>11.9</w:t>
            </w:r>
          </w:p>
        </w:tc>
        <w:tc>
          <w:tcPr>
            <w:cnfStyle w:val="000100000000" w:firstRow="0" w:lastRow="0" w:firstColumn="0" w:lastColumn="1" w:oddVBand="0" w:evenVBand="0" w:oddHBand="0" w:evenHBand="0" w:firstRowFirstColumn="0" w:firstRowLastColumn="0" w:lastRowFirstColumn="0" w:lastRowLastColumn="0"/>
            <w:tcW w:w="0" w:type="auto"/>
          </w:tcPr>
          <w:p w14:paraId="1AFF3D5B" w14:textId="77777777" w:rsidR="00B33BE7" w:rsidRPr="00257DF8" w:rsidRDefault="00B33BE7" w:rsidP="00B33BE7">
            <w:pPr>
              <w:jc w:val="center"/>
              <w:rPr>
                <w:rFonts w:ascii="Cambria" w:hAnsi="Cambria"/>
                <w:b w:val="0"/>
                <w:bCs w:val="0"/>
                <w:lang w:val="en-GB"/>
              </w:rPr>
            </w:pPr>
            <w:r w:rsidRPr="00257DF8">
              <w:rPr>
                <w:rFonts w:ascii="Cambria" w:hAnsi="Cambria"/>
                <w:lang w:val="en-GB"/>
              </w:rPr>
              <w:t>50,839</w:t>
            </w:r>
          </w:p>
          <w:p w14:paraId="4CE19D95" w14:textId="77777777" w:rsidR="00B33BE7" w:rsidRPr="00257DF8" w:rsidRDefault="00B33BE7" w:rsidP="00B33BE7">
            <w:pPr>
              <w:jc w:val="center"/>
              <w:rPr>
                <w:rFonts w:ascii="Cambria" w:hAnsi="Cambria"/>
                <w:b w:val="0"/>
                <w:bCs w:val="0"/>
                <w:lang w:val="en-GB"/>
              </w:rPr>
            </w:pPr>
            <w:r w:rsidRPr="00257DF8">
              <w:rPr>
                <w:rFonts w:ascii="Cambria" w:hAnsi="Cambria"/>
                <w:lang w:val="en-GB"/>
              </w:rPr>
              <w:t>12.0</w:t>
            </w:r>
          </w:p>
        </w:tc>
      </w:tr>
      <w:tr w:rsidR="00B33BE7" w:rsidRPr="00257DF8" w14:paraId="07D8C8D0" w14:textId="77777777" w:rsidTr="00555CCB">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0" w:type="auto"/>
          </w:tcPr>
          <w:p w14:paraId="3E8CB299" w14:textId="77777777" w:rsidR="00B33BE7" w:rsidRPr="00257DF8" w:rsidRDefault="00B33BE7" w:rsidP="00B33BE7">
            <w:pPr>
              <w:rPr>
                <w:rFonts w:ascii="Cambria" w:hAnsi="Cambria"/>
                <w:b w:val="0"/>
                <w:bCs w:val="0"/>
                <w:lang w:val="en-GB"/>
              </w:rPr>
            </w:pPr>
            <w:r w:rsidRPr="00257DF8">
              <w:rPr>
                <w:rFonts w:ascii="Cambria" w:hAnsi="Cambria"/>
                <w:lang w:val="en-GB"/>
              </w:rPr>
              <w:t>Infant deaths</w:t>
            </w:r>
          </w:p>
        </w:tc>
        <w:tc>
          <w:tcPr>
            <w:cnfStyle w:val="000010000000" w:firstRow="0" w:lastRow="0" w:firstColumn="0" w:lastColumn="0" w:oddVBand="1" w:evenVBand="0" w:oddHBand="0" w:evenHBand="0" w:firstRowFirstColumn="0" w:firstRowLastColumn="0" w:lastRowFirstColumn="0" w:lastRowLastColumn="0"/>
            <w:tcW w:w="0" w:type="auto"/>
          </w:tcPr>
          <w:p w14:paraId="36AC6296" w14:textId="77777777" w:rsidR="00B33BE7" w:rsidRPr="00257DF8" w:rsidRDefault="00B33BE7" w:rsidP="00B33BE7">
            <w:pPr>
              <w:jc w:val="center"/>
              <w:rPr>
                <w:lang w:val="en-GB"/>
              </w:rPr>
            </w:pPr>
            <w:r w:rsidRPr="00257DF8">
              <w:rPr>
                <w:lang w:val="en-GB"/>
              </w:rPr>
              <w:t>315</w:t>
            </w:r>
          </w:p>
        </w:tc>
        <w:tc>
          <w:tcPr>
            <w:tcW w:w="0" w:type="auto"/>
          </w:tcPr>
          <w:p w14:paraId="0E4EE784" w14:textId="77777777" w:rsidR="00B33BE7" w:rsidRPr="00257DF8" w:rsidRDefault="00B33BE7" w:rsidP="00B33BE7">
            <w:pPr>
              <w:jc w:val="center"/>
              <w:cnfStyle w:val="000000100000" w:firstRow="0" w:lastRow="0" w:firstColumn="0" w:lastColumn="0" w:oddVBand="0" w:evenVBand="0" w:oddHBand="1" w:evenHBand="0" w:firstRowFirstColumn="0" w:firstRowLastColumn="0" w:lastRowFirstColumn="0" w:lastRowLastColumn="0"/>
              <w:rPr>
                <w:lang w:val="en-GB"/>
              </w:rPr>
            </w:pPr>
            <w:r w:rsidRPr="00257DF8">
              <w:rPr>
                <w:lang w:val="en-GB"/>
              </w:rPr>
              <w:t>215</w:t>
            </w:r>
          </w:p>
        </w:tc>
        <w:tc>
          <w:tcPr>
            <w:cnfStyle w:val="000010000000" w:firstRow="0" w:lastRow="0" w:firstColumn="0" w:lastColumn="0" w:oddVBand="1" w:evenVBand="0" w:oddHBand="0" w:evenHBand="0" w:firstRowFirstColumn="0" w:firstRowLastColumn="0" w:lastRowFirstColumn="0" w:lastRowLastColumn="0"/>
            <w:tcW w:w="0" w:type="auto"/>
          </w:tcPr>
          <w:p w14:paraId="04147053" w14:textId="77777777" w:rsidR="00B33BE7" w:rsidRPr="00257DF8" w:rsidRDefault="00B33BE7" w:rsidP="00B33BE7">
            <w:pPr>
              <w:jc w:val="center"/>
              <w:rPr>
                <w:lang w:val="en-GB"/>
              </w:rPr>
            </w:pPr>
            <w:r w:rsidRPr="00257DF8">
              <w:rPr>
                <w:lang w:val="en-GB"/>
              </w:rPr>
              <w:t>192</w:t>
            </w:r>
          </w:p>
        </w:tc>
        <w:tc>
          <w:tcPr>
            <w:cnfStyle w:val="000100000000" w:firstRow="0" w:lastRow="0" w:firstColumn="0" w:lastColumn="1" w:oddVBand="0" w:evenVBand="0" w:oddHBand="0" w:evenHBand="0" w:firstRowFirstColumn="0" w:firstRowLastColumn="0" w:lastRowFirstColumn="0" w:lastRowLastColumn="0"/>
            <w:tcW w:w="0" w:type="auto"/>
          </w:tcPr>
          <w:p w14:paraId="1F25CA90" w14:textId="77777777" w:rsidR="00B33BE7" w:rsidRPr="00257DF8" w:rsidRDefault="00B33BE7" w:rsidP="00B33BE7">
            <w:pPr>
              <w:jc w:val="center"/>
              <w:rPr>
                <w:rFonts w:ascii="Cambria" w:hAnsi="Cambria"/>
                <w:b w:val="0"/>
                <w:bCs w:val="0"/>
                <w:lang w:val="en-GB"/>
              </w:rPr>
            </w:pPr>
            <w:r w:rsidRPr="00257DF8">
              <w:rPr>
                <w:rFonts w:ascii="Cambria" w:hAnsi="Cambria"/>
                <w:lang w:val="en-GB"/>
              </w:rPr>
              <w:t>199</w:t>
            </w:r>
          </w:p>
        </w:tc>
      </w:tr>
      <w:tr w:rsidR="00B33BE7" w:rsidRPr="00257DF8" w14:paraId="30DF2D68" w14:textId="77777777" w:rsidTr="00555CCB">
        <w:trPr>
          <w:cnfStyle w:val="010000000000" w:firstRow="0" w:lastRow="1" w:firstColumn="0" w:lastColumn="0" w:oddVBand="0" w:evenVBand="0" w:oddHBand="0"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0" w:type="auto"/>
          </w:tcPr>
          <w:p w14:paraId="229C8684" w14:textId="77777777" w:rsidR="00B33BE7" w:rsidRPr="00257DF8" w:rsidRDefault="00B33BE7" w:rsidP="00B33BE7">
            <w:pPr>
              <w:rPr>
                <w:rFonts w:ascii="Cambria" w:hAnsi="Cambria"/>
                <w:b w:val="0"/>
                <w:bCs w:val="0"/>
                <w:lang w:val="en-GB"/>
              </w:rPr>
            </w:pPr>
            <w:r w:rsidRPr="00257DF8">
              <w:rPr>
                <w:rFonts w:ascii="Cambria" w:hAnsi="Cambria"/>
                <w:lang w:val="en-GB"/>
              </w:rPr>
              <w:t>Life expectancy</w:t>
            </w:r>
          </w:p>
          <w:p w14:paraId="69E13D35" w14:textId="77777777" w:rsidR="00B33BE7" w:rsidRPr="00257DF8" w:rsidRDefault="00B33BE7" w:rsidP="00B33BE7">
            <w:pPr>
              <w:rPr>
                <w:rFonts w:ascii="Cambria" w:hAnsi="Cambria"/>
                <w:b w:val="0"/>
                <w:bCs w:val="0"/>
                <w:lang w:val="en-GB"/>
              </w:rPr>
            </w:pPr>
            <w:r w:rsidRPr="00257DF8">
              <w:rPr>
                <w:rFonts w:ascii="Cambria" w:hAnsi="Cambria"/>
                <w:lang w:val="en-GB"/>
              </w:rPr>
              <w:t>Males</w:t>
            </w:r>
          </w:p>
          <w:p w14:paraId="00F6107F" w14:textId="77777777" w:rsidR="00B33BE7" w:rsidRPr="00257DF8" w:rsidRDefault="00B33BE7" w:rsidP="00B33BE7">
            <w:pPr>
              <w:rPr>
                <w:rFonts w:ascii="Cambria" w:hAnsi="Cambria"/>
                <w:b w:val="0"/>
                <w:bCs w:val="0"/>
                <w:lang w:val="en-GB"/>
              </w:rPr>
            </w:pPr>
            <w:r w:rsidRPr="00257DF8">
              <w:rPr>
                <w:rFonts w:ascii="Cambria" w:hAnsi="Cambria"/>
                <w:lang w:val="en-GB"/>
              </w:rPr>
              <w:t>Females</w:t>
            </w:r>
          </w:p>
        </w:tc>
        <w:tc>
          <w:tcPr>
            <w:cnfStyle w:val="000010000000" w:firstRow="0" w:lastRow="0" w:firstColumn="0" w:lastColumn="0" w:oddVBand="1" w:evenVBand="0" w:oddHBand="0" w:evenHBand="0" w:firstRowFirstColumn="0" w:firstRowLastColumn="0" w:lastRowFirstColumn="0" w:lastRowLastColumn="0"/>
            <w:tcW w:w="0" w:type="auto"/>
          </w:tcPr>
          <w:p w14:paraId="7AE37D5F" w14:textId="77777777" w:rsidR="00B33BE7" w:rsidRPr="00257DF8" w:rsidRDefault="00B33BE7" w:rsidP="00B33BE7">
            <w:pPr>
              <w:jc w:val="center"/>
              <w:rPr>
                <w:rFonts w:ascii="Cambria" w:hAnsi="Cambria"/>
                <w:b w:val="0"/>
                <w:bCs w:val="0"/>
                <w:lang w:val="en-GB"/>
              </w:rPr>
            </w:pPr>
          </w:p>
          <w:p w14:paraId="044DB049" w14:textId="77777777" w:rsidR="00B33BE7" w:rsidRPr="00257DF8" w:rsidRDefault="00B33BE7" w:rsidP="00B33BE7">
            <w:pPr>
              <w:jc w:val="center"/>
              <w:rPr>
                <w:rFonts w:ascii="Cambria" w:hAnsi="Cambria"/>
                <w:b w:val="0"/>
                <w:bCs w:val="0"/>
                <w:lang w:val="en-GB"/>
              </w:rPr>
            </w:pPr>
            <w:r w:rsidRPr="00257DF8">
              <w:rPr>
                <w:rFonts w:ascii="Cambria" w:hAnsi="Cambria"/>
                <w:lang w:val="en-GB"/>
              </w:rPr>
              <w:t>71.1</w:t>
            </w:r>
          </w:p>
          <w:p w14:paraId="33708875" w14:textId="77777777" w:rsidR="00B33BE7" w:rsidRPr="00257DF8" w:rsidRDefault="00B33BE7" w:rsidP="00B33BE7">
            <w:pPr>
              <w:jc w:val="center"/>
              <w:rPr>
                <w:rFonts w:ascii="Cambria" w:hAnsi="Cambria"/>
                <w:b w:val="0"/>
                <w:bCs w:val="0"/>
                <w:lang w:val="en-GB"/>
              </w:rPr>
            </w:pPr>
            <w:r w:rsidRPr="00257DF8">
              <w:rPr>
                <w:rFonts w:ascii="Cambria" w:hAnsi="Cambria"/>
                <w:lang w:val="en-GB"/>
              </w:rPr>
              <w:t>78.1</w:t>
            </w:r>
          </w:p>
        </w:tc>
        <w:tc>
          <w:tcPr>
            <w:tcW w:w="0" w:type="auto"/>
          </w:tcPr>
          <w:p w14:paraId="7F2FC339" w14:textId="77777777" w:rsidR="00B33BE7" w:rsidRPr="00257DF8" w:rsidRDefault="00B33BE7" w:rsidP="00B33BE7">
            <w:pPr>
              <w:jc w:val="center"/>
              <w:cnfStyle w:val="010000000000" w:firstRow="0" w:lastRow="1" w:firstColumn="0" w:lastColumn="0" w:oddVBand="0" w:evenVBand="0" w:oddHBand="0" w:evenHBand="0" w:firstRowFirstColumn="0" w:firstRowLastColumn="0" w:lastRowFirstColumn="0" w:lastRowLastColumn="0"/>
              <w:rPr>
                <w:rFonts w:ascii="Cambria" w:hAnsi="Cambria"/>
                <w:b w:val="0"/>
                <w:bCs w:val="0"/>
                <w:lang w:val="en-GB"/>
              </w:rPr>
            </w:pPr>
          </w:p>
          <w:p w14:paraId="66614FED" w14:textId="77777777" w:rsidR="00B33BE7" w:rsidRPr="00257DF8" w:rsidRDefault="00B33BE7" w:rsidP="00B33BE7">
            <w:pPr>
              <w:jc w:val="center"/>
              <w:cnfStyle w:val="010000000000" w:firstRow="0" w:lastRow="1" w:firstColumn="0" w:lastColumn="0" w:oddVBand="0" w:evenVBand="0" w:oddHBand="0" w:evenHBand="0" w:firstRowFirstColumn="0" w:firstRowLastColumn="0" w:lastRowFirstColumn="0" w:lastRowLastColumn="0"/>
              <w:rPr>
                <w:rFonts w:ascii="Cambria" w:hAnsi="Cambria"/>
                <w:b w:val="0"/>
                <w:bCs w:val="0"/>
                <w:iCs/>
                <w:lang w:val="en-GB"/>
              </w:rPr>
            </w:pPr>
            <w:r w:rsidRPr="00257DF8">
              <w:rPr>
                <w:rFonts w:ascii="Cambria" w:hAnsi="Cambria"/>
                <w:iCs/>
                <w:lang w:val="en-GB"/>
              </w:rPr>
              <w:t>n/a</w:t>
            </w:r>
          </w:p>
          <w:p w14:paraId="3E44186E" w14:textId="77777777" w:rsidR="00B33BE7" w:rsidRPr="00257DF8" w:rsidRDefault="00B33BE7" w:rsidP="00B33BE7">
            <w:pPr>
              <w:jc w:val="center"/>
              <w:cnfStyle w:val="010000000000" w:firstRow="0" w:lastRow="1" w:firstColumn="0" w:lastColumn="0" w:oddVBand="0" w:evenVBand="0" w:oddHBand="0" w:evenHBand="0" w:firstRowFirstColumn="0" w:firstRowLastColumn="0" w:lastRowFirstColumn="0" w:lastRowLastColumn="0"/>
              <w:rPr>
                <w:rFonts w:ascii="Cambria" w:hAnsi="Cambria"/>
                <w:b w:val="0"/>
                <w:bCs w:val="0"/>
                <w:lang w:val="en-GB"/>
              </w:rPr>
            </w:pPr>
            <w:r w:rsidRPr="00257DF8">
              <w:rPr>
                <w:rFonts w:ascii="Cambria" w:hAnsi="Cambria"/>
                <w:iCs/>
                <w:lang w:val="en-GB"/>
              </w:rPr>
              <w:t>n/a</w:t>
            </w:r>
          </w:p>
        </w:tc>
        <w:tc>
          <w:tcPr>
            <w:cnfStyle w:val="000010000000" w:firstRow="0" w:lastRow="0" w:firstColumn="0" w:lastColumn="0" w:oddVBand="1" w:evenVBand="0" w:oddHBand="0" w:evenHBand="0" w:firstRowFirstColumn="0" w:firstRowLastColumn="0" w:lastRowFirstColumn="0" w:lastRowLastColumn="0"/>
            <w:tcW w:w="0" w:type="auto"/>
          </w:tcPr>
          <w:p w14:paraId="556A0BED" w14:textId="77777777" w:rsidR="00B33BE7" w:rsidRPr="00257DF8" w:rsidRDefault="00B33BE7" w:rsidP="00B33BE7">
            <w:pPr>
              <w:jc w:val="center"/>
              <w:rPr>
                <w:rFonts w:ascii="Cambria" w:hAnsi="Cambria"/>
                <w:b w:val="0"/>
                <w:bCs w:val="0"/>
                <w:lang w:val="en-GB"/>
              </w:rPr>
            </w:pPr>
          </w:p>
          <w:p w14:paraId="60586660" w14:textId="77777777" w:rsidR="00B33BE7" w:rsidRPr="00257DF8" w:rsidRDefault="00B33BE7" w:rsidP="00B33BE7">
            <w:pPr>
              <w:jc w:val="center"/>
              <w:rPr>
                <w:rFonts w:ascii="Cambria" w:hAnsi="Cambria"/>
                <w:b w:val="0"/>
                <w:bCs w:val="0"/>
                <w:lang w:val="en-GB"/>
              </w:rPr>
            </w:pPr>
            <w:r w:rsidRPr="00257DF8">
              <w:rPr>
                <w:rFonts w:ascii="Cambria" w:hAnsi="Cambria"/>
                <w:lang w:val="en-GB"/>
              </w:rPr>
              <w:t>73.9</w:t>
            </w:r>
          </w:p>
          <w:p w14:paraId="3A5C6491" w14:textId="77777777" w:rsidR="00B33BE7" w:rsidRPr="00257DF8" w:rsidRDefault="00B33BE7" w:rsidP="00B33BE7">
            <w:pPr>
              <w:jc w:val="center"/>
              <w:rPr>
                <w:rFonts w:ascii="Cambria" w:hAnsi="Cambria"/>
                <w:b w:val="0"/>
                <w:bCs w:val="0"/>
                <w:lang w:val="en-GB"/>
              </w:rPr>
            </w:pPr>
            <w:r w:rsidRPr="00257DF8">
              <w:rPr>
                <w:rFonts w:ascii="Cambria" w:hAnsi="Cambria"/>
                <w:lang w:val="en-GB"/>
              </w:rPr>
              <w:t>80,0</w:t>
            </w:r>
          </w:p>
        </w:tc>
        <w:tc>
          <w:tcPr>
            <w:cnfStyle w:val="000100000000" w:firstRow="0" w:lastRow="0" w:firstColumn="0" w:lastColumn="1" w:oddVBand="0" w:evenVBand="0" w:oddHBand="0" w:evenHBand="0" w:firstRowFirstColumn="0" w:firstRowLastColumn="0" w:lastRowFirstColumn="0" w:lastRowLastColumn="0"/>
            <w:tcW w:w="0" w:type="auto"/>
          </w:tcPr>
          <w:p w14:paraId="058AD38A" w14:textId="77777777" w:rsidR="00B33BE7" w:rsidRPr="00257DF8" w:rsidRDefault="00B33BE7" w:rsidP="00B33BE7">
            <w:pPr>
              <w:jc w:val="center"/>
              <w:rPr>
                <w:rFonts w:ascii="Cambria" w:hAnsi="Cambria"/>
                <w:b w:val="0"/>
                <w:bCs w:val="0"/>
                <w:lang w:val="en-GB"/>
              </w:rPr>
            </w:pPr>
          </w:p>
          <w:p w14:paraId="39E205D6" w14:textId="77777777" w:rsidR="00B33BE7" w:rsidRPr="00257DF8" w:rsidRDefault="00B33BE7" w:rsidP="00B33BE7">
            <w:pPr>
              <w:jc w:val="center"/>
              <w:rPr>
                <w:rFonts w:ascii="Cambria" w:hAnsi="Cambria"/>
                <w:b w:val="0"/>
                <w:bCs w:val="0"/>
                <w:lang w:val="en-GB"/>
              </w:rPr>
            </w:pPr>
            <w:r w:rsidRPr="00257DF8">
              <w:rPr>
                <w:rFonts w:ascii="Cambria" w:hAnsi="Cambria"/>
                <w:lang w:val="en-GB"/>
              </w:rPr>
              <w:t>74,6</w:t>
            </w:r>
          </w:p>
          <w:p w14:paraId="2F06BF21" w14:textId="77777777" w:rsidR="00B33BE7" w:rsidRPr="00257DF8" w:rsidRDefault="00B33BE7" w:rsidP="00B33BE7">
            <w:pPr>
              <w:jc w:val="center"/>
              <w:rPr>
                <w:rFonts w:ascii="Cambria" w:hAnsi="Cambria"/>
                <w:b w:val="0"/>
                <w:bCs w:val="0"/>
                <w:lang w:val="en-GB"/>
              </w:rPr>
            </w:pPr>
            <w:r w:rsidRPr="00257DF8">
              <w:rPr>
                <w:rFonts w:ascii="Cambria" w:hAnsi="Cambria"/>
                <w:lang w:val="en-GB"/>
              </w:rPr>
              <w:t>80,5</w:t>
            </w:r>
          </w:p>
        </w:tc>
      </w:tr>
    </w:tbl>
    <w:p w14:paraId="7CDDAF24" w14:textId="77777777" w:rsidR="00B33BE7" w:rsidRPr="00E4230A" w:rsidRDefault="00B33BE7" w:rsidP="00E4230A">
      <w:pPr>
        <w:ind w:left="426"/>
        <w:jc w:val="left"/>
        <w:rPr>
          <w:color w:val="0000FF"/>
          <w:sz w:val="22"/>
          <w:u w:val="single"/>
          <w:lang w:val="en-GB"/>
        </w:rPr>
      </w:pPr>
      <w:r w:rsidRPr="00E4230A">
        <w:rPr>
          <w:b/>
          <w:sz w:val="22"/>
          <w:lang w:val="en-GB"/>
        </w:rPr>
        <w:t>Source</w:t>
      </w:r>
      <w:r w:rsidRPr="00E4230A">
        <w:rPr>
          <w:sz w:val="22"/>
          <w:lang w:val="en-GB"/>
        </w:rPr>
        <w:t xml:space="preserve">: </w:t>
      </w:r>
      <w:hyperlink r:id="rId40" w:history="1">
        <w:r w:rsidRPr="00E4230A">
          <w:rPr>
            <w:rStyle w:val="Hyperlink"/>
            <w:sz w:val="22"/>
            <w:lang w:val="en-GB"/>
          </w:rPr>
          <w:t>http://www.hzjz.hr/publikacije/hzs_ljetopis/</w:t>
        </w:r>
      </w:hyperlink>
      <w:r w:rsidRPr="00E4230A">
        <w:rPr>
          <w:sz w:val="22"/>
          <w:lang w:val="en-GB"/>
        </w:rPr>
        <w:t xml:space="preserve">, </w:t>
      </w:r>
      <w:r w:rsidRPr="00E4230A">
        <w:rPr>
          <w:rStyle w:val="Hyperlink"/>
          <w:sz w:val="22"/>
          <w:lang w:val="en-GB"/>
        </w:rPr>
        <w:t>Croatian Health Service Yearbook 2014</w:t>
      </w:r>
    </w:p>
    <w:p w14:paraId="5F94F967" w14:textId="77777777" w:rsidR="00B33BE7" w:rsidRPr="00257DF8" w:rsidRDefault="00B33BE7" w:rsidP="007F1ED4">
      <w:pPr>
        <w:pStyle w:val="Heading1"/>
        <w:sectPr w:rsidR="00B33BE7" w:rsidRPr="00257DF8" w:rsidSect="00B33BE7">
          <w:footerReference w:type="even" r:id="rId41"/>
          <w:footerReference w:type="default" r:id="rId42"/>
          <w:footerReference w:type="first" r:id="rId43"/>
          <w:pgSz w:w="11900" w:h="16840"/>
          <w:pgMar w:top="1417" w:right="1417" w:bottom="1417" w:left="1417" w:header="708" w:footer="708" w:gutter="0"/>
          <w:cols w:space="708"/>
          <w:titlePg/>
          <w:docGrid w:linePitch="360"/>
        </w:sectPr>
      </w:pPr>
    </w:p>
    <w:p w14:paraId="7130D209" w14:textId="7F9CF074" w:rsidR="00B33BE7" w:rsidRDefault="00B33BE7" w:rsidP="00555CCB">
      <w:pPr>
        <w:pStyle w:val="Title"/>
        <w:rPr>
          <w:rStyle w:val="hps"/>
          <w:lang w:val="en-GB"/>
        </w:rPr>
      </w:pPr>
      <w:bookmarkStart w:id="26" w:name="_Toc448224702"/>
      <w:r w:rsidRPr="00257DF8">
        <w:rPr>
          <w:rStyle w:val="hps"/>
          <w:lang w:val="en-GB"/>
        </w:rPr>
        <w:lastRenderedPageBreak/>
        <w:t>Croatian industrial automation overview</w:t>
      </w:r>
      <w:bookmarkEnd w:id="26"/>
    </w:p>
    <w:p w14:paraId="34D8F1E2" w14:textId="77777777" w:rsidR="0009432C" w:rsidRPr="0009432C" w:rsidRDefault="0009432C" w:rsidP="0009432C"/>
    <w:p w14:paraId="78F69981" w14:textId="77777777" w:rsidR="00B33BE7" w:rsidRPr="00CE604F" w:rsidRDefault="00B33BE7" w:rsidP="0009432C">
      <w:pPr>
        <w:rPr>
          <w:lang w:val="en-GB"/>
        </w:rPr>
      </w:pPr>
      <w:r w:rsidRPr="00257DF8">
        <w:rPr>
          <w:lang w:val="en-GB"/>
        </w:rPr>
        <w:t xml:space="preserve">The Croatian industrial sector is intensively changing and the effects of the full scale and strategically thought out restructuring of this sector are evident in many areas, from privatisation to the strengthening of exports to western markets, development of new products and innovations to existing products and manufacturing processes, to increasing the level and standardisation of quality, satisfying environmental protection conditions, </w:t>
      </w:r>
      <w:r w:rsidRPr="00CE604F">
        <w:rPr>
          <w:lang w:val="en-GB"/>
        </w:rPr>
        <w:t>reaching cost effectiveness, etc.</w:t>
      </w:r>
    </w:p>
    <w:p w14:paraId="39FF4B4F" w14:textId="20B8C74E" w:rsidR="004B51EE" w:rsidRPr="00CE604F" w:rsidRDefault="00AF3685" w:rsidP="004B51EE">
      <w:pPr>
        <w:ind w:firstLine="0"/>
      </w:pPr>
      <w:r w:rsidRPr="00CE604F">
        <w:rPr>
          <w:lang w:val="en-GB"/>
        </w:rPr>
        <w:t>In J</w:t>
      </w:r>
      <w:r w:rsidR="00992FEE" w:rsidRPr="00CE604F">
        <w:rPr>
          <w:lang w:val="en-GB"/>
        </w:rPr>
        <w:t>uly 2015, industrial output rose 3.9% over the same month last year in working-day adjusted terms</w:t>
      </w:r>
      <w:r w:rsidR="00D50EA6" w:rsidRPr="00CE604F">
        <w:rPr>
          <w:lang w:val="en-GB"/>
        </w:rPr>
        <w:t xml:space="preserve"> coming above the </w:t>
      </w:r>
      <w:r w:rsidR="0063074C" w:rsidRPr="00CE604F">
        <w:rPr>
          <w:lang w:val="en-GB"/>
        </w:rPr>
        <w:t xml:space="preserve">June’s 1.6% increase. </w:t>
      </w:r>
      <w:r w:rsidR="004B51EE" w:rsidRPr="00CE604F">
        <w:t xml:space="preserve">On a </w:t>
      </w:r>
      <w:proofErr w:type="spellStart"/>
      <w:r w:rsidR="004B51EE" w:rsidRPr="00CE604F">
        <w:t>monthly</w:t>
      </w:r>
      <w:proofErr w:type="spellEnd"/>
      <w:r w:rsidR="004B51EE" w:rsidRPr="00CE604F">
        <w:t xml:space="preserve"> basis, </w:t>
      </w:r>
      <w:proofErr w:type="spellStart"/>
      <w:r w:rsidR="004B51EE" w:rsidRPr="00CE604F">
        <w:t>industrial</w:t>
      </w:r>
      <w:proofErr w:type="spellEnd"/>
      <w:r w:rsidR="004B51EE" w:rsidRPr="00CE604F">
        <w:t xml:space="preserve"> production in July </w:t>
      </w:r>
      <w:proofErr w:type="spellStart"/>
      <w:r w:rsidR="004B51EE" w:rsidRPr="00CE604F">
        <w:t>grew</w:t>
      </w:r>
      <w:proofErr w:type="spellEnd"/>
      <w:r w:rsidR="004B51EE" w:rsidRPr="00CE604F">
        <w:t xml:space="preserve"> 3.6% in </w:t>
      </w:r>
      <w:proofErr w:type="spellStart"/>
      <w:r w:rsidR="004B51EE" w:rsidRPr="00CE604F">
        <w:t>seasonally-adjusted</w:t>
      </w:r>
      <w:proofErr w:type="spellEnd"/>
      <w:r w:rsidR="004B51EE" w:rsidRPr="00CE604F">
        <w:t xml:space="preserve"> </w:t>
      </w:r>
      <w:proofErr w:type="spellStart"/>
      <w:r w:rsidR="004B51EE" w:rsidRPr="00CE604F">
        <w:t>terms</w:t>
      </w:r>
      <w:proofErr w:type="spellEnd"/>
      <w:r w:rsidR="004B51EE" w:rsidRPr="00CE604F">
        <w:t xml:space="preserve">, </w:t>
      </w:r>
      <w:proofErr w:type="spellStart"/>
      <w:r w:rsidR="004B51EE" w:rsidRPr="00CE604F">
        <w:t>contrasting</w:t>
      </w:r>
      <w:proofErr w:type="spellEnd"/>
      <w:r w:rsidR="004B51EE" w:rsidRPr="00CE604F">
        <w:t xml:space="preserve"> </w:t>
      </w:r>
      <w:proofErr w:type="spellStart"/>
      <w:r w:rsidR="004B51EE" w:rsidRPr="00CE604F">
        <w:t>June’s</w:t>
      </w:r>
      <w:proofErr w:type="spellEnd"/>
      <w:r w:rsidR="004B51EE" w:rsidRPr="00CE604F">
        <w:t xml:space="preserve"> 3.0% </w:t>
      </w:r>
      <w:proofErr w:type="spellStart"/>
      <w:r w:rsidR="004B51EE" w:rsidRPr="00CE604F">
        <w:t>fall</w:t>
      </w:r>
      <w:proofErr w:type="spellEnd"/>
      <w:r w:rsidR="004B51EE" w:rsidRPr="00CE604F">
        <w:t xml:space="preserve">. The </w:t>
      </w:r>
      <w:proofErr w:type="spellStart"/>
      <w:r w:rsidR="004B51EE" w:rsidRPr="00CE604F">
        <w:t>overall</w:t>
      </w:r>
      <w:proofErr w:type="spellEnd"/>
      <w:r w:rsidR="004B51EE" w:rsidRPr="00CE604F">
        <w:t xml:space="preserve"> trend </w:t>
      </w:r>
      <w:proofErr w:type="spellStart"/>
      <w:r w:rsidR="004B51EE" w:rsidRPr="00CE604F">
        <w:t>improved</w:t>
      </w:r>
      <w:proofErr w:type="spellEnd"/>
      <w:r w:rsidR="004B51EE" w:rsidRPr="00CE604F">
        <w:t xml:space="preserve"> as </w:t>
      </w:r>
      <w:proofErr w:type="spellStart"/>
      <w:r w:rsidR="004B51EE" w:rsidRPr="00CE604F">
        <w:t>annual</w:t>
      </w:r>
      <w:proofErr w:type="spellEnd"/>
      <w:r w:rsidR="004B51EE" w:rsidRPr="00CE604F">
        <w:t xml:space="preserve"> </w:t>
      </w:r>
      <w:proofErr w:type="spellStart"/>
      <w:r w:rsidR="004B51EE" w:rsidRPr="00CE604F">
        <w:t>average</w:t>
      </w:r>
      <w:proofErr w:type="spellEnd"/>
      <w:r w:rsidR="004B51EE" w:rsidRPr="00CE604F">
        <w:t xml:space="preserve"> </w:t>
      </w:r>
      <w:proofErr w:type="spellStart"/>
      <w:r w:rsidR="004B51EE" w:rsidRPr="00CE604F">
        <w:t>growth</w:t>
      </w:r>
      <w:proofErr w:type="spellEnd"/>
      <w:r w:rsidR="004B51EE" w:rsidRPr="00CE604F">
        <w:t xml:space="preserve"> in </w:t>
      </w:r>
      <w:proofErr w:type="spellStart"/>
      <w:r w:rsidR="004B51EE" w:rsidRPr="00CE604F">
        <w:t>industrial</w:t>
      </w:r>
      <w:proofErr w:type="spellEnd"/>
      <w:r w:rsidR="004B51EE" w:rsidRPr="00CE604F">
        <w:t xml:space="preserve"> production </w:t>
      </w:r>
      <w:proofErr w:type="spellStart"/>
      <w:r w:rsidR="004B51EE" w:rsidRPr="00CE604F">
        <w:t>inched</w:t>
      </w:r>
      <w:proofErr w:type="spellEnd"/>
      <w:r w:rsidR="004B51EE" w:rsidRPr="00CE604F">
        <w:t xml:space="preserve"> up </w:t>
      </w:r>
      <w:proofErr w:type="spellStart"/>
      <w:r w:rsidR="004B51EE" w:rsidRPr="00CE604F">
        <w:t>from</w:t>
      </w:r>
      <w:proofErr w:type="spellEnd"/>
      <w:r w:rsidR="004B51EE" w:rsidRPr="00CE604F">
        <w:t xml:space="preserve"> </w:t>
      </w:r>
      <w:proofErr w:type="spellStart"/>
      <w:r w:rsidR="004B51EE" w:rsidRPr="00CE604F">
        <w:t>June’s</w:t>
      </w:r>
      <w:proofErr w:type="spellEnd"/>
      <w:r w:rsidR="004B51EE" w:rsidRPr="00CE604F">
        <w:t xml:space="preserve"> 1.6% to 1.8% in July.</w:t>
      </w:r>
      <w:r w:rsidR="00F21E8A" w:rsidRPr="00CE604F">
        <w:t xml:space="preserve"> </w:t>
      </w:r>
      <w:proofErr w:type="spellStart"/>
      <w:r w:rsidR="00B74010" w:rsidRPr="00CE604F">
        <w:t>With</w:t>
      </w:r>
      <w:proofErr w:type="spellEnd"/>
      <w:r w:rsidR="00B74010" w:rsidRPr="00CE604F">
        <w:t xml:space="preserve"> more </w:t>
      </w:r>
      <w:proofErr w:type="spellStart"/>
      <w:r w:rsidR="00B74010" w:rsidRPr="00CE604F">
        <w:t>than</w:t>
      </w:r>
      <w:proofErr w:type="spellEnd"/>
      <w:r w:rsidR="00B74010" w:rsidRPr="00CE604F">
        <w:t xml:space="preserve"> €1 billion, the </w:t>
      </w:r>
      <w:proofErr w:type="spellStart"/>
      <w:r w:rsidR="00B74010" w:rsidRPr="00CE604F">
        <w:t>industrial</w:t>
      </w:r>
      <w:proofErr w:type="spellEnd"/>
      <w:r w:rsidR="00B74010" w:rsidRPr="00CE604F">
        <w:t xml:space="preserve"> </w:t>
      </w:r>
      <w:proofErr w:type="spellStart"/>
      <w:r w:rsidR="00B74010" w:rsidRPr="00CE604F">
        <w:t>sector</w:t>
      </w:r>
      <w:proofErr w:type="spellEnd"/>
      <w:r w:rsidR="00B74010" w:rsidRPr="00CE604F">
        <w:t xml:space="preserve"> in Croatia </w:t>
      </w:r>
      <w:proofErr w:type="spellStart"/>
      <w:r w:rsidR="00B74010" w:rsidRPr="00CE604F">
        <w:t>represents</w:t>
      </w:r>
      <w:proofErr w:type="spellEnd"/>
      <w:r w:rsidR="00B74010" w:rsidRPr="00CE604F">
        <w:t xml:space="preserve"> 27% of the country </w:t>
      </w:r>
      <w:proofErr w:type="spellStart"/>
      <w:r w:rsidR="00B74010" w:rsidRPr="00CE604F">
        <w:t>total’</w:t>
      </w:r>
      <w:r w:rsidR="00AE72FD" w:rsidRPr="00CE604F">
        <w:t>s</w:t>
      </w:r>
      <w:proofErr w:type="spellEnd"/>
      <w:r w:rsidR="00AE72FD" w:rsidRPr="00CE604F">
        <w:t xml:space="preserve"> </w:t>
      </w:r>
      <w:proofErr w:type="spellStart"/>
      <w:r w:rsidR="00AE72FD" w:rsidRPr="00CE604F">
        <w:t>economic</w:t>
      </w:r>
      <w:proofErr w:type="spellEnd"/>
      <w:r w:rsidR="00AE72FD" w:rsidRPr="00CE604F">
        <w:t xml:space="preserve"> output and </w:t>
      </w:r>
      <w:proofErr w:type="spellStart"/>
      <w:r w:rsidR="00AE72FD" w:rsidRPr="00CE604F">
        <w:t>this</w:t>
      </w:r>
      <w:proofErr w:type="spellEnd"/>
      <w:r w:rsidR="00AE72FD" w:rsidRPr="00CE604F">
        <w:t xml:space="preserve"> </w:t>
      </w:r>
      <w:proofErr w:type="spellStart"/>
      <w:r w:rsidR="00AE72FD" w:rsidRPr="00CE604F">
        <w:t>sector</w:t>
      </w:r>
      <w:proofErr w:type="spellEnd"/>
      <w:r w:rsidR="00AE72FD" w:rsidRPr="00CE604F">
        <w:t xml:space="preserve"> </w:t>
      </w:r>
      <w:proofErr w:type="spellStart"/>
      <w:r w:rsidR="00AE72FD" w:rsidRPr="00CE604F">
        <w:t>represents</w:t>
      </w:r>
      <w:proofErr w:type="spellEnd"/>
      <w:r w:rsidR="00AE72FD" w:rsidRPr="00CE604F">
        <w:t xml:space="preserve"> </w:t>
      </w:r>
      <w:proofErr w:type="spellStart"/>
      <w:r w:rsidR="00AE72FD" w:rsidRPr="00CE604F">
        <w:t>also</w:t>
      </w:r>
      <w:proofErr w:type="spellEnd"/>
      <w:r w:rsidR="00AE72FD" w:rsidRPr="00CE604F">
        <w:t xml:space="preserve"> 25% of </w:t>
      </w:r>
      <w:proofErr w:type="spellStart"/>
      <w:r w:rsidR="00AE72FD" w:rsidRPr="00CE604F">
        <w:t>Croatia’s</w:t>
      </w:r>
      <w:proofErr w:type="spellEnd"/>
      <w:r w:rsidR="00AE72FD" w:rsidRPr="00CE604F">
        <w:t xml:space="preserve"> GDP</w:t>
      </w:r>
      <w:r w:rsidR="007F772A" w:rsidRPr="00CE604F">
        <w:t>.</w:t>
      </w:r>
    </w:p>
    <w:p w14:paraId="6FE2F83C" w14:textId="7C09A3B9" w:rsidR="00B33BE7" w:rsidRPr="00257DF8" w:rsidRDefault="00992FEE" w:rsidP="0099188A">
      <w:pPr>
        <w:ind w:firstLine="0"/>
        <w:rPr>
          <w:lang w:val="en-GB"/>
        </w:rPr>
      </w:pPr>
      <w:r>
        <w:rPr>
          <w:lang w:val="en-GB"/>
        </w:rPr>
        <w:t xml:space="preserve"> </w:t>
      </w:r>
      <w:r w:rsidR="00B33BE7" w:rsidRPr="00257DF8">
        <w:rPr>
          <w:lang w:val="en-GB"/>
        </w:rPr>
        <w:t>Industry remains the most important branch of the Croatian economy. The future of Croatian industry lies in the challenge of accessing new markets, introducing modern technologies and new products, as well as forming joint ventures and strategic partnerships with foreign companies. A skilled labour force and highly educated experts in engineering and computer technology supported through technology centres at the technical schools within Croatian Universities represent a good foundation for foreign investments in advanced technologies.</w:t>
      </w:r>
    </w:p>
    <w:p w14:paraId="7159FDA5" w14:textId="77777777" w:rsidR="00B33BE7" w:rsidRPr="0009432C" w:rsidRDefault="00B33BE7" w:rsidP="007F1ED4">
      <w:pPr>
        <w:pStyle w:val="Heading1"/>
        <w:rPr>
          <w:rStyle w:val="hps"/>
        </w:rPr>
      </w:pPr>
      <w:bookmarkStart w:id="27" w:name="_Toc448224703"/>
      <w:bookmarkStart w:id="28" w:name="_Toc448227471"/>
      <w:proofErr w:type="spellStart"/>
      <w:r w:rsidRPr="0009432C">
        <w:rPr>
          <w:rStyle w:val="hps"/>
        </w:rPr>
        <w:t>Labor</w:t>
      </w:r>
      <w:proofErr w:type="spellEnd"/>
      <w:r w:rsidRPr="0009432C">
        <w:rPr>
          <w:rStyle w:val="hps"/>
        </w:rPr>
        <w:t xml:space="preserve"> </w:t>
      </w:r>
      <w:r w:rsidRPr="00990198">
        <w:rPr>
          <w:rStyle w:val="hps"/>
        </w:rPr>
        <w:t>force</w:t>
      </w:r>
      <w:bookmarkEnd w:id="27"/>
      <w:bookmarkEnd w:id="28"/>
    </w:p>
    <w:p w14:paraId="246499DB" w14:textId="77777777" w:rsidR="00B33BE7" w:rsidRPr="00257DF8" w:rsidRDefault="00B33BE7" w:rsidP="00B33BE7">
      <w:pPr>
        <w:rPr>
          <w:rFonts w:cs="Calibri"/>
          <w:lang w:val="en-GB"/>
        </w:rPr>
      </w:pPr>
    </w:p>
    <w:p w14:paraId="426F243A" w14:textId="77777777" w:rsidR="00B33BE7" w:rsidRPr="00257DF8" w:rsidRDefault="00B33BE7" w:rsidP="00B33BE7">
      <w:pPr>
        <w:rPr>
          <w:lang w:val="en-GB"/>
        </w:rPr>
      </w:pPr>
      <w:r w:rsidRPr="00257DF8">
        <w:rPr>
          <w:lang w:val="en-GB"/>
        </w:rPr>
        <w:t xml:space="preserve">Firstly, an interview of Croatia’s Minister of Labour and Pension System, </w:t>
      </w:r>
      <w:proofErr w:type="spellStart"/>
      <w:r w:rsidRPr="00257DF8">
        <w:rPr>
          <w:b/>
          <w:i/>
          <w:lang w:val="en-GB"/>
        </w:rPr>
        <w:t>Mirando</w:t>
      </w:r>
      <w:proofErr w:type="spellEnd"/>
      <w:r w:rsidRPr="00257DF8">
        <w:rPr>
          <w:b/>
          <w:i/>
          <w:lang w:val="en-GB"/>
        </w:rPr>
        <w:t xml:space="preserve"> </w:t>
      </w:r>
      <w:proofErr w:type="spellStart"/>
      <w:r w:rsidRPr="00257DF8">
        <w:rPr>
          <w:b/>
          <w:i/>
          <w:lang w:val="en-GB"/>
        </w:rPr>
        <w:t>Mrsic</w:t>
      </w:r>
      <w:proofErr w:type="spellEnd"/>
      <w:r w:rsidRPr="00257DF8">
        <w:rPr>
          <w:lang w:val="en-GB"/>
        </w:rPr>
        <w:t xml:space="preserve"> the 7th of March 2012: </w:t>
      </w:r>
    </w:p>
    <w:p w14:paraId="3CCD8B5B" w14:textId="77777777" w:rsidR="00B33BE7" w:rsidRDefault="00B33BE7" w:rsidP="0099188A">
      <w:pPr>
        <w:ind w:firstLine="0"/>
        <w:rPr>
          <w:lang w:val="en-GB"/>
        </w:rPr>
      </w:pPr>
      <w:r w:rsidRPr="00257DF8">
        <w:rPr>
          <w:lang w:val="en-GB"/>
        </w:rPr>
        <w:t xml:space="preserve">"Croatia needs to have two million employees. That is the goal in ten or more years, but now is the time to initiate change, to start educating people for employable jobs, and not for the employment service which is the case now," said </w:t>
      </w:r>
      <w:proofErr w:type="spellStart"/>
      <w:r w:rsidRPr="00257DF8">
        <w:rPr>
          <w:lang w:val="en-GB"/>
        </w:rPr>
        <w:t>Mrsic</w:t>
      </w:r>
      <w:proofErr w:type="spellEnd"/>
      <w:r w:rsidRPr="00257DF8">
        <w:rPr>
          <w:lang w:val="en-GB"/>
        </w:rPr>
        <w:t xml:space="preserve"> speaking at the closing conference. </w:t>
      </w:r>
      <w:proofErr w:type="spellStart"/>
      <w:r w:rsidRPr="00257DF8">
        <w:rPr>
          <w:lang w:val="en-GB"/>
        </w:rPr>
        <w:t>Mrsic</w:t>
      </w:r>
      <w:proofErr w:type="spellEnd"/>
      <w:r w:rsidRPr="00257DF8">
        <w:rPr>
          <w:lang w:val="en-GB"/>
        </w:rPr>
        <w:t xml:space="preserve"> added that only two to three per cent of citizens were involved in an educational activity, and lifelong learning was precisely one of the measures which would match supply and demand for labour in the labour market.</w:t>
      </w:r>
    </w:p>
    <w:p w14:paraId="615D4932" w14:textId="77777777" w:rsidR="00E4230A" w:rsidRPr="00257DF8" w:rsidRDefault="00E4230A" w:rsidP="0099188A">
      <w:pPr>
        <w:ind w:firstLine="0"/>
        <w:rPr>
          <w:lang w:val="en-GB"/>
        </w:rPr>
      </w:pPr>
    </w:p>
    <w:p w14:paraId="3467E412" w14:textId="61069121" w:rsidR="00B33BE7" w:rsidRDefault="00B33BE7" w:rsidP="0099188A">
      <w:pPr>
        <w:ind w:firstLine="0"/>
        <w:rPr>
          <w:lang w:val="en-GB"/>
        </w:rPr>
      </w:pPr>
      <w:r w:rsidRPr="00257DF8">
        <w:rPr>
          <w:lang w:val="en-GB"/>
        </w:rPr>
        <w:t xml:space="preserve">The ministry of Science, Education and Sport </w:t>
      </w:r>
      <w:proofErr w:type="spellStart"/>
      <w:r w:rsidRPr="00257DF8">
        <w:rPr>
          <w:lang w:val="en-GB"/>
        </w:rPr>
        <w:t>Marija</w:t>
      </w:r>
      <w:proofErr w:type="spellEnd"/>
      <w:r w:rsidRPr="00257DF8">
        <w:rPr>
          <w:lang w:val="en-GB"/>
        </w:rPr>
        <w:t xml:space="preserve"> </w:t>
      </w:r>
      <w:proofErr w:type="spellStart"/>
      <w:r w:rsidRPr="00257DF8">
        <w:rPr>
          <w:lang w:val="en-GB"/>
        </w:rPr>
        <w:t>Lugaric</w:t>
      </w:r>
      <w:proofErr w:type="spellEnd"/>
      <w:r w:rsidRPr="00257DF8">
        <w:rPr>
          <w:lang w:val="en-GB"/>
        </w:rPr>
        <w:t xml:space="preserve"> began </w:t>
      </w:r>
      <w:r w:rsidR="00CE604F">
        <w:rPr>
          <w:lang w:val="en-GB"/>
        </w:rPr>
        <w:t xml:space="preserve">to </w:t>
      </w:r>
      <w:r w:rsidRPr="00257DF8">
        <w:rPr>
          <w:lang w:val="en-GB"/>
        </w:rPr>
        <w:t xml:space="preserve">work on a strategy for adult education because there would be a demand for highly educated workers in the future. She considers Croatia to have a good legislative framework with over 467 institutions, and as a member of the EU it would be able to count on enviable material resources for retraining workers, reported Croatian radio television. </w:t>
      </w:r>
    </w:p>
    <w:p w14:paraId="46494F92" w14:textId="77777777" w:rsidR="00990198" w:rsidRDefault="00990198" w:rsidP="00B33BE7">
      <w:pPr>
        <w:rPr>
          <w:lang w:val="en-GB"/>
        </w:rPr>
      </w:pPr>
    </w:p>
    <w:p w14:paraId="057E754D" w14:textId="77777777" w:rsidR="00990198" w:rsidRDefault="00990198" w:rsidP="00B33BE7">
      <w:pPr>
        <w:rPr>
          <w:lang w:val="en-GB"/>
        </w:rPr>
      </w:pPr>
    </w:p>
    <w:p w14:paraId="5F66B59B" w14:textId="77777777" w:rsidR="00990198" w:rsidRDefault="00990198" w:rsidP="00B33BE7">
      <w:pPr>
        <w:rPr>
          <w:lang w:val="en-GB"/>
        </w:rPr>
      </w:pPr>
    </w:p>
    <w:p w14:paraId="0251E2B7" w14:textId="77777777" w:rsidR="00990198" w:rsidRDefault="00990198" w:rsidP="00B33BE7">
      <w:pPr>
        <w:rPr>
          <w:lang w:val="en-GB"/>
        </w:rPr>
      </w:pPr>
    </w:p>
    <w:p w14:paraId="1A732D12" w14:textId="77777777" w:rsidR="00990198" w:rsidRDefault="00990198" w:rsidP="00B33BE7">
      <w:pPr>
        <w:rPr>
          <w:lang w:val="en-GB"/>
        </w:rPr>
      </w:pPr>
    </w:p>
    <w:p w14:paraId="4F94D3EC" w14:textId="77777777" w:rsidR="00990198" w:rsidRDefault="00990198" w:rsidP="00B33BE7">
      <w:pPr>
        <w:rPr>
          <w:lang w:val="en-GB"/>
        </w:rPr>
      </w:pPr>
    </w:p>
    <w:p w14:paraId="1B92E10C" w14:textId="77777777" w:rsidR="00990198" w:rsidRDefault="00990198" w:rsidP="00B33BE7">
      <w:pPr>
        <w:rPr>
          <w:lang w:val="en-GB"/>
        </w:rPr>
      </w:pPr>
    </w:p>
    <w:p w14:paraId="6CD05ACE" w14:textId="77777777" w:rsidR="00990198" w:rsidRDefault="00990198" w:rsidP="00B33BE7">
      <w:pPr>
        <w:rPr>
          <w:lang w:val="en-GB"/>
        </w:rPr>
      </w:pPr>
    </w:p>
    <w:p w14:paraId="10387BB0" w14:textId="77777777" w:rsidR="00990198" w:rsidRPr="00257DF8" w:rsidRDefault="00990198" w:rsidP="00B33BE7">
      <w:pPr>
        <w:rPr>
          <w:lang w:val="en-GB"/>
        </w:rPr>
      </w:pPr>
    </w:p>
    <w:p w14:paraId="009E9439" w14:textId="5C73B418" w:rsidR="00E4230A" w:rsidRPr="00257DF8" w:rsidRDefault="00B33BE7" w:rsidP="00E4230A">
      <w:pPr>
        <w:rPr>
          <w:b/>
          <w:i/>
          <w:lang w:val="en-GB"/>
        </w:rPr>
      </w:pPr>
      <w:r w:rsidRPr="00257DF8">
        <w:rPr>
          <w:b/>
          <w:i/>
          <w:lang w:val="en-GB"/>
        </w:rPr>
        <w:t xml:space="preserve">      </w:t>
      </w:r>
      <w:bookmarkStart w:id="29" w:name="_Toc197573594"/>
      <w:r w:rsidRPr="00257DF8">
        <w:rPr>
          <w:b/>
          <w:i/>
          <w:lang w:val="en-GB"/>
        </w:rPr>
        <w:t>Labour force of republic of Croatia, according to administrative sources and by sex</w:t>
      </w:r>
      <w:bookmarkEnd w:id="29"/>
    </w:p>
    <w:p w14:paraId="3394993B" w14:textId="791C9A9B" w:rsidR="00B33BE7" w:rsidRPr="00257DF8" w:rsidRDefault="00C44881" w:rsidP="00B33BE7">
      <w:pPr>
        <w:rPr>
          <w:lang w:val="en-GB"/>
        </w:rPr>
      </w:pPr>
      <w:r>
        <w:rPr>
          <w:noProof/>
          <w:lang w:val="fr-BE" w:eastAsia="fr-BE"/>
        </w:rPr>
        <w:drawing>
          <wp:inline distT="0" distB="0" distL="0" distR="0" wp14:anchorId="596420E5" wp14:editId="19B1310A">
            <wp:extent cx="6048375" cy="3681730"/>
            <wp:effectExtent l="0" t="0" r="0" b="1270"/>
            <wp:docPr id="19" name="Image 19" descr="Capture%20d’écran%202016-04-12%20à%2010.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6-04-12%20à%2010.12.5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9300" cy="3682293"/>
                    </a:xfrm>
                    <a:prstGeom prst="rect">
                      <a:avLst/>
                    </a:prstGeom>
                    <a:noFill/>
                    <a:ln>
                      <a:noFill/>
                    </a:ln>
                  </pic:spPr>
                </pic:pic>
              </a:graphicData>
            </a:graphic>
          </wp:inline>
        </w:drawing>
      </w:r>
    </w:p>
    <w:p w14:paraId="66C7369C" w14:textId="77777777" w:rsidR="00B33BE7" w:rsidRPr="00257DF8" w:rsidRDefault="00B33BE7" w:rsidP="00B33BE7">
      <w:pPr>
        <w:rPr>
          <w:lang w:val="en-GB"/>
        </w:rPr>
      </w:pPr>
    </w:p>
    <w:p w14:paraId="2899E74E" w14:textId="77777777" w:rsidR="00C44881" w:rsidRDefault="00C44881" w:rsidP="00B33BE7">
      <w:pPr>
        <w:rPr>
          <w:lang w:val="en-GB"/>
        </w:rPr>
      </w:pPr>
    </w:p>
    <w:p w14:paraId="0386F822" w14:textId="77777777" w:rsidR="00B33BE7" w:rsidRPr="00257DF8" w:rsidRDefault="00B33BE7" w:rsidP="00B33BE7">
      <w:pPr>
        <w:rPr>
          <w:lang w:val="en-GB"/>
        </w:rPr>
      </w:pPr>
      <w:r w:rsidRPr="00257DF8">
        <w:rPr>
          <w:lang w:val="en-GB"/>
        </w:rPr>
        <w:t xml:space="preserve">The registered unemployment rate has crept past 20 per cent after data for the month of February was released by the Central Bureau of Statistics yesterday (Thurs), reported Croatian radio television. </w:t>
      </w:r>
    </w:p>
    <w:p w14:paraId="6BE9F4AF" w14:textId="77777777" w:rsidR="00B33BE7" w:rsidRDefault="00B33BE7" w:rsidP="00B33BE7">
      <w:pPr>
        <w:rPr>
          <w:lang w:val="en-GB"/>
        </w:rPr>
      </w:pPr>
      <w:r w:rsidRPr="00257DF8">
        <w:rPr>
          <w:lang w:val="en-GB"/>
        </w:rPr>
        <w:t xml:space="preserve">There was a 0.3 percentage point increase last month, taking the registered unemployment rate to 20.1 per cent. </w:t>
      </w:r>
    </w:p>
    <w:p w14:paraId="4EC68F9A" w14:textId="77777777" w:rsidR="00C44881" w:rsidRDefault="00C44881" w:rsidP="00B33BE7">
      <w:pPr>
        <w:rPr>
          <w:lang w:val="en-GB"/>
        </w:rPr>
      </w:pPr>
    </w:p>
    <w:p w14:paraId="66FB360F" w14:textId="6A537AA2" w:rsidR="00641CD5" w:rsidRPr="00CE604F" w:rsidRDefault="00641CD5" w:rsidP="00641CD5">
      <w:pPr>
        <w:ind w:firstLine="0"/>
        <w:jc w:val="left"/>
        <w:rPr>
          <w:rFonts w:ascii="Arial" w:hAnsi="Arial" w:cs="Arial"/>
          <w:sz w:val="20"/>
          <w:szCs w:val="20"/>
          <w:lang w:eastAsia="fr-FR"/>
        </w:rPr>
      </w:pPr>
      <w:r w:rsidRPr="00CE604F">
        <w:rPr>
          <w:rFonts w:ascii="Arial" w:hAnsi="Arial" w:cs="Arial"/>
          <w:sz w:val="16"/>
          <w:szCs w:val="16"/>
          <w:lang w:val="en-GB" w:eastAsia="fr-FR"/>
        </w:rPr>
        <w:t> </w:t>
      </w:r>
      <w:r w:rsidRPr="00CE604F">
        <w:rPr>
          <w:lang w:val="en-GB" w:eastAsia="fr-FR"/>
        </w:rPr>
        <w:t>The distribution of the main categories of economic activities of the population shows that the share of the working-age population, 2 399 000 of them in particular, or 66.6% of the total number in the Republic of Croatia, belonged to Continental Croatia, while Adriatic Croatia had 1 202 000 persons aged 15 or over, which accounted for 33.4% of the total working-age population in the country. In Continental Croatia, the share of economically active persons within the working-age population was 53.6%, which was higher than the Croatian average (52.7%), while Adriatic Croatia had 50.8% of active popu</w:t>
      </w:r>
      <w:r w:rsidR="00CE604F" w:rsidRPr="00CE604F">
        <w:rPr>
          <w:lang w:val="en-GB" w:eastAsia="fr-FR"/>
        </w:rPr>
        <w:t>lation. The employment rate in</w:t>
      </w:r>
      <w:r w:rsidRPr="00CE604F">
        <w:rPr>
          <w:lang w:val="en-GB" w:eastAsia="fr-FR"/>
        </w:rPr>
        <w:t xml:space="preserve"> Adriatic Croatia was 42.8%, while in Continental Croatia it was 45.3%. Accordingly, the unemployment rate in Adriatic Croatia was 15.7%, which was a little bit higher than the Croatian average, while in Continental Croatia it amounted to 15.5%.</w:t>
      </w:r>
      <w:r w:rsidRPr="00CE604F">
        <w:rPr>
          <w:rFonts w:ascii="Arial" w:hAnsi="Arial" w:cs="Arial"/>
          <w:sz w:val="20"/>
          <w:szCs w:val="20"/>
          <w:lang w:eastAsia="fr-FR"/>
        </w:rPr>
        <w:t xml:space="preserve"> </w:t>
      </w:r>
    </w:p>
    <w:p w14:paraId="7220EB2F" w14:textId="77777777" w:rsidR="00C44881" w:rsidRDefault="00C44881" w:rsidP="00641CD5">
      <w:pPr>
        <w:ind w:firstLine="0"/>
        <w:rPr>
          <w:lang w:val="en-GB"/>
        </w:rPr>
      </w:pPr>
    </w:p>
    <w:p w14:paraId="73EB63FB" w14:textId="77777777" w:rsidR="00C44881" w:rsidRDefault="00C44881" w:rsidP="00B33BE7">
      <w:pPr>
        <w:rPr>
          <w:lang w:val="en-GB"/>
        </w:rPr>
      </w:pPr>
    </w:p>
    <w:p w14:paraId="28678268" w14:textId="77777777" w:rsidR="00C44881" w:rsidRDefault="00C44881" w:rsidP="00B33BE7">
      <w:pPr>
        <w:rPr>
          <w:lang w:val="en-GB"/>
        </w:rPr>
      </w:pPr>
    </w:p>
    <w:p w14:paraId="26028AC0" w14:textId="77777777" w:rsidR="00C44881" w:rsidRDefault="00C44881" w:rsidP="00B33BE7">
      <w:pPr>
        <w:rPr>
          <w:lang w:val="en-GB"/>
        </w:rPr>
      </w:pPr>
    </w:p>
    <w:p w14:paraId="4E55BA23" w14:textId="77777777" w:rsidR="00641CD5" w:rsidRDefault="00641CD5" w:rsidP="00440933">
      <w:pPr>
        <w:ind w:firstLine="0"/>
        <w:rPr>
          <w:lang w:val="en-GB"/>
        </w:rPr>
      </w:pPr>
    </w:p>
    <w:p w14:paraId="1FE1DF6A" w14:textId="77777777" w:rsidR="00C44881" w:rsidRDefault="00C44881" w:rsidP="00440933">
      <w:pPr>
        <w:ind w:firstLine="0"/>
        <w:rPr>
          <w:b/>
          <w:i/>
          <w:lang w:val="en-GB"/>
        </w:rPr>
      </w:pPr>
      <w:r w:rsidRPr="00257DF8">
        <w:rPr>
          <w:b/>
          <w:i/>
          <w:lang w:val="en-GB"/>
        </w:rPr>
        <w:lastRenderedPageBreak/>
        <w:t>Classification of persons by employment</w:t>
      </w:r>
    </w:p>
    <w:p w14:paraId="49D29EA4" w14:textId="77777777" w:rsidR="00641CD5" w:rsidRPr="00257DF8" w:rsidRDefault="00641CD5" w:rsidP="00440933">
      <w:pPr>
        <w:ind w:firstLine="0"/>
        <w:rPr>
          <w:lang w:val="en-GB"/>
        </w:rPr>
      </w:pPr>
    </w:p>
    <w:p w14:paraId="1C1D01FC" w14:textId="5103913D" w:rsidR="00C44881" w:rsidRPr="00257DF8" w:rsidRDefault="00440933" w:rsidP="00B33BE7">
      <w:pPr>
        <w:rPr>
          <w:lang w:val="en-GB"/>
        </w:rPr>
      </w:pPr>
      <w:r>
        <w:rPr>
          <w:noProof/>
          <w:lang w:val="fr-BE" w:eastAsia="fr-BE"/>
        </w:rPr>
        <w:drawing>
          <wp:inline distT="0" distB="0" distL="0" distR="0" wp14:anchorId="10E7BE55" wp14:editId="257D8F4F">
            <wp:extent cx="5664835" cy="3964134"/>
            <wp:effectExtent l="0" t="0" r="0" b="0"/>
            <wp:docPr id="21" name="Image 21" descr="Capture%20d’écran%202016-04-12%20à%2010.2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6-04-12%20à%2010.26.5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5284" cy="3971446"/>
                    </a:xfrm>
                    <a:prstGeom prst="rect">
                      <a:avLst/>
                    </a:prstGeom>
                    <a:noFill/>
                    <a:ln>
                      <a:noFill/>
                    </a:ln>
                  </pic:spPr>
                </pic:pic>
              </a:graphicData>
            </a:graphic>
          </wp:inline>
        </w:drawing>
      </w:r>
      <w:r w:rsidRPr="00257DF8">
        <w:rPr>
          <w:noProof/>
          <w:lang w:val="fr-BE" w:eastAsia="fr-BE"/>
        </w:rPr>
        <w:drawing>
          <wp:inline distT="0" distB="0" distL="0" distR="0" wp14:anchorId="29ABFFCB" wp14:editId="4680CAFD">
            <wp:extent cx="5345430" cy="43751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46">
                      <a:extLst>
                        <a:ext uri="{28A0092B-C50C-407E-A947-70E740481C1C}">
                          <a14:useLocalDpi xmlns:a14="http://schemas.microsoft.com/office/drawing/2010/main" val="0"/>
                        </a:ext>
                      </a:extLst>
                    </a:blip>
                    <a:srcRect l="5901" t="9441" r="12495" b="6560"/>
                    <a:stretch>
                      <a:fillRect/>
                    </a:stretch>
                  </pic:blipFill>
                  <pic:spPr bwMode="auto">
                    <a:xfrm>
                      <a:off x="0" y="0"/>
                      <a:ext cx="5345430" cy="4375150"/>
                    </a:xfrm>
                    <a:prstGeom prst="rect">
                      <a:avLst/>
                    </a:prstGeom>
                    <a:noFill/>
                    <a:ln>
                      <a:noFill/>
                    </a:ln>
                  </pic:spPr>
                </pic:pic>
              </a:graphicData>
            </a:graphic>
          </wp:inline>
        </w:drawing>
      </w:r>
    </w:p>
    <w:p w14:paraId="48BB03CD" w14:textId="4D36F937" w:rsidR="00B33BE7" w:rsidRPr="00257DF8" w:rsidRDefault="00B33BE7" w:rsidP="00B33BE7">
      <w:pPr>
        <w:rPr>
          <w:lang w:val="en-GB"/>
        </w:rPr>
      </w:pPr>
    </w:p>
    <w:p w14:paraId="498DAC3C" w14:textId="10ECF2DF" w:rsidR="00B33BE7" w:rsidRPr="00257DF8" w:rsidRDefault="00B33BE7" w:rsidP="00B33BE7">
      <w:pPr>
        <w:rPr>
          <w:lang w:val="en-GB"/>
        </w:rPr>
      </w:pPr>
    </w:p>
    <w:p w14:paraId="5B154EB0" w14:textId="77777777" w:rsidR="00B33BE7" w:rsidRPr="00257DF8" w:rsidRDefault="00B33BE7" w:rsidP="00B33BE7">
      <w:pPr>
        <w:rPr>
          <w:rStyle w:val="hps"/>
          <w:lang w:val="en-GB"/>
        </w:rPr>
      </w:pPr>
    </w:p>
    <w:p w14:paraId="5B78AE6C" w14:textId="7C443CA5" w:rsidR="00B33BE7" w:rsidRPr="00555CCB" w:rsidRDefault="00D215B7" w:rsidP="0043154A">
      <w:pPr>
        <w:jc w:val="left"/>
        <w:rPr>
          <w:rStyle w:val="hps"/>
          <w:lang w:val="en-GB"/>
        </w:rPr>
      </w:pPr>
      <w:r>
        <w:rPr>
          <w:rStyle w:val="hps"/>
          <w:b/>
          <w:i/>
          <w:lang w:val="en-GB"/>
        </w:rPr>
        <w:t xml:space="preserve">Limitation </w:t>
      </w:r>
      <w:r w:rsidR="00B33BE7" w:rsidRPr="00257DF8">
        <w:rPr>
          <w:rStyle w:val="hps"/>
          <w:b/>
          <w:i/>
          <w:lang w:val="en-GB"/>
        </w:rPr>
        <w:t>in work</w:t>
      </w:r>
      <w:bookmarkStart w:id="30" w:name="_Toc327433088"/>
      <w:r w:rsidR="00B33BE7" w:rsidRPr="00257DF8">
        <w:rPr>
          <w:rStyle w:val="Heading3Char"/>
          <w:rFonts w:eastAsiaTheme="minorHAnsi"/>
          <w:bCs/>
          <w:noProof/>
          <w:lang w:val="fr-BE" w:eastAsia="fr-BE"/>
        </w:rPr>
        <w:drawing>
          <wp:inline distT="0" distB="0" distL="0" distR="0" wp14:anchorId="23BDBBE0" wp14:editId="40DD587E">
            <wp:extent cx="5486400" cy="52895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5289550"/>
                    </a:xfrm>
                    <a:prstGeom prst="rect">
                      <a:avLst/>
                    </a:prstGeom>
                    <a:noFill/>
                    <a:ln>
                      <a:noFill/>
                    </a:ln>
                  </pic:spPr>
                </pic:pic>
              </a:graphicData>
            </a:graphic>
          </wp:inline>
        </w:drawing>
      </w:r>
      <w:bookmarkEnd w:id="30"/>
    </w:p>
    <w:p w14:paraId="69CCA56B" w14:textId="616A4140" w:rsidR="00B33BE7" w:rsidRPr="00257DF8" w:rsidRDefault="008C6F23" w:rsidP="008C6F23">
      <w:pPr>
        <w:ind w:firstLine="360"/>
        <w:jc w:val="left"/>
        <w:rPr>
          <w:lang w:val="en-GB"/>
        </w:rPr>
      </w:pPr>
      <w:r>
        <w:rPr>
          <w:lang w:val="en-GB"/>
        </w:rPr>
        <w:br w:type="page"/>
      </w:r>
    </w:p>
    <w:p w14:paraId="6AF2D715" w14:textId="77777777" w:rsidR="00B33BE7" w:rsidRPr="00257DF8" w:rsidRDefault="00B33BE7" w:rsidP="00B33BE7">
      <w:pPr>
        <w:pStyle w:val="Title"/>
        <w:rPr>
          <w:rStyle w:val="hps"/>
          <w:lang w:val="en-GB"/>
        </w:rPr>
      </w:pPr>
      <w:r w:rsidRPr="00257DF8">
        <w:rPr>
          <w:rStyle w:val="hps"/>
          <w:lang w:val="en-GB"/>
        </w:rPr>
        <w:lastRenderedPageBreak/>
        <w:t>Manufacture of machinery, appliances and transport</w:t>
      </w:r>
    </w:p>
    <w:p w14:paraId="01322470" w14:textId="77777777" w:rsidR="00B33BE7" w:rsidRPr="00257DF8" w:rsidRDefault="00B33BE7" w:rsidP="007F1ED4">
      <w:pPr>
        <w:pStyle w:val="Heading1"/>
        <w:rPr>
          <w:rStyle w:val="hps"/>
        </w:rPr>
      </w:pPr>
      <w:bookmarkStart w:id="31" w:name="_Toc448224704"/>
      <w:bookmarkStart w:id="32" w:name="_Toc448227472"/>
      <w:r w:rsidRPr="00257DF8">
        <w:rPr>
          <w:rStyle w:val="hps"/>
        </w:rPr>
        <w:t>Introduction</w:t>
      </w:r>
      <w:bookmarkEnd w:id="31"/>
      <w:bookmarkEnd w:id="32"/>
    </w:p>
    <w:p w14:paraId="7BAC8E10" w14:textId="1E59B275" w:rsidR="00B33BE7" w:rsidRPr="008C6F23" w:rsidRDefault="00B33BE7" w:rsidP="00B33BE7">
      <w:pPr>
        <w:rPr>
          <w:lang w:val="en-GB"/>
        </w:rPr>
      </w:pPr>
      <w:r w:rsidRPr="008C6F23">
        <w:rPr>
          <w:lang w:val="en-GB"/>
        </w:rPr>
        <w:t xml:space="preserve">The manufacture of machinery and equipment is a long established tradition in the Republic of Croatia. The company Đuro </w:t>
      </w:r>
      <w:proofErr w:type="spellStart"/>
      <w:r w:rsidRPr="008C6F23">
        <w:rPr>
          <w:lang w:val="en-GB"/>
        </w:rPr>
        <w:t>Đaković</w:t>
      </w:r>
      <w:proofErr w:type="spellEnd"/>
      <w:r w:rsidRPr="008C6F23">
        <w:rPr>
          <w:lang w:val="en-GB"/>
        </w:rPr>
        <w:t xml:space="preserve"> was established on February 17, 1921 as the first factory manufacturing vehicles, machines and bridges, in this part of Europe. In 1956</w:t>
      </w:r>
      <w:r w:rsidR="00CE604F" w:rsidRPr="008C6F23">
        <w:rPr>
          <w:lang w:val="en-GB"/>
        </w:rPr>
        <w:t xml:space="preserve"> </w:t>
      </w:r>
      <w:r w:rsidRPr="008C6F23">
        <w:rPr>
          <w:lang w:val="en-GB"/>
        </w:rPr>
        <w:t xml:space="preserve">the Faculty of Mechanical Engineering and Naval Architecture in Zagreb was opened, as was the Faculty of Metallurgy in </w:t>
      </w:r>
      <w:proofErr w:type="spellStart"/>
      <w:r w:rsidRPr="008C6F23">
        <w:rPr>
          <w:lang w:val="en-GB"/>
        </w:rPr>
        <w:t>Sisak</w:t>
      </w:r>
      <w:proofErr w:type="spellEnd"/>
      <w:r w:rsidRPr="008C6F23">
        <w:rPr>
          <w:lang w:val="en-GB"/>
        </w:rPr>
        <w:t xml:space="preserve"> in 1960.</w:t>
      </w:r>
    </w:p>
    <w:p w14:paraId="25D2F08E" w14:textId="77777777" w:rsidR="00B33BE7" w:rsidRPr="00555CCB" w:rsidRDefault="00B33BE7" w:rsidP="007F1ED4">
      <w:pPr>
        <w:pStyle w:val="Heading1"/>
        <w:rPr>
          <w:rStyle w:val="hps"/>
          <w:sz w:val="32"/>
        </w:rPr>
      </w:pPr>
      <w:bookmarkStart w:id="33" w:name="_Toc448224705"/>
      <w:bookmarkStart w:id="34" w:name="_Toc448227473"/>
      <w:r w:rsidRPr="00555CCB">
        <w:rPr>
          <w:rStyle w:val="hps"/>
          <w:sz w:val="32"/>
          <w:szCs w:val="24"/>
        </w:rPr>
        <w:t>Automation</w:t>
      </w:r>
      <w:bookmarkEnd w:id="33"/>
      <w:bookmarkEnd w:id="34"/>
    </w:p>
    <w:p w14:paraId="28633674" w14:textId="77777777" w:rsidR="00B33BE7" w:rsidRPr="008C6F23" w:rsidRDefault="00B33BE7" w:rsidP="00B33BE7">
      <w:pPr>
        <w:rPr>
          <w:lang w:val="en-GB"/>
        </w:rPr>
      </w:pPr>
      <w:r w:rsidRPr="008C6F23">
        <w:rPr>
          <w:rStyle w:val="hps"/>
          <w:lang w:val="en-GB"/>
        </w:rPr>
        <w:t>Automation</w:t>
      </w:r>
      <w:r w:rsidRPr="008C6F23">
        <w:rPr>
          <w:lang w:val="en-GB"/>
        </w:rPr>
        <w:t xml:space="preserve"> </w:t>
      </w:r>
      <w:r w:rsidRPr="008C6F23">
        <w:rPr>
          <w:rStyle w:val="hpsatn"/>
          <w:lang w:val="en-GB"/>
        </w:rPr>
        <w:t>(</w:t>
      </w:r>
      <w:r w:rsidRPr="008C6F23">
        <w:rPr>
          <w:lang w:val="en-GB"/>
        </w:rPr>
        <w:t xml:space="preserve">ancient Greek </w:t>
      </w:r>
      <w:r w:rsidRPr="008C6F23">
        <w:rPr>
          <w:rStyle w:val="hps"/>
          <w:lang w:val="en-GB"/>
        </w:rPr>
        <w:t>word</w:t>
      </w:r>
      <w:r w:rsidRPr="008C6F23">
        <w:rPr>
          <w:lang w:val="en-GB"/>
        </w:rPr>
        <w:t xml:space="preserve"> </w:t>
      </w:r>
      <w:r w:rsidRPr="008C6F23">
        <w:rPr>
          <w:rStyle w:val="hps"/>
          <w:lang w:val="en-GB"/>
        </w:rPr>
        <w:t xml:space="preserve">which means </w:t>
      </w:r>
      <w:proofErr w:type="gramStart"/>
      <w:r w:rsidRPr="008C6F23">
        <w:rPr>
          <w:rStyle w:val="hps"/>
          <w:lang w:val="en-GB"/>
        </w:rPr>
        <w:t>“</w:t>
      </w:r>
      <w:r w:rsidRPr="008C6F23">
        <w:rPr>
          <w:lang w:val="en-GB"/>
        </w:rPr>
        <w:t xml:space="preserve"> </w:t>
      </w:r>
      <w:r w:rsidRPr="008C6F23">
        <w:rPr>
          <w:rStyle w:val="hps"/>
          <w:lang w:val="en-GB"/>
        </w:rPr>
        <w:t>I</w:t>
      </w:r>
      <w:proofErr w:type="gramEnd"/>
      <w:r w:rsidRPr="008C6F23">
        <w:rPr>
          <w:lang w:val="en-GB"/>
        </w:rPr>
        <w:t xml:space="preserve"> </w:t>
      </w:r>
      <w:r w:rsidRPr="008C6F23">
        <w:rPr>
          <w:rStyle w:val="hps"/>
          <w:lang w:val="en-GB"/>
        </w:rPr>
        <w:t>manage”</w:t>
      </w:r>
      <w:r w:rsidRPr="008C6F23">
        <w:rPr>
          <w:lang w:val="en-GB"/>
        </w:rPr>
        <w:t xml:space="preserve">), </w:t>
      </w:r>
      <w:proofErr w:type="spellStart"/>
      <w:r w:rsidRPr="008C6F23">
        <w:rPr>
          <w:rStyle w:val="hps"/>
          <w:lang w:val="en-GB"/>
        </w:rPr>
        <w:t>robotization</w:t>
      </w:r>
      <w:proofErr w:type="spellEnd"/>
      <w:r w:rsidRPr="008C6F23">
        <w:rPr>
          <w:lang w:val="en-GB"/>
        </w:rPr>
        <w:t xml:space="preserve">, industrial </w:t>
      </w:r>
      <w:r w:rsidRPr="008C6F23">
        <w:rPr>
          <w:rStyle w:val="hps"/>
          <w:lang w:val="en-GB"/>
        </w:rPr>
        <w:t>automation</w:t>
      </w:r>
      <w:r w:rsidRPr="008C6F23">
        <w:rPr>
          <w:lang w:val="en-GB"/>
        </w:rPr>
        <w:t xml:space="preserve"> </w:t>
      </w:r>
      <w:r w:rsidRPr="008C6F23">
        <w:rPr>
          <w:rStyle w:val="hps"/>
          <w:lang w:val="en-GB"/>
        </w:rPr>
        <w:t>or</w:t>
      </w:r>
      <w:r w:rsidRPr="008C6F23">
        <w:rPr>
          <w:lang w:val="en-GB"/>
        </w:rPr>
        <w:t xml:space="preserve"> </w:t>
      </w:r>
      <w:r w:rsidRPr="008C6F23">
        <w:rPr>
          <w:rStyle w:val="hps"/>
          <w:lang w:val="en-GB"/>
        </w:rPr>
        <w:t>numerical</w:t>
      </w:r>
      <w:r w:rsidRPr="008C6F23">
        <w:rPr>
          <w:lang w:val="en-GB"/>
        </w:rPr>
        <w:t xml:space="preserve"> </w:t>
      </w:r>
      <w:r w:rsidRPr="008C6F23">
        <w:rPr>
          <w:rStyle w:val="hps"/>
          <w:lang w:val="en-GB"/>
        </w:rPr>
        <w:t>control</w:t>
      </w:r>
      <w:r w:rsidRPr="008C6F23">
        <w:rPr>
          <w:lang w:val="en-GB"/>
        </w:rPr>
        <w:t xml:space="preserve"> </w:t>
      </w:r>
      <w:r w:rsidRPr="008C6F23">
        <w:rPr>
          <w:rStyle w:val="hps"/>
          <w:lang w:val="en-GB"/>
        </w:rPr>
        <w:t>is the use of</w:t>
      </w:r>
      <w:r w:rsidRPr="008C6F23">
        <w:rPr>
          <w:lang w:val="en-GB"/>
        </w:rPr>
        <w:t xml:space="preserve"> </w:t>
      </w:r>
      <w:r w:rsidRPr="008C6F23">
        <w:rPr>
          <w:rStyle w:val="hps"/>
          <w:lang w:val="en-GB"/>
        </w:rPr>
        <w:t>control systems</w:t>
      </w:r>
      <w:r w:rsidRPr="008C6F23">
        <w:rPr>
          <w:lang w:val="en-GB"/>
        </w:rPr>
        <w:t xml:space="preserve"> </w:t>
      </w:r>
      <w:r w:rsidRPr="008C6F23">
        <w:rPr>
          <w:rStyle w:val="hps"/>
          <w:lang w:val="en-GB"/>
        </w:rPr>
        <w:t>such as</w:t>
      </w:r>
      <w:r w:rsidRPr="008C6F23">
        <w:rPr>
          <w:lang w:val="en-GB"/>
        </w:rPr>
        <w:t xml:space="preserve"> </w:t>
      </w:r>
      <w:r w:rsidRPr="008C6F23">
        <w:rPr>
          <w:rStyle w:val="hps"/>
          <w:lang w:val="en-GB"/>
        </w:rPr>
        <w:t>computers</w:t>
      </w:r>
      <w:r w:rsidRPr="008C6F23">
        <w:rPr>
          <w:lang w:val="en-GB"/>
        </w:rPr>
        <w:t xml:space="preserve"> </w:t>
      </w:r>
      <w:r w:rsidRPr="008C6F23">
        <w:rPr>
          <w:rStyle w:val="hps"/>
          <w:lang w:val="en-GB"/>
        </w:rPr>
        <w:t>in order to control</w:t>
      </w:r>
      <w:r w:rsidRPr="008C6F23">
        <w:rPr>
          <w:lang w:val="en-GB"/>
        </w:rPr>
        <w:t xml:space="preserve"> </w:t>
      </w:r>
      <w:r w:rsidRPr="008C6F23">
        <w:rPr>
          <w:rStyle w:val="hps"/>
          <w:lang w:val="en-GB"/>
        </w:rPr>
        <w:t>industrial</w:t>
      </w:r>
      <w:r w:rsidRPr="008C6F23">
        <w:rPr>
          <w:lang w:val="en-GB"/>
        </w:rPr>
        <w:t xml:space="preserve"> </w:t>
      </w:r>
      <w:r w:rsidRPr="008C6F23">
        <w:rPr>
          <w:rStyle w:val="hps"/>
          <w:lang w:val="en-GB"/>
        </w:rPr>
        <w:t>machinery</w:t>
      </w:r>
      <w:r w:rsidRPr="008C6F23">
        <w:rPr>
          <w:lang w:val="en-GB"/>
        </w:rPr>
        <w:t xml:space="preserve"> </w:t>
      </w:r>
      <w:r w:rsidRPr="008C6F23">
        <w:rPr>
          <w:rStyle w:val="hps"/>
          <w:lang w:val="en-GB"/>
        </w:rPr>
        <w:t>and processes</w:t>
      </w:r>
      <w:r w:rsidRPr="008C6F23">
        <w:rPr>
          <w:lang w:val="en-GB"/>
        </w:rPr>
        <w:t xml:space="preserve">, </w:t>
      </w:r>
      <w:r w:rsidRPr="008C6F23">
        <w:rPr>
          <w:rStyle w:val="hps"/>
          <w:lang w:val="en-GB"/>
        </w:rPr>
        <w:t>with the intention</w:t>
      </w:r>
      <w:r w:rsidRPr="008C6F23">
        <w:rPr>
          <w:lang w:val="en-GB"/>
        </w:rPr>
        <w:t xml:space="preserve"> </w:t>
      </w:r>
      <w:r w:rsidRPr="008C6F23">
        <w:rPr>
          <w:rStyle w:val="hps"/>
          <w:lang w:val="en-GB"/>
        </w:rPr>
        <w:t>to</w:t>
      </w:r>
      <w:r w:rsidRPr="008C6F23">
        <w:rPr>
          <w:lang w:val="en-GB"/>
        </w:rPr>
        <w:t xml:space="preserve"> </w:t>
      </w:r>
      <w:r w:rsidRPr="008C6F23">
        <w:rPr>
          <w:rStyle w:val="hps"/>
          <w:lang w:val="en-GB"/>
        </w:rPr>
        <w:t>replace</w:t>
      </w:r>
      <w:r w:rsidRPr="008C6F23">
        <w:rPr>
          <w:lang w:val="en-GB"/>
        </w:rPr>
        <w:t xml:space="preserve"> </w:t>
      </w:r>
      <w:r w:rsidRPr="008C6F23">
        <w:rPr>
          <w:rStyle w:val="hps"/>
          <w:lang w:val="en-GB"/>
        </w:rPr>
        <w:t>human</w:t>
      </w:r>
      <w:r w:rsidRPr="008C6F23">
        <w:rPr>
          <w:lang w:val="en-GB"/>
        </w:rPr>
        <w:t xml:space="preserve"> </w:t>
      </w:r>
      <w:r w:rsidRPr="008C6F23">
        <w:rPr>
          <w:rStyle w:val="hps"/>
          <w:lang w:val="en-GB"/>
        </w:rPr>
        <w:t>operators</w:t>
      </w:r>
      <w:r w:rsidRPr="008C6F23">
        <w:rPr>
          <w:lang w:val="en-GB"/>
        </w:rPr>
        <w:t xml:space="preserve">. </w:t>
      </w:r>
      <w:r w:rsidRPr="008C6F23">
        <w:rPr>
          <w:rStyle w:val="hps"/>
          <w:lang w:val="en-GB"/>
        </w:rPr>
        <w:t>In</w:t>
      </w:r>
      <w:r w:rsidRPr="008C6F23">
        <w:rPr>
          <w:lang w:val="en-GB"/>
        </w:rPr>
        <w:t xml:space="preserve"> </w:t>
      </w:r>
      <w:r w:rsidRPr="008C6F23">
        <w:rPr>
          <w:rStyle w:val="hps"/>
          <w:lang w:val="en-GB"/>
        </w:rPr>
        <w:t>the field of</w:t>
      </w:r>
      <w:r w:rsidRPr="008C6F23">
        <w:rPr>
          <w:lang w:val="en-GB"/>
        </w:rPr>
        <w:t xml:space="preserve"> </w:t>
      </w:r>
      <w:r w:rsidRPr="008C6F23">
        <w:rPr>
          <w:rStyle w:val="hps"/>
          <w:lang w:val="en-GB"/>
        </w:rPr>
        <w:t>industrialization,</w:t>
      </w:r>
      <w:r w:rsidRPr="008C6F23">
        <w:rPr>
          <w:lang w:val="en-GB"/>
        </w:rPr>
        <w:t xml:space="preserve"> </w:t>
      </w:r>
      <w:r w:rsidRPr="008C6F23">
        <w:rPr>
          <w:rStyle w:val="hps"/>
          <w:lang w:val="en-GB"/>
        </w:rPr>
        <w:t>this is the</w:t>
      </w:r>
      <w:r w:rsidRPr="008C6F23">
        <w:rPr>
          <w:lang w:val="en-GB"/>
        </w:rPr>
        <w:t xml:space="preserve"> </w:t>
      </w:r>
      <w:r w:rsidRPr="008C6F23">
        <w:rPr>
          <w:rStyle w:val="hps"/>
          <w:lang w:val="en-GB"/>
        </w:rPr>
        <w:t>step</w:t>
      </w:r>
      <w:r w:rsidRPr="008C6F23">
        <w:rPr>
          <w:lang w:val="en-GB"/>
        </w:rPr>
        <w:t xml:space="preserve"> </w:t>
      </w:r>
      <w:r w:rsidRPr="008C6F23">
        <w:rPr>
          <w:rStyle w:val="hps"/>
          <w:lang w:val="en-GB"/>
        </w:rPr>
        <w:t>after</w:t>
      </w:r>
      <w:r w:rsidRPr="008C6F23">
        <w:rPr>
          <w:lang w:val="en-GB"/>
        </w:rPr>
        <w:t xml:space="preserve"> </w:t>
      </w:r>
      <w:r w:rsidRPr="008C6F23">
        <w:rPr>
          <w:rStyle w:val="hps"/>
          <w:lang w:val="en-GB"/>
        </w:rPr>
        <w:t>mechanization</w:t>
      </w:r>
      <w:r w:rsidRPr="008C6F23">
        <w:rPr>
          <w:lang w:val="en-GB"/>
        </w:rPr>
        <w:t xml:space="preserve">. </w:t>
      </w:r>
      <w:r w:rsidRPr="008C6F23">
        <w:rPr>
          <w:rStyle w:val="hps"/>
          <w:lang w:val="en-GB"/>
        </w:rPr>
        <w:t>While the</w:t>
      </w:r>
      <w:r w:rsidRPr="008C6F23">
        <w:rPr>
          <w:lang w:val="en-GB"/>
        </w:rPr>
        <w:t xml:space="preserve"> </w:t>
      </w:r>
      <w:r w:rsidRPr="008C6F23">
        <w:rPr>
          <w:rStyle w:val="hps"/>
          <w:lang w:val="en-GB"/>
        </w:rPr>
        <w:t>machinery</w:t>
      </w:r>
      <w:r w:rsidRPr="008C6F23">
        <w:rPr>
          <w:lang w:val="en-GB"/>
        </w:rPr>
        <w:t xml:space="preserve"> </w:t>
      </w:r>
      <w:r w:rsidRPr="008C6F23">
        <w:rPr>
          <w:rStyle w:val="hps"/>
          <w:lang w:val="en-GB"/>
        </w:rPr>
        <w:t>would provide</w:t>
      </w:r>
      <w:r w:rsidRPr="008C6F23">
        <w:rPr>
          <w:lang w:val="en-GB"/>
        </w:rPr>
        <w:t xml:space="preserve"> </w:t>
      </w:r>
      <w:r w:rsidRPr="008C6F23">
        <w:rPr>
          <w:rStyle w:val="hps"/>
          <w:lang w:val="en-GB"/>
        </w:rPr>
        <w:t>people</w:t>
      </w:r>
      <w:r w:rsidRPr="008C6F23">
        <w:rPr>
          <w:lang w:val="en-GB"/>
        </w:rPr>
        <w:t xml:space="preserve"> </w:t>
      </w:r>
      <w:r w:rsidRPr="008C6F23">
        <w:rPr>
          <w:rStyle w:val="hps"/>
          <w:lang w:val="en-GB"/>
        </w:rPr>
        <w:t>machines</w:t>
      </w:r>
      <w:r w:rsidRPr="008C6F23">
        <w:rPr>
          <w:lang w:val="en-GB"/>
        </w:rPr>
        <w:t xml:space="preserve"> </w:t>
      </w:r>
      <w:r w:rsidRPr="008C6F23">
        <w:rPr>
          <w:rStyle w:val="hps"/>
          <w:lang w:val="en-GB"/>
        </w:rPr>
        <w:t>that could</w:t>
      </w:r>
      <w:r w:rsidRPr="008C6F23">
        <w:rPr>
          <w:lang w:val="en-GB"/>
        </w:rPr>
        <w:t xml:space="preserve"> </w:t>
      </w:r>
      <w:r w:rsidRPr="008C6F23">
        <w:rPr>
          <w:rStyle w:val="hps"/>
          <w:lang w:val="en-GB"/>
        </w:rPr>
        <w:t>have helped</w:t>
      </w:r>
      <w:r w:rsidRPr="008C6F23">
        <w:rPr>
          <w:lang w:val="en-GB"/>
        </w:rPr>
        <w:t xml:space="preserve"> </w:t>
      </w:r>
      <w:r w:rsidRPr="008C6F23">
        <w:rPr>
          <w:rStyle w:val="hps"/>
          <w:lang w:val="en-GB"/>
        </w:rPr>
        <w:t>them</w:t>
      </w:r>
      <w:r w:rsidRPr="008C6F23">
        <w:rPr>
          <w:lang w:val="en-GB"/>
        </w:rPr>
        <w:t xml:space="preserve"> </w:t>
      </w:r>
      <w:r w:rsidRPr="008C6F23">
        <w:rPr>
          <w:rStyle w:val="hps"/>
          <w:lang w:val="en-GB"/>
        </w:rPr>
        <w:t>in the</w:t>
      </w:r>
      <w:r w:rsidRPr="008C6F23">
        <w:rPr>
          <w:lang w:val="en-GB"/>
        </w:rPr>
        <w:t xml:space="preserve"> </w:t>
      </w:r>
      <w:r w:rsidRPr="008C6F23">
        <w:rPr>
          <w:rStyle w:val="hps"/>
          <w:lang w:val="en-GB"/>
        </w:rPr>
        <w:t>physical</w:t>
      </w:r>
      <w:r w:rsidRPr="008C6F23">
        <w:rPr>
          <w:lang w:val="en-GB"/>
        </w:rPr>
        <w:t xml:space="preserve"> </w:t>
      </w:r>
      <w:r w:rsidRPr="008C6F23">
        <w:rPr>
          <w:rStyle w:val="hps"/>
          <w:lang w:val="en-GB"/>
        </w:rPr>
        <w:t>aspects</w:t>
      </w:r>
      <w:r w:rsidRPr="008C6F23">
        <w:rPr>
          <w:lang w:val="en-GB"/>
        </w:rPr>
        <w:t xml:space="preserve"> </w:t>
      </w:r>
      <w:r w:rsidRPr="008C6F23">
        <w:rPr>
          <w:rStyle w:val="hps"/>
          <w:lang w:val="en-GB"/>
        </w:rPr>
        <w:t>of work</w:t>
      </w:r>
      <w:r w:rsidRPr="008C6F23">
        <w:rPr>
          <w:lang w:val="en-GB"/>
        </w:rPr>
        <w:t xml:space="preserve">, automation, </w:t>
      </w:r>
      <w:r w:rsidRPr="008C6F23">
        <w:rPr>
          <w:rStyle w:val="hps"/>
          <w:lang w:val="en-GB"/>
        </w:rPr>
        <w:t>in addition, reduces to a large</w:t>
      </w:r>
      <w:r w:rsidRPr="008C6F23">
        <w:rPr>
          <w:lang w:val="en-GB"/>
        </w:rPr>
        <w:t xml:space="preserve"> </w:t>
      </w:r>
      <w:r w:rsidRPr="008C6F23">
        <w:rPr>
          <w:rStyle w:val="hps"/>
          <w:lang w:val="en-GB"/>
        </w:rPr>
        <w:t>extent</w:t>
      </w:r>
      <w:r w:rsidRPr="008C6F23">
        <w:rPr>
          <w:lang w:val="en-GB"/>
        </w:rPr>
        <w:t xml:space="preserve"> </w:t>
      </w:r>
      <w:r w:rsidRPr="008C6F23">
        <w:rPr>
          <w:rStyle w:val="hps"/>
          <w:lang w:val="en-GB"/>
        </w:rPr>
        <w:t>the need for</w:t>
      </w:r>
      <w:r w:rsidRPr="008C6F23">
        <w:rPr>
          <w:lang w:val="en-GB"/>
        </w:rPr>
        <w:t xml:space="preserve"> </w:t>
      </w:r>
      <w:r w:rsidRPr="008C6F23">
        <w:rPr>
          <w:rStyle w:val="hps"/>
          <w:lang w:val="en-GB"/>
        </w:rPr>
        <w:t>human</w:t>
      </w:r>
      <w:r w:rsidRPr="008C6F23">
        <w:rPr>
          <w:lang w:val="en-GB"/>
        </w:rPr>
        <w:t xml:space="preserve"> </w:t>
      </w:r>
      <w:r w:rsidRPr="008C6F23">
        <w:rPr>
          <w:rStyle w:val="hps"/>
          <w:lang w:val="en-GB"/>
        </w:rPr>
        <w:t>sensory and</w:t>
      </w:r>
      <w:r w:rsidRPr="008C6F23">
        <w:rPr>
          <w:lang w:val="en-GB"/>
        </w:rPr>
        <w:t xml:space="preserve"> </w:t>
      </w:r>
      <w:r w:rsidRPr="008C6F23">
        <w:rPr>
          <w:rStyle w:val="hps"/>
          <w:lang w:val="en-GB"/>
        </w:rPr>
        <w:t>mental</w:t>
      </w:r>
      <w:r w:rsidRPr="008C6F23">
        <w:rPr>
          <w:lang w:val="en-GB"/>
        </w:rPr>
        <w:t xml:space="preserve"> </w:t>
      </w:r>
      <w:r w:rsidRPr="008C6F23">
        <w:rPr>
          <w:rStyle w:val="hps"/>
          <w:lang w:val="en-GB"/>
        </w:rPr>
        <w:t>abilities</w:t>
      </w:r>
      <w:r w:rsidRPr="008C6F23">
        <w:rPr>
          <w:lang w:val="en-GB"/>
        </w:rPr>
        <w:t>.</w:t>
      </w:r>
    </w:p>
    <w:p w14:paraId="012CC2D5" w14:textId="77777777" w:rsidR="00B33BE7" w:rsidRPr="00257DF8" w:rsidRDefault="00B33BE7" w:rsidP="00B33BE7">
      <w:pPr>
        <w:rPr>
          <w:lang w:val="en-GB"/>
        </w:rPr>
      </w:pPr>
      <w:r w:rsidRPr="00257DF8">
        <w:rPr>
          <w:rStyle w:val="hps"/>
          <w:lang w:val="en-GB"/>
        </w:rPr>
        <w:t>Automation</w:t>
      </w:r>
      <w:r w:rsidRPr="00257DF8">
        <w:rPr>
          <w:lang w:val="en-GB"/>
        </w:rPr>
        <w:t xml:space="preserve"> </w:t>
      </w:r>
      <w:r w:rsidRPr="00257DF8">
        <w:rPr>
          <w:rStyle w:val="hps"/>
          <w:lang w:val="en-GB"/>
        </w:rPr>
        <w:t>plays</w:t>
      </w:r>
      <w:r w:rsidRPr="00257DF8">
        <w:rPr>
          <w:lang w:val="en-GB"/>
        </w:rPr>
        <w:t xml:space="preserve"> </w:t>
      </w:r>
      <w:r w:rsidRPr="00257DF8">
        <w:rPr>
          <w:rStyle w:val="hps"/>
          <w:lang w:val="en-GB"/>
        </w:rPr>
        <w:t>an increasingly important</w:t>
      </w:r>
      <w:r w:rsidRPr="00257DF8">
        <w:rPr>
          <w:lang w:val="en-GB"/>
        </w:rPr>
        <w:t xml:space="preserve"> </w:t>
      </w:r>
      <w:r w:rsidRPr="00257DF8">
        <w:rPr>
          <w:rStyle w:val="hps"/>
          <w:lang w:val="en-GB"/>
        </w:rPr>
        <w:t>role</w:t>
      </w:r>
      <w:r w:rsidRPr="00257DF8">
        <w:rPr>
          <w:lang w:val="en-GB"/>
        </w:rPr>
        <w:t xml:space="preserve"> </w:t>
      </w:r>
      <w:r w:rsidRPr="00257DF8">
        <w:rPr>
          <w:rStyle w:val="hps"/>
          <w:lang w:val="en-GB"/>
        </w:rPr>
        <w:t>in the global economy</w:t>
      </w:r>
      <w:r w:rsidRPr="00257DF8">
        <w:rPr>
          <w:lang w:val="en-GB"/>
        </w:rPr>
        <w:t xml:space="preserve"> </w:t>
      </w:r>
      <w:r w:rsidRPr="00257DF8">
        <w:rPr>
          <w:rStyle w:val="hps"/>
          <w:lang w:val="en-GB"/>
        </w:rPr>
        <w:t>and</w:t>
      </w:r>
      <w:r w:rsidRPr="00257DF8">
        <w:rPr>
          <w:lang w:val="en-GB"/>
        </w:rPr>
        <w:t xml:space="preserve"> </w:t>
      </w:r>
      <w:r w:rsidRPr="00257DF8">
        <w:rPr>
          <w:rStyle w:val="hps"/>
          <w:lang w:val="en-GB"/>
        </w:rPr>
        <w:t>everyday experience</w:t>
      </w:r>
      <w:r w:rsidRPr="00257DF8">
        <w:rPr>
          <w:lang w:val="en-GB"/>
        </w:rPr>
        <w:t xml:space="preserve">. </w:t>
      </w:r>
      <w:r w:rsidRPr="00257DF8">
        <w:rPr>
          <w:rStyle w:val="hps"/>
          <w:lang w:val="en-GB"/>
        </w:rPr>
        <w:t>Engineers</w:t>
      </w:r>
      <w:r w:rsidRPr="00257DF8">
        <w:rPr>
          <w:lang w:val="en-GB"/>
        </w:rPr>
        <w:t xml:space="preserve"> </w:t>
      </w:r>
      <w:r w:rsidRPr="00257DF8">
        <w:rPr>
          <w:rStyle w:val="hps"/>
          <w:lang w:val="en-GB"/>
        </w:rPr>
        <w:t>strive to</w:t>
      </w:r>
      <w:r w:rsidRPr="00257DF8">
        <w:rPr>
          <w:lang w:val="en-GB"/>
        </w:rPr>
        <w:t xml:space="preserve"> </w:t>
      </w:r>
      <w:r w:rsidRPr="00257DF8">
        <w:rPr>
          <w:rStyle w:val="hps"/>
          <w:lang w:val="en-GB"/>
        </w:rPr>
        <w:t>combine</w:t>
      </w:r>
      <w:r w:rsidRPr="00257DF8">
        <w:rPr>
          <w:lang w:val="en-GB"/>
        </w:rPr>
        <w:t xml:space="preserve"> </w:t>
      </w:r>
      <w:r w:rsidRPr="00257DF8">
        <w:rPr>
          <w:rStyle w:val="hps"/>
          <w:lang w:val="en-GB"/>
        </w:rPr>
        <w:t>automated</w:t>
      </w:r>
      <w:r w:rsidRPr="00257DF8">
        <w:rPr>
          <w:lang w:val="en-GB"/>
        </w:rPr>
        <w:t xml:space="preserve"> </w:t>
      </w:r>
      <w:r w:rsidRPr="00257DF8">
        <w:rPr>
          <w:rStyle w:val="hps"/>
          <w:lang w:val="en-GB"/>
        </w:rPr>
        <w:t>devices</w:t>
      </w:r>
      <w:r w:rsidRPr="00257DF8">
        <w:rPr>
          <w:lang w:val="en-GB"/>
        </w:rPr>
        <w:t xml:space="preserve"> </w:t>
      </w:r>
      <w:r w:rsidRPr="00257DF8">
        <w:rPr>
          <w:rStyle w:val="hps"/>
          <w:lang w:val="en-GB"/>
        </w:rPr>
        <w:t>with</w:t>
      </w:r>
      <w:r w:rsidRPr="00257DF8">
        <w:rPr>
          <w:lang w:val="en-GB"/>
        </w:rPr>
        <w:t xml:space="preserve"> </w:t>
      </w:r>
      <w:r w:rsidRPr="00257DF8">
        <w:rPr>
          <w:rStyle w:val="hps"/>
          <w:lang w:val="en-GB"/>
        </w:rPr>
        <w:t>mathematical and</w:t>
      </w:r>
      <w:r w:rsidRPr="00257DF8">
        <w:rPr>
          <w:lang w:val="en-GB"/>
        </w:rPr>
        <w:t xml:space="preserve"> </w:t>
      </w:r>
      <w:r w:rsidRPr="00257DF8">
        <w:rPr>
          <w:rStyle w:val="hps"/>
          <w:lang w:val="en-GB"/>
        </w:rPr>
        <w:t>organizational</w:t>
      </w:r>
      <w:r w:rsidRPr="00257DF8">
        <w:rPr>
          <w:lang w:val="en-GB"/>
        </w:rPr>
        <w:t xml:space="preserve"> </w:t>
      </w:r>
      <w:r w:rsidRPr="00257DF8">
        <w:rPr>
          <w:rStyle w:val="hps"/>
          <w:lang w:val="en-GB"/>
        </w:rPr>
        <w:t>tools, in order</w:t>
      </w:r>
      <w:r w:rsidRPr="00257DF8">
        <w:rPr>
          <w:lang w:val="en-GB"/>
        </w:rPr>
        <w:t xml:space="preserve"> </w:t>
      </w:r>
      <w:r w:rsidRPr="00257DF8">
        <w:rPr>
          <w:rStyle w:val="hps"/>
          <w:lang w:val="en-GB"/>
        </w:rPr>
        <w:t>to create</w:t>
      </w:r>
      <w:r w:rsidRPr="00257DF8">
        <w:rPr>
          <w:lang w:val="en-GB"/>
        </w:rPr>
        <w:t xml:space="preserve"> </w:t>
      </w:r>
      <w:r w:rsidRPr="00257DF8">
        <w:rPr>
          <w:rStyle w:val="hps"/>
          <w:lang w:val="en-GB"/>
        </w:rPr>
        <w:t>complex</w:t>
      </w:r>
      <w:r w:rsidRPr="00257DF8">
        <w:rPr>
          <w:lang w:val="en-GB"/>
        </w:rPr>
        <w:t xml:space="preserve"> </w:t>
      </w:r>
      <w:r w:rsidRPr="00257DF8">
        <w:rPr>
          <w:rStyle w:val="hps"/>
          <w:lang w:val="en-GB"/>
        </w:rPr>
        <w:t>systems</w:t>
      </w:r>
      <w:r w:rsidRPr="00257DF8">
        <w:rPr>
          <w:lang w:val="en-GB"/>
        </w:rPr>
        <w:t xml:space="preserve"> </w:t>
      </w:r>
      <w:r w:rsidRPr="00257DF8">
        <w:rPr>
          <w:rStyle w:val="hps"/>
          <w:lang w:val="en-GB"/>
        </w:rPr>
        <w:t>for</w:t>
      </w:r>
      <w:r w:rsidRPr="00257DF8">
        <w:rPr>
          <w:lang w:val="en-GB"/>
        </w:rPr>
        <w:t xml:space="preserve"> </w:t>
      </w:r>
      <w:r w:rsidRPr="00257DF8">
        <w:rPr>
          <w:rStyle w:val="hps"/>
          <w:lang w:val="en-GB"/>
        </w:rPr>
        <w:t>the growing</w:t>
      </w:r>
      <w:r w:rsidRPr="00257DF8">
        <w:rPr>
          <w:lang w:val="en-GB"/>
        </w:rPr>
        <w:t xml:space="preserve"> </w:t>
      </w:r>
      <w:r w:rsidRPr="00257DF8">
        <w:rPr>
          <w:rStyle w:val="hps"/>
          <w:lang w:val="en-GB"/>
        </w:rPr>
        <w:t>field of</w:t>
      </w:r>
      <w:r w:rsidRPr="00257DF8">
        <w:rPr>
          <w:lang w:val="en-GB"/>
        </w:rPr>
        <w:t xml:space="preserve"> </w:t>
      </w:r>
      <w:r w:rsidRPr="00257DF8">
        <w:rPr>
          <w:rStyle w:val="hps"/>
          <w:lang w:val="en-GB"/>
        </w:rPr>
        <w:t>applications</w:t>
      </w:r>
      <w:r w:rsidRPr="00257DF8">
        <w:rPr>
          <w:lang w:val="en-GB"/>
        </w:rPr>
        <w:t xml:space="preserve"> </w:t>
      </w:r>
      <w:r w:rsidRPr="00257DF8">
        <w:rPr>
          <w:rStyle w:val="hps"/>
          <w:lang w:val="en-GB"/>
        </w:rPr>
        <w:t>and human</w:t>
      </w:r>
      <w:r w:rsidRPr="00257DF8">
        <w:rPr>
          <w:lang w:val="en-GB"/>
        </w:rPr>
        <w:t xml:space="preserve"> </w:t>
      </w:r>
      <w:r w:rsidRPr="00257DF8">
        <w:rPr>
          <w:rStyle w:val="hps"/>
          <w:lang w:val="en-GB"/>
        </w:rPr>
        <w:t>activities</w:t>
      </w:r>
      <w:r w:rsidRPr="00257DF8">
        <w:rPr>
          <w:lang w:val="en-GB"/>
        </w:rPr>
        <w:t>.</w:t>
      </w:r>
    </w:p>
    <w:p w14:paraId="2D3B0BD2" w14:textId="77777777" w:rsidR="00B33BE7" w:rsidRPr="00257DF8" w:rsidRDefault="00B33BE7" w:rsidP="00B33BE7">
      <w:pPr>
        <w:rPr>
          <w:rStyle w:val="hps"/>
          <w:lang w:val="en-GB"/>
        </w:rPr>
      </w:pPr>
      <w:r w:rsidRPr="00257DF8">
        <w:rPr>
          <w:rStyle w:val="hps"/>
          <w:lang w:val="en-GB"/>
        </w:rPr>
        <w:t>There is still</w:t>
      </w:r>
      <w:r w:rsidRPr="00257DF8">
        <w:rPr>
          <w:lang w:val="en-GB"/>
        </w:rPr>
        <w:t xml:space="preserve"> </w:t>
      </w:r>
      <w:r w:rsidRPr="00257DF8">
        <w:rPr>
          <w:rStyle w:val="hps"/>
          <w:lang w:val="en-GB"/>
        </w:rPr>
        <w:t>much</w:t>
      </w:r>
      <w:r w:rsidRPr="00257DF8">
        <w:rPr>
          <w:lang w:val="en-GB"/>
        </w:rPr>
        <w:t xml:space="preserve"> </w:t>
      </w:r>
      <w:r w:rsidRPr="00257DF8">
        <w:rPr>
          <w:rStyle w:val="hps"/>
          <w:lang w:val="en-GB"/>
        </w:rPr>
        <w:t>work that is not</w:t>
      </w:r>
      <w:r w:rsidRPr="00257DF8">
        <w:rPr>
          <w:lang w:val="en-GB"/>
        </w:rPr>
        <w:t xml:space="preserve"> </w:t>
      </w:r>
      <w:r w:rsidRPr="00257DF8">
        <w:rPr>
          <w:rStyle w:val="hps"/>
          <w:lang w:val="en-GB"/>
        </w:rPr>
        <w:t>in</w:t>
      </w:r>
      <w:r w:rsidRPr="00257DF8">
        <w:rPr>
          <w:lang w:val="en-GB"/>
        </w:rPr>
        <w:t xml:space="preserve"> </w:t>
      </w:r>
      <w:r w:rsidRPr="00257DF8">
        <w:rPr>
          <w:rStyle w:val="hps"/>
          <w:lang w:val="en-GB"/>
        </w:rPr>
        <w:t>immediate</w:t>
      </w:r>
      <w:r w:rsidRPr="00257DF8">
        <w:rPr>
          <w:lang w:val="en-GB"/>
        </w:rPr>
        <w:t xml:space="preserve"> </w:t>
      </w:r>
      <w:r w:rsidRPr="00257DF8">
        <w:rPr>
          <w:rStyle w:val="hps"/>
          <w:lang w:val="en-GB"/>
        </w:rPr>
        <w:t>danger of</w:t>
      </w:r>
      <w:r w:rsidRPr="00257DF8">
        <w:rPr>
          <w:lang w:val="en-GB"/>
        </w:rPr>
        <w:t xml:space="preserve"> </w:t>
      </w:r>
      <w:r w:rsidRPr="00257DF8">
        <w:rPr>
          <w:rStyle w:val="hps"/>
          <w:lang w:val="en-GB"/>
        </w:rPr>
        <w:t>automation</w:t>
      </w:r>
      <w:r w:rsidRPr="00257DF8">
        <w:rPr>
          <w:lang w:val="en-GB"/>
        </w:rPr>
        <w:t xml:space="preserve">. No device has yet been invented </w:t>
      </w:r>
      <w:r w:rsidRPr="00257DF8">
        <w:rPr>
          <w:rStyle w:val="hps"/>
          <w:lang w:val="en-GB"/>
        </w:rPr>
        <w:t>that could</w:t>
      </w:r>
      <w:r w:rsidRPr="00257DF8">
        <w:rPr>
          <w:lang w:val="en-GB"/>
        </w:rPr>
        <w:t xml:space="preserve"> </w:t>
      </w:r>
      <w:r w:rsidRPr="00257DF8">
        <w:rPr>
          <w:rStyle w:val="hps"/>
          <w:lang w:val="en-GB"/>
        </w:rPr>
        <w:t>be compared</w:t>
      </w:r>
      <w:r w:rsidRPr="00257DF8">
        <w:rPr>
          <w:lang w:val="en-GB"/>
        </w:rPr>
        <w:t xml:space="preserve"> </w:t>
      </w:r>
      <w:r w:rsidRPr="00257DF8">
        <w:rPr>
          <w:rStyle w:val="hps"/>
          <w:lang w:val="en-GB"/>
        </w:rPr>
        <w:t>with the human</w:t>
      </w:r>
      <w:r w:rsidRPr="00257DF8">
        <w:rPr>
          <w:lang w:val="en-GB"/>
        </w:rPr>
        <w:t xml:space="preserve"> </w:t>
      </w:r>
      <w:r w:rsidRPr="00257DF8">
        <w:rPr>
          <w:rStyle w:val="hps"/>
          <w:lang w:val="en-GB"/>
        </w:rPr>
        <w:t>eye</w:t>
      </w:r>
      <w:r w:rsidRPr="00257DF8">
        <w:rPr>
          <w:lang w:val="en-GB"/>
        </w:rPr>
        <w:t xml:space="preserve">, </w:t>
      </w:r>
      <w:r w:rsidRPr="00257DF8">
        <w:rPr>
          <w:rStyle w:val="hps"/>
          <w:lang w:val="en-GB"/>
        </w:rPr>
        <w:t>or</w:t>
      </w:r>
      <w:r w:rsidRPr="00257DF8">
        <w:rPr>
          <w:lang w:val="en-GB"/>
        </w:rPr>
        <w:t xml:space="preserve"> </w:t>
      </w:r>
      <w:r w:rsidRPr="00257DF8">
        <w:rPr>
          <w:rStyle w:val="hps"/>
          <w:lang w:val="en-GB"/>
        </w:rPr>
        <w:t>with the human</w:t>
      </w:r>
      <w:r w:rsidRPr="00257DF8">
        <w:rPr>
          <w:lang w:val="en-GB"/>
        </w:rPr>
        <w:t xml:space="preserve"> </w:t>
      </w:r>
      <w:r w:rsidRPr="00257DF8">
        <w:rPr>
          <w:rStyle w:val="hps"/>
          <w:lang w:val="en-GB"/>
        </w:rPr>
        <w:t>ear,</w:t>
      </w:r>
      <w:r w:rsidRPr="00257DF8">
        <w:rPr>
          <w:lang w:val="en-GB"/>
        </w:rPr>
        <w:t xml:space="preserve"> </w:t>
      </w:r>
      <w:r w:rsidRPr="00257DF8">
        <w:rPr>
          <w:rStyle w:val="hps"/>
          <w:lang w:val="en-GB"/>
        </w:rPr>
        <w:t>in the</w:t>
      </w:r>
      <w:r w:rsidRPr="00257DF8">
        <w:rPr>
          <w:lang w:val="en-GB"/>
        </w:rPr>
        <w:t xml:space="preserve"> </w:t>
      </w:r>
      <w:r w:rsidRPr="00257DF8">
        <w:rPr>
          <w:rStyle w:val="hps"/>
          <w:lang w:val="en-GB"/>
        </w:rPr>
        <w:t>precision</w:t>
      </w:r>
      <w:r w:rsidRPr="00257DF8">
        <w:rPr>
          <w:lang w:val="en-GB"/>
        </w:rPr>
        <w:t xml:space="preserve"> </w:t>
      </w:r>
      <w:r w:rsidRPr="00257DF8">
        <w:rPr>
          <w:rStyle w:val="hps"/>
          <w:lang w:val="en-GB"/>
        </w:rPr>
        <w:t>and accuracy of</w:t>
      </w:r>
      <w:r w:rsidRPr="00257DF8">
        <w:rPr>
          <w:lang w:val="en-GB"/>
        </w:rPr>
        <w:t xml:space="preserve"> </w:t>
      </w:r>
      <w:r w:rsidRPr="00257DF8">
        <w:rPr>
          <w:rStyle w:val="hps"/>
          <w:lang w:val="en-GB"/>
        </w:rPr>
        <w:t>execution</w:t>
      </w:r>
      <w:r w:rsidRPr="00257DF8">
        <w:rPr>
          <w:lang w:val="en-GB"/>
        </w:rPr>
        <w:t xml:space="preserve"> </w:t>
      </w:r>
      <w:r w:rsidRPr="00257DF8">
        <w:rPr>
          <w:rStyle w:val="hps"/>
          <w:lang w:val="en-GB"/>
        </w:rPr>
        <w:t>of many</w:t>
      </w:r>
      <w:r w:rsidRPr="00257DF8">
        <w:rPr>
          <w:lang w:val="en-GB"/>
        </w:rPr>
        <w:t xml:space="preserve"> </w:t>
      </w:r>
      <w:r w:rsidRPr="00257DF8">
        <w:rPr>
          <w:rStyle w:val="hps"/>
          <w:lang w:val="en-GB"/>
        </w:rPr>
        <w:t>tasks</w:t>
      </w:r>
      <w:r w:rsidRPr="00257DF8">
        <w:rPr>
          <w:lang w:val="en-GB"/>
        </w:rPr>
        <w:t xml:space="preserve">. </w:t>
      </w:r>
      <w:r w:rsidRPr="00257DF8">
        <w:rPr>
          <w:rStyle w:val="hps"/>
          <w:lang w:val="en-GB"/>
        </w:rPr>
        <w:t>Even</w:t>
      </w:r>
      <w:r w:rsidRPr="00257DF8">
        <w:rPr>
          <w:lang w:val="en-GB"/>
        </w:rPr>
        <w:t xml:space="preserve"> </w:t>
      </w:r>
      <w:r w:rsidRPr="00257DF8">
        <w:rPr>
          <w:rStyle w:val="hps"/>
          <w:lang w:val="en-GB"/>
        </w:rPr>
        <w:t>people</w:t>
      </w:r>
      <w:r w:rsidRPr="00257DF8">
        <w:rPr>
          <w:lang w:val="en-GB"/>
        </w:rPr>
        <w:t xml:space="preserve"> </w:t>
      </w:r>
      <w:r w:rsidRPr="00257DF8">
        <w:rPr>
          <w:rStyle w:val="hps"/>
          <w:lang w:val="en-GB"/>
        </w:rPr>
        <w:t>with</w:t>
      </w:r>
      <w:r w:rsidRPr="00257DF8">
        <w:rPr>
          <w:lang w:val="en-GB"/>
        </w:rPr>
        <w:t xml:space="preserve"> </w:t>
      </w:r>
      <w:r w:rsidRPr="00257DF8">
        <w:rPr>
          <w:rStyle w:val="hps"/>
          <w:lang w:val="en-GB"/>
        </w:rPr>
        <w:t>disabilities</w:t>
      </w:r>
      <w:r w:rsidRPr="00257DF8">
        <w:rPr>
          <w:lang w:val="en-GB"/>
        </w:rPr>
        <w:t xml:space="preserve"> </w:t>
      </w:r>
      <w:r w:rsidRPr="00257DF8">
        <w:rPr>
          <w:rStyle w:val="hps"/>
          <w:lang w:val="en-GB"/>
        </w:rPr>
        <w:t>are able to</w:t>
      </w:r>
      <w:r w:rsidRPr="00257DF8">
        <w:rPr>
          <w:lang w:val="en-GB"/>
        </w:rPr>
        <w:t xml:space="preserve"> </w:t>
      </w:r>
      <w:r w:rsidRPr="00257DF8">
        <w:rPr>
          <w:rStyle w:val="hps"/>
          <w:lang w:val="en-GB"/>
        </w:rPr>
        <w:t>identify and</w:t>
      </w:r>
      <w:r w:rsidRPr="00257DF8">
        <w:rPr>
          <w:lang w:val="en-GB"/>
        </w:rPr>
        <w:t xml:space="preserve"> </w:t>
      </w:r>
      <w:r w:rsidRPr="00257DF8">
        <w:rPr>
          <w:rStyle w:val="hps"/>
          <w:lang w:val="en-GB"/>
        </w:rPr>
        <w:t>distinguish</w:t>
      </w:r>
      <w:r w:rsidRPr="00257DF8">
        <w:rPr>
          <w:lang w:val="en-GB"/>
        </w:rPr>
        <w:t xml:space="preserve"> </w:t>
      </w:r>
      <w:r w:rsidRPr="00257DF8">
        <w:rPr>
          <w:rStyle w:val="hps"/>
          <w:lang w:val="en-GB"/>
        </w:rPr>
        <w:t>smells</w:t>
      </w:r>
      <w:r w:rsidRPr="00257DF8">
        <w:rPr>
          <w:lang w:val="en-GB"/>
        </w:rPr>
        <w:t xml:space="preserve"> </w:t>
      </w:r>
      <w:r w:rsidRPr="00257DF8">
        <w:rPr>
          <w:rStyle w:val="hps"/>
          <w:lang w:val="en-GB"/>
        </w:rPr>
        <w:t>a lot</w:t>
      </w:r>
      <w:r w:rsidRPr="00257DF8">
        <w:rPr>
          <w:lang w:val="en-GB"/>
        </w:rPr>
        <w:t xml:space="preserve"> </w:t>
      </w:r>
      <w:r w:rsidRPr="00257DF8">
        <w:rPr>
          <w:rStyle w:val="hps"/>
          <w:lang w:val="en-GB"/>
        </w:rPr>
        <w:t>more</w:t>
      </w:r>
      <w:r w:rsidRPr="00257DF8">
        <w:rPr>
          <w:lang w:val="en-GB"/>
        </w:rPr>
        <w:t xml:space="preserve"> </w:t>
      </w:r>
      <w:r w:rsidRPr="00257DF8">
        <w:rPr>
          <w:rStyle w:val="hps"/>
          <w:lang w:val="en-GB"/>
        </w:rPr>
        <w:t>than any</w:t>
      </w:r>
      <w:r w:rsidRPr="00257DF8">
        <w:rPr>
          <w:lang w:val="en-GB"/>
        </w:rPr>
        <w:t xml:space="preserve"> </w:t>
      </w:r>
      <w:r w:rsidRPr="00257DF8">
        <w:rPr>
          <w:rStyle w:val="hps"/>
          <w:lang w:val="en-GB"/>
        </w:rPr>
        <w:t>automated</w:t>
      </w:r>
      <w:r w:rsidRPr="00257DF8">
        <w:rPr>
          <w:lang w:val="en-GB"/>
        </w:rPr>
        <w:t xml:space="preserve"> </w:t>
      </w:r>
      <w:r w:rsidRPr="00257DF8">
        <w:rPr>
          <w:rStyle w:val="hps"/>
          <w:lang w:val="en-GB"/>
        </w:rPr>
        <w:t>device</w:t>
      </w:r>
      <w:r w:rsidRPr="00257DF8">
        <w:rPr>
          <w:lang w:val="en-GB"/>
        </w:rPr>
        <w:t xml:space="preserve">. </w:t>
      </w:r>
      <w:r w:rsidRPr="00257DF8">
        <w:rPr>
          <w:rStyle w:val="hps"/>
          <w:lang w:val="en-GB"/>
        </w:rPr>
        <w:t>The human</w:t>
      </w:r>
      <w:r w:rsidRPr="00257DF8">
        <w:rPr>
          <w:lang w:val="en-GB"/>
        </w:rPr>
        <w:t xml:space="preserve"> </w:t>
      </w:r>
      <w:r w:rsidRPr="00257DF8">
        <w:rPr>
          <w:rStyle w:val="hps"/>
          <w:lang w:val="en-GB"/>
        </w:rPr>
        <w:t>pattern</w:t>
      </w:r>
      <w:r w:rsidRPr="00257DF8">
        <w:rPr>
          <w:lang w:val="en-GB"/>
        </w:rPr>
        <w:t xml:space="preserve"> </w:t>
      </w:r>
      <w:r w:rsidRPr="00257DF8">
        <w:rPr>
          <w:rStyle w:val="hps"/>
          <w:lang w:val="en-GB"/>
        </w:rPr>
        <w:t>recognition</w:t>
      </w:r>
      <w:r w:rsidRPr="00257DF8">
        <w:rPr>
          <w:lang w:val="en-GB"/>
        </w:rPr>
        <w:t xml:space="preserve">, </w:t>
      </w:r>
      <w:r w:rsidRPr="00257DF8">
        <w:rPr>
          <w:rStyle w:val="hps"/>
          <w:lang w:val="en-GB"/>
        </w:rPr>
        <w:t>language</w:t>
      </w:r>
      <w:r w:rsidRPr="00257DF8">
        <w:rPr>
          <w:lang w:val="en-GB"/>
        </w:rPr>
        <w:t xml:space="preserve"> </w:t>
      </w:r>
      <w:r w:rsidRPr="00257DF8">
        <w:rPr>
          <w:rStyle w:val="hps"/>
          <w:lang w:val="en-GB"/>
        </w:rPr>
        <w:t>recognition</w:t>
      </w:r>
      <w:r w:rsidRPr="00257DF8">
        <w:rPr>
          <w:lang w:val="en-GB"/>
        </w:rPr>
        <w:t xml:space="preserve"> </w:t>
      </w:r>
      <w:r w:rsidRPr="00257DF8">
        <w:rPr>
          <w:rStyle w:val="hps"/>
          <w:lang w:val="en-GB"/>
        </w:rPr>
        <w:t>and the ability</w:t>
      </w:r>
      <w:r w:rsidRPr="00257DF8">
        <w:rPr>
          <w:lang w:val="en-GB"/>
        </w:rPr>
        <w:t xml:space="preserve"> </w:t>
      </w:r>
      <w:r w:rsidRPr="00257DF8">
        <w:rPr>
          <w:rStyle w:val="hps"/>
          <w:lang w:val="en-GB"/>
        </w:rPr>
        <w:t>for the</w:t>
      </w:r>
      <w:r w:rsidRPr="00257DF8">
        <w:rPr>
          <w:lang w:val="en-GB"/>
        </w:rPr>
        <w:t xml:space="preserve"> </w:t>
      </w:r>
      <w:r w:rsidRPr="00257DF8">
        <w:rPr>
          <w:rStyle w:val="hps"/>
          <w:lang w:val="en-GB"/>
        </w:rPr>
        <w:t>reproduction of</w:t>
      </w:r>
      <w:r w:rsidRPr="00257DF8">
        <w:rPr>
          <w:lang w:val="en-GB"/>
        </w:rPr>
        <w:t xml:space="preserve"> </w:t>
      </w:r>
      <w:r w:rsidRPr="00257DF8">
        <w:rPr>
          <w:rStyle w:val="hps"/>
          <w:lang w:val="en-GB"/>
        </w:rPr>
        <w:t>the language</w:t>
      </w:r>
      <w:r w:rsidRPr="00257DF8">
        <w:rPr>
          <w:lang w:val="en-GB"/>
        </w:rPr>
        <w:t xml:space="preserve"> </w:t>
      </w:r>
      <w:r w:rsidRPr="00257DF8">
        <w:rPr>
          <w:rStyle w:val="hps"/>
          <w:lang w:val="en-GB"/>
        </w:rPr>
        <w:t>are</w:t>
      </w:r>
      <w:r w:rsidRPr="00257DF8">
        <w:rPr>
          <w:lang w:val="en-GB"/>
        </w:rPr>
        <w:t xml:space="preserve"> </w:t>
      </w:r>
      <w:r w:rsidRPr="00257DF8">
        <w:rPr>
          <w:rStyle w:val="hps"/>
          <w:lang w:val="en-GB"/>
        </w:rPr>
        <w:t>far ahead</w:t>
      </w:r>
      <w:r w:rsidRPr="00257DF8">
        <w:rPr>
          <w:lang w:val="en-GB"/>
        </w:rPr>
        <w:t xml:space="preserve"> </w:t>
      </w:r>
      <w:r w:rsidRPr="00257DF8">
        <w:rPr>
          <w:rStyle w:val="hps"/>
          <w:lang w:val="en-GB"/>
        </w:rPr>
        <w:t>of all that</w:t>
      </w:r>
      <w:r w:rsidRPr="00257DF8">
        <w:rPr>
          <w:lang w:val="en-GB"/>
        </w:rPr>
        <w:t xml:space="preserve"> </w:t>
      </w:r>
      <w:r w:rsidRPr="00257DF8">
        <w:rPr>
          <w:rStyle w:val="hps"/>
          <w:lang w:val="en-GB"/>
        </w:rPr>
        <w:t>is</w:t>
      </w:r>
      <w:r w:rsidRPr="00257DF8">
        <w:rPr>
          <w:lang w:val="en-GB"/>
        </w:rPr>
        <w:t xml:space="preserve"> </w:t>
      </w:r>
      <w:r w:rsidRPr="00257DF8">
        <w:rPr>
          <w:rStyle w:val="hps"/>
          <w:lang w:val="en-GB"/>
        </w:rPr>
        <w:t>currently</w:t>
      </w:r>
      <w:r w:rsidRPr="00257DF8">
        <w:rPr>
          <w:lang w:val="en-GB"/>
        </w:rPr>
        <w:t xml:space="preserve"> </w:t>
      </w:r>
      <w:r w:rsidRPr="00257DF8">
        <w:rPr>
          <w:rStyle w:val="hps"/>
          <w:lang w:val="en-GB"/>
        </w:rPr>
        <w:t>envisioned</w:t>
      </w:r>
      <w:r w:rsidRPr="00257DF8">
        <w:rPr>
          <w:lang w:val="en-GB"/>
        </w:rPr>
        <w:t xml:space="preserve"> by </w:t>
      </w:r>
      <w:r w:rsidRPr="00257DF8">
        <w:rPr>
          <w:rStyle w:val="hps"/>
          <w:lang w:val="en-GB"/>
        </w:rPr>
        <w:t>automation</w:t>
      </w:r>
      <w:r w:rsidRPr="00257DF8">
        <w:rPr>
          <w:lang w:val="en-GB"/>
        </w:rPr>
        <w:t xml:space="preserve"> </w:t>
      </w:r>
      <w:r w:rsidRPr="00257DF8">
        <w:rPr>
          <w:rStyle w:val="hps"/>
          <w:lang w:val="en-GB"/>
        </w:rPr>
        <w:t>engineers</w:t>
      </w:r>
      <w:r w:rsidRPr="00257DF8">
        <w:rPr>
          <w:lang w:val="en-GB"/>
        </w:rPr>
        <w:t>...</w:t>
      </w:r>
    </w:p>
    <w:p w14:paraId="4D4131BC" w14:textId="77777777" w:rsidR="00B33BE7" w:rsidRPr="00257DF8" w:rsidRDefault="00B33BE7" w:rsidP="00B33BE7">
      <w:pPr>
        <w:pStyle w:val="Heading3"/>
        <w:rPr>
          <w:rStyle w:val="hps"/>
          <w:lang w:val="en-GB"/>
        </w:rPr>
      </w:pPr>
      <w:bookmarkStart w:id="35" w:name="_Toc448224706"/>
      <w:bookmarkStart w:id="36" w:name="_Toc448227474"/>
      <w:r w:rsidRPr="00257DF8">
        <w:rPr>
          <w:rStyle w:val="hps"/>
          <w:lang w:val="en-GB"/>
        </w:rPr>
        <w:t>Production</w:t>
      </w:r>
      <w:bookmarkEnd w:id="35"/>
      <w:bookmarkEnd w:id="36"/>
    </w:p>
    <w:p w14:paraId="591DD259" w14:textId="77777777" w:rsidR="00B33BE7" w:rsidRPr="00257DF8" w:rsidRDefault="00B33BE7" w:rsidP="00B33BE7">
      <w:pPr>
        <w:rPr>
          <w:lang w:val="en-GB"/>
        </w:rPr>
      </w:pPr>
      <w:r w:rsidRPr="00257DF8">
        <w:rPr>
          <w:lang w:val="en-GB"/>
        </w:rPr>
        <w:t>The production of machinery and transport equipment in 2009 accounted for 5.95% of Croatia’s total industrial output. 633 companies operate in this production: 586 small, 38 medium-sized and 9 large.</w:t>
      </w:r>
    </w:p>
    <w:p w14:paraId="681B88C8" w14:textId="34E5D457" w:rsidR="00B33BE7" w:rsidRPr="00257DF8" w:rsidRDefault="00B33BE7" w:rsidP="00B33BE7">
      <w:pPr>
        <w:rPr>
          <w:lang w:val="en-GB"/>
        </w:rPr>
      </w:pPr>
      <w:r w:rsidRPr="00257DF8">
        <w:rPr>
          <w:lang w:val="en-GB"/>
        </w:rPr>
        <w:t>According to data for 2009, the index of industrial production for these industrial branches is as follows: production of machinery and appliances (and other items classified hereunder) – (C28) 71.8: production of motor vehicles, trailers and semi-trailers - (C29) 69.</w:t>
      </w:r>
      <w:r w:rsidR="008C6F23">
        <w:rPr>
          <w:lang w:val="en-GB"/>
        </w:rPr>
        <w:t>4; production of other vehicles</w:t>
      </w:r>
      <w:r w:rsidRPr="00257DF8">
        <w:rPr>
          <w:lang w:val="en-GB"/>
        </w:rPr>
        <w:t xml:space="preserve"> (C30) 83.2. Since production in these industrial branches has good global prospects, we estimate that the following branches in Croatia have good prospects for long-term development:</w:t>
      </w:r>
    </w:p>
    <w:p w14:paraId="035B4271" w14:textId="77777777" w:rsidR="00B33BE7" w:rsidRPr="00257DF8" w:rsidRDefault="00B33BE7" w:rsidP="00B33BE7">
      <w:pPr>
        <w:numPr>
          <w:ilvl w:val="0"/>
          <w:numId w:val="7"/>
        </w:numPr>
        <w:rPr>
          <w:lang w:val="en-GB"/>
        </w:rPr>
      </w:pPr>
      <w:r w:rsidRPr="00257DF8">
        <w:rPr>
          <w:lang w:val="en-GB"/>
        </w:rPr>
        <w:t>production of parts for the automobile manufacturing industry</w:t>
      </w:r>
    </w:p>
    <w:p w14:paraId="5F109E19" w14:textId="77777777" w:rsidR="00B33BE7" w:rsidRPr="00257DF8" w:rsidRDefault="00B33BE7" w:rsidP="00B33BE7">
      <w:pPr>
        <w:numPr>
          <w:ilvl w:val="0"/>
          <w:numId w:val="7"/>
        </w:numPr>
        <w:rPr>
          <w:lang w:val="en-GB"/>
        </w:rPr>
      </w:pPr>
      <w:r w:rsidRPr="00257DF8">
        <w:rPr>
          <w:lang w:val="en-GB"/>
        </w:rPr>
        <w:t>production of rail vehicles</w:t>
      </w:r>
    </w:p>
    <w:p w14:paraId="1B8E1600" w14:textId="77777777" w:rsidR="00B33BE7" w:rsidRPr="00257DF8" w:rsidRDefault="00B33BE7" w:rsidP="00B33BE7">
      <w:pPr>
        <w:numPr>
          <w:ilvl w:val="0"/>
          <w:numId w:val="7"/>
        </w:numPr>
        <w:rPr>
          <w:lang w:val="en-GB"/>
        </w:rPr>
      </w:pPr>
      <w:r w:rsidRPr="00257DF8">
        <w:rPr>
          <w:lang w:val="en-GB"/>
        </w:rPr>
        <w:t>production of marine equipment</w:t>
      </w:r>
    </w:p>
    <w:p w14:paraId="34EECD93" w14:textId="77777777" w:rsidR="00B33BE7" w:rsidRPr="00257DF8" w:rsidRDefault="00B33BE7" w:rsidP="00B33BE7">
      <w:pPr>
        <w:numPr>
          <w:ilvl w:val="0"/>
          <w:numId w:val="7"/>
        </w:numPr>
        <w:rPr>
          <w:lang w:val="en-GB"/>
        </w:rPr>
      </w:pPr>
      <w:r w:rsidRPr="00257DF8">
        <w:rPr>
          <w:lang w:val="en-GB"/>
        </w:rPr>
        <w:lastRenderedPageBreak/>
        <w:t>production of machines and appliances for the manufacturing industry</w:t>
      </w:r>
    </w:p>
    <w:p w14:paraId="4851567F" w14:textId="77777777" w:rsidR="00B33BE7" w:rsidRPr="00257DF8" w:rsidRDefault="00B33BE7" w:rsidP="00B33BE7">
      <w:pPr>
        <w:numPr>
          <w:ilvl w:val="0"/>
          <w:numId w:val="7"/>
        </w:numPr>
        <w:rPr>
          <w:lang w:val="en-GB"/>
        </w:rPr>
      </w:pPr>
      <w:r w:rsidRPr="00257DF8">
        <w:rPr>
          <w:lang w:val="en-GB"/>
        </w:rPr>
        <w:t>production of agricultural machinery</w:t>
      </w:r>
    </w:p>
    <w:p w14:paraId="737014A9" w14:textId="77777777" w:rsidR="00B33BE7" w:rsidRPr="00257DF8" w:rsidRDefault="00B33BE7" w:rsidP="00B33BE7">
      <w:pPr>
        <w:spacing w:line="360" w:lineRule="auto"/>
        <w:rPr>
          <w:color w:val="000000"/>
          <w:lang w:val="en-GB"/>
        </w:rPr>
      </w:pPr>
    </w:p>
    <w:p w14:paraId="2DD57F06" w14:textId="77777777" w:rsidR="00B33BE7" w:rsidRPr="00257DF8" w:rsidRDefault="00B33BE7" w:rsidP="00B33BE7">
      <w:pPr>
        <w:rPr>
          <w:lang w:val="en-GB"/>
        </w:rPr>
      </w:pPr>
      <w:r w:rsidRPr="00257DF8">
        <w:rPr>
          <w:lang w:val="en-GB"/>
        </w:rPr>
        <w:t>Long-term planning should include the encouragement of investment into higher technologies, methods of production providing greater added value and knowledge commercialisation.</w:t>
      </w:r>
    </w:p>
    <w:p w14:paraId="7276C4BF" w14:textId="77777777" w:rsidR="00B33BE7" w:rsidRPr="00257DF8" w:rsidRDefault="00B33BE7" w:rsidP="00B33BE7">
      <w:pPr>
        <w:rPr>
          <w:lang w:val="en-GB"/>
        </w:rPr>
      </w:pPr>
      <w:r w:rsidRPr="00257DF8">
        <w:rPr>
          <w:lang w:val="en-GB"/>
        </w:rPr>
        <w:t>The association in clusters will create a foundation for co-operation with foreign manufacturers of machines and appliances based on supply subcontracts, which would also enable penetration in foreign markets. The starting point for these initiatives are manufacturers’ associations within the Croatian Chamber of Economy, especially the Shipbuilding Industries Affiliation and the Affiliation of Manufacturers of Parts and Accessories for the Automobile Industry</w:t>
      </w:r>
    </w:p>
    <w:p w14:paraId="5166BCBC" w14:textId="661E53D9" w:rsidR="00B33BE7" w:rsidRPr="00257DF8" w:rsidRDefault="00B33BE7" w:rsidP="00405498">
      <w:pPr>
        <w:autoSpaceDE w:val="0"/>
        <w:autoSpaceDN w:val="0"/>
        <w:adjustRightInd w:val="0"/>
        <w:spacing w:line="360" w:lineRule="auto"/>
        <w:ind w:left="-567"/>
        <w:rPr>
          <w:lang w:val="en-GB"/>
        </w:rPr>
      </w:pPr>
    </w:p>
    <w:p w14:paraId="7E380F85" w14:textId="6B492FB1" w:rsidR="00E96AF9" w:rsidRDefault="00405498" w:rsidP="00E96AF9">
      <w:pPr>
        <w:autoSpaceDE w:val="0"/>
        <w:autoSpaceDN w:val="0"/>
        <w:adjustRightInd w:val="0"/>
        <w:spacing w:line="360" w:lineRule="auto"/>
        <w:ind w:left="-964"/>
        <w:rPr>
          <w:lang w:val="en-GB"/>
        </w:rPr>
      </w:pPr>
      <w:r>
        <w:rPr>
          <w:noProof/>
          <w:lang w:val="fr-BE" w:eastAsia="fr-BE"/>
        </w:rPr>
        <w:drawing>
          <wp:inline distT="0" distB="0" distL="0" distR="0" wp14:anchorId="3697730B" wp14:editId="6B253839">
            <wp:extent cx="6841598" cy="27797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46176" cy="2781636"/>
                    </a:xfrm>
                    <a:prstGeom prst="rect">
                      <a:avLst/>
                    </a:prstGeom>
                    <a:noFill/>
                    <a:ln>
                      <a:noFill/>
                    </a:ln>
                  </pic:spPr>
                </pic:pic>
              </a:graphicData>
            </a:graphic>
          </wp:inline>
        </w:drawing>
      </w:r>
    </w:p>
    <w:p w14:paraId="71B79A8D" w14:textId="77777777" w:rsidR="00E96AF9" w:rsidRDefault="00E96AF9">
      <w:pPr>
        <w:ind w:firstLine="360"/>
        <w:jc w:val="left"/>
        <w:rPr>
          <w:lang w:val="en-GB"/>
        </w:rPr>
      </w:pPr>
      <w:r>
        <w:rPr>
          <w:lang w:val="en-GB"/>
        </w:rPr>
        <w:br w:type="page"/>
      </w:r>
    </w:p>
    <w:p w14:paraId="3B7DFC6A" w14:textId="77777777" w:rsidR="00E96AF9" w:rsidRPr="00257DF8" w:rsidRDefault="00E96AF9" w:rsidP="00E96AF9">
      <w:pPr>
        <w:autoSpaceDE w:val="0"/>
        <w:autoSpaceDN w:val="0"/>
        <w:adjustRightInd w:val="0"/>
        <w:spacing w:line="360" w:lineRule="auto"/>
        <w:ind w:left="-964"/>
        <w:rPr>
          <w:lang w:val="en-GB"/>
        </w:rPr>
      </w:pPr>
    </w:p>
    <w:p w14:paraId="1891C086" w14:textId="6C74692C" w:rsidR="00B33BE7" w:rsidRPr="00257DF8" w:rsidRDefault="00E96AF9" w:rsidP="00E96AF9">
      <w:pPr>
        <w:autoSpaceDE w:val="0"/>
        <w:autoSpaceDN w:val="0"/>
        <w:adjustRightInd w:val="0"/>
        <w:spacing w:line="360" w:lineRule="auto"/>
        <w:ind w:left="-510"/>
        <w:rPr>
          <w:rStyle w:val="hps"/>
          <w:lang w:val="en-GB"/>
        </w:rPr>
      </w:pPr>
      <w:r>
        <w:rPr>
          <w:noProof/>
          <w:lang w:val="fr-BE" w:eastAsia="fr-BE"/>
        </w:rPr>
        <w:drawing>
          <wp:inline distT="0" distB="0" distL="0" distR="0" wp14:anchorId="5A77F67E" wp14:editId="473828D3">
            <wp:extent cx="6303647" cy="170078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4653" cy="1701056"/>
                    </a:xfrm>
                    <a:prstGeom prst="rect">
                      <a:avLst/>
                    </a:prstGeom>
                    <a:noFill/>
                    <a:ln>
                      <a:noFill/>
                    </a:ln>
                  </pic:spPr>
                </pic:pic>
              </a:graphicData>
            </a:graphic>
          </wp:inline>
        </w:drawing>
      </w:r>
    </w:p>
    <w:p w14:paraId="2A939BA3" w14:textId="3DEC727A" w:rsidR="00B33BE7" w:rsidRPr="00257DF8" w:rsidRDefault="00E96AF9" w:rsidP="00B33BE7">
      <w:pPr>
        <w:spacing w:line="360" w:lineRule="auto"/>
        <w:rPr>
          <w:rStyle w:val="hps"/>
          <w:lang w:val="en-GB"/>
        </w:rPr>
      </w:pPr>
      <w:r>
        <w:rPr>
          <w:noProof/>
          <w:lang w:val="fr-BE" w:eastAsia="fr-BE"/>
        </w:rPr>
        <w:drawing>
          <wp:inline distT="0" distB="0" distL="0" distR="0" wp14:anchorId="32F08498" wp14:editId="501B8E04">
            <wp:extent cx="5751830" cy="1691640"/>
            <wp:effectExtent l="0" t="0" r="127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1830" cy="1691640"/>
                    </a:xfrm>
                    <a:prstGeom prst="rect">
                      <a:avLst/>
                    </a:prstGeom>
                    <a:noFill/>
                    <a:ln>
                      <a:noFill/>
                    </a:ln>
                  </pic:spPr>
                </pic:pic>
              </a:graphicData>
            </a:graphic>
          </wp:inline>
        </w:drawing>
      </w:r>
    </w:p>
    <w:p w14:paraId="7BC69693" w14:textId="0CD1A6D6" w:rsidR="00B33BE7" w:rsidRPr="00257DF8" w:rsidRDefault="00B33BE7" w:rsidP="00B33BE7">
      <w:pPr>
        <w:spacing w:line="360" w:lineRule="auto"/>
        <w:rPr>
          <w:rStyle w:val="hps"/>
          <w:lang w:val="en-GB"/>
        </w:rPr>
      </w:pPr>
    </w:p>
    <w:p w14:paraId="4940BF9A" w14:textId="692B9A38" w:rsidR="00B33BE7" w:rsidRPr="005B12AC" w:rsidRDefault="005B12AC" w:rsidP="005B12AC">
      <w:pPr>
        <w:spacing w:line="360" w:lineRule="auto"/>
        <w:rPr>
          <w:rStyle w:val="hps"/>
          <w:sz w:val="20"/>
          <w:lang w:val="en-GB"/>
        </w:rPr>
      </w:pPr>
      <w:proofErr w:type="gramStart"/>
      <w:r w:rsidRPr="005B12AC">
        <w:rPr>
          <w:rStyle w:val="hps"/>
          <w:sz w:val="20"/>
          <w:lang w:val="en-GB"/>
        </w:rPr>
        <w:t>Source :</w:t>
      </w:r>
      <w:proofErr w:type="gramEnd"/>
      <w:r w:rsidRPr="005B12AC">
        <w:rPr>
          <w:rStyle w:val="hps"/>
          <w:sz w:val="20"/>
          <w:lang w:val="en-GB"/>
        </w:rPr>
        <w:t xml:space="preserve"> </w:t>
      </w:r>
      <w:hyperlink r:id="rId51" w:history="1">
        <w:r w:rsidRPr="005B12AC">
          <w:rPr>
            <w:rStyle w:val="Hyperlink"/>
            <w:sz w:val="20"/>
            <w:lang w:val="en-GB"/>
          </w:rPr>
          <w:t>http://www.dzs.hr/Hrv_Eng/publication/2015/02-01-06_01_2015.htm</w:t>
        </w:r>
      </w:hyperlink>
      <w:r w:rsidRPr="005B12AC">
        <w:rPr>
          <w:rStyle w:val="hps"/>
          <w:sz w:val="20"/>
          <w:lang w:val="en-GB"/>
        </w:rPr>
        <w:t xml:space="preserve"> </w:t>
      </w:r>
    </w:p>
    <w:p w14:paraId="5707FBF8" w14:textId="77777777" w:rsidR="00B33BE7" w:rsidRPr="00257DF8" w:rsidRDefault="00B33BE7" w:rsidP="00B33BE7">
      <w:pPr>
        <w:spacing w:line="360" w:lineRule="auto"/>
        <w:rPr>
          <w:rStyle w:val="hps"/>
          <w:lang w:val="en-GB"/>
        </w:rPr>
      </w:pPr>
    </w:p>
    <w:p w14:paraId="2F650121" w14:textId="77777777" w:rsidR="00353E6F" w:rsidRPr="00A375BF" w:rsidRDefault="00353E6F" w:rsidP="00353E6F">
      <w:pPr>
        <w:autoSpaceDE w:val="0"/>
        <w:autoSpaceDN w:val="0"/>
        <w:adjustRightInd w:val="0"/>
        <w:ind w:firstLine="0"/>
        <w:rPr>
          <w:rStyle w:val="hps"/>
          <w:sz w:val="16"/>
          <w:szCs w:val="16"/>
          <w:lang w:val="en-GB"/>
        </w:rPr>
      </w:pPr>
    </w:p>
    <w:p w14:paraId="002697BA" w14:textId="77777777" w:rsidR="00B33BE7" w:rsidRPr="00257DF8" w:rsidRDefault="00B33BE7" w:rsidP="00B33BE7">
      <w:pPr>
        <w:pStyle w:val="Heading4"/>
        <w:rPr>
          <w:rStyle w:val="hps"/>
          <w:rFonts w:ascii="Times New Roman" w:hAnsi="Times New Roman"/>
          <w:b/>
          <w:lang w:val="en-GB"/>
        </w:rPr>
      </w:pPr>
      <w:r w:rsidRPr="00257DF8">
        <w:rPr>
          <w:rStyle w:val="hps"/>
          <w:rFonts w:ascii="Times New Roman" w:hAnsi="Times New Roman"/>
          <w:b/>
          <w:lang w:val="en-GB"/>
        </w:rPr>
        <w:t>Tax System</w:t>
      </w:r>
    </w:p>
    <w:p w14:paraId="639766ED" w14:textId="77777777" w:rsidR="00B33BE7" w:rsidRPr="00257DF8" w:rsidRDefault="00B33BE7" w:rsidP="00B33BE7">
      <w:pPr>
        <w:rPr>
          <w:lang w:val="en-GB"/>
        </w:rPr>
      </w:pPr>
    </w:p>
    <w:p w14:paraId="42548052" w14:textId="77777777" w:rsidR="00B33BE7" w:rsidRPr="00353E6F" w:rsidRDefault="00B33BE7" w:rsidP="00B33BE7">
      <w:pPr>
        <w:rPr>
          <w:lang w:val="en-GB"/>
        </w:rPr>
      </w:pPr>
      <w:r w:rsidRPr="00353E6F">
        <w:rPr>
          <w:lang w:val="en-GB"/>
        </w:rPr>
        <w:t>Entrepreneurial freedom and free market are the foundations of the Croatian economy. The Republic of Croatia guarantees the same legal position in the market to all entrepreneurs, both domestic and foreign. The Republic of Croatia also guarantees to foreign investors that they may take the profits and invested capital out of the country at any time. The Croatian tax system is comparable to the tax systems of EU member countries and is based on a number of direct and indirect taxes.</w:t>
      </w:r>
    </w:p>
    <w:p w14:paraId="3ECB9312" w14:textId="77777777" w:rsidR="00B33BE7" w:rsidRPr="00353E6F" w:rsidRDefault="00B33BE7" w:rsidP="00B33BE7">
      <w:pPr>
        <w:rPr>
          <w:lang w:val="en-GB"/>
        </w:rPr>
      </w:pPr>
      <w:r w:rsidRPr="00353E6F">
        <w:rPr>
          <w:lang w:val="en-GB"/>
        </w:rPr>
        <w:t>Croatia honours all double taxation agreements made between former Yugoslavia and other countries and has itself concluded numerous agreements on the avoidance of double taxation.</w:t>
      </w:r>
    </w:p>
    <w:p w14:paraId="22D5E5BE" w14:textId="77777777" w:rsidR="00B33BE7" w:rsidRPr="00353E6F" w:rsidRDefault="00B33BE7" w:rsidP="00B33BE7">
      <w:pPr>
        <w:rPr>
          <w:lang w:val="en-GB"/>
        </w:rPr>
      </w:pPr>
      <w:r w:rsidRPr="00353E6F">
        <w:rPr>
          <w:lang w:val="en-GB"/>
        </w:rPr>
        <w:t>The current Croatian tax system includes the following taxes: corporate income tax; personal income tax; value-added tax; special taxes (excise duties) on certain products (oil and refined petroleum products, tobacco products, alcoholic beverages, non-alcoholic beverages, beer, coffee, automobiles and other motor vehicles, vessels and aircraft, luxury products), tax on automobile liability and comprehensive road vehicle insurance premiums; real estate transfer tax; levies on the organisation of games of chance; county, municipal and town/city taxes as part of regional and local self-governments’ revenues.</w:t>
      </w:r>
    </w:p>
    <w:p w14:paraId="301CCFD2" w14:textId="77777777" w:rsidR="00641CD5" w:rsidRPr="00BB6C97" w:rsidRDefault="00641CD5" w:rsidP="00B33BE7">
      <w:pPr>
        <w:rPr>
          <w:color w:val="FF0000"/>
          <w:lang w:val="en-GB"/>
        </w:rPr>
      </w:pPr>
    </w:p>
    <w:p w14:paraId="02DB7974" w14:textId="77777777" w:rsidR="00B33BE7" w:rsidRPr="00257DF8" w:rsidRDefault="00B33BE7" w:rsidP="00B33BE7">
      <w:pPr>
        <w:rPr>
          <w:lang w:val="en-GB"/>
        </w:rPr>
      </w:pPr>
      <w:r w:rsidRPr="00257DF8">
        <w:rPr>
          <w:rStyle w:val="hps"/>
          <w:lang w:val="en-GB"/>
        </w:rPr>
        <w:lastRenderedPageBreak/>
        <w:t>Most</w:t>
      </w:r>
      <w:r w:rsidRPr="00257DF8">
        <w:rPr>
          <w:lang w:val="en-GB"/>
        </w:rPr>
        <w:t xml:space="preserve"> </w:t>
      </w:r>
      <w:r w:rsidRPr="00257DF8">
        <w:rPr>
          <w:rStyle w:val="hps"/>
          <w:lang w:val="en-GB"/>
        </w:rPr>
        <w:t>goods</w:t>
      </w:r>
      <w:r w:rsidRPr="00257DF8">
        <w:rPr>
          <w:lang w:val="en-GB"/>
        </w:rPr>
        <w:t xml:space="preserve"> </w:t>
      </w:r>
      <w:r w:rsidRPr="00257DF8">
        <w:rPr>
          <w:rStyle w:val="hps"/>
          <w:lang w:val="en-GB"/>
        </w:rPr>
        <w:t>are imported</w:t>
      </w:r>
      <w:r w:rsidRPr="00257DF8">
        <w:rPr>
          <w:lang w:val="en-GB"/>
        </w:rPr>
        <w:t xml:space="preserve"> </w:t>
      </w:r>
      <w:r w:rsidRPr="00257DF8">
        <w:rPr>
          <w:rStyle w:val="hps"/>
          <w:lang w:val="en-GB"/>
        </w:rPr>
        <w:t>and</w:t>
      </w:r>
      <w:r w:rsidRPr="00257DF8">
        <w:rPr>
          <w:lang w:val="en-GB"/>
        </w:rPr>
        <w:t xml:space="preserve"> </w:t>
      </w:r>
      <w:r w:rsidRPr="00257DF8">
        <w:rPr>
          <w:rStyle w:val="hps"/>
          <w:lang w:val="en-GB"/>
        </w:rPr>
        <w:t>originating</w:t>
      </w:r>
      <w:r w:rsidRPr="00257DF8">
        <w:rPr>
          <w:lang w:val="en-GB"/>
        </w:rPr>
        <w:t xml:space="preserve"> </w:t>
      </w:r>
      <w:r w:rsidRPr="00257DF8">
        <w:rPr>
          <w:rStyle w:val="hps"/>
          <w:lang w:val="en-GB"/>
        </w:rPr>
        <w:t>from</w:t>
      </w:r>
      <w:r w:rsidRPr="00257DF8">
        <w:rPr>
          <w:lang w:val="en-GB"/>
        </w:rPr>
        <w:t xml:space="preserve"> </w:t>
      </w:r>
      <w:r w:rsidRPr="00257DF8">
        <w:rPr>
          <w:rStyle w:val="hps"/>
          <w:lang w:val="en-GB"/>
        </w:rPr>
        <w:t>the EU</w:t>
      </w:r>
      <w:r w:rsidRPr="00257DF8">
        <w:rPr>
          <w:lang w:val="en-GB"/>
        </w:rPr>
        <w:t xml:space="preserve"> </w:t>
      </w:r>
      <w:r w:rsidRPr="00257DF8">
        <w:rPr>
          <w:rStyle w:val="hps"/>
          <w:lang w:val="en-GB"/>
        </w:rPr>
        <w:t>shall be exempted from</w:t>
      </w:r>
      <w:r w:rsidRPr="00257DF8">
        <w:rPr>
          <w:lang w:val="en-GB"/>
        </w:rPr>
        <w:t xml:space="preserve"> </w:t>
      </w:r>
      <w:r w:rsidRPr="00257DF8">
        <w:rPr>
          <w:rStyle w:val="hps"/>
          <w:lang w:val="en-GB"/>
        </w:rPr>
        <w:t>customs duty</w:t>
      </w:r>
      <w:r w:rsidRPr="00257DF8">
        <w:rPr>
          <w:lang w:val="en-GB"/>
        </w:rPr>
        <w:t xml:space="preserve"> </w:t>
      </w:r>
      <w:r w:rsidRPr="00257DF8">
        <w:rPr>
          <w:rStyle w:val="hpsatn"/>
          <w:lang w:val="en-GB"/>
        </w:rPr>
        <w:t>(</w:t>
      </w:r>
      <w:r w:rsidRPr="00257DF8">
        <w:rPr>
          <w:lang w:val="en-GB"/>
        </w:rPr>
        <w:t xml:space="preserve">to enclose the </w:t>
      </w:r>
      <w:r w:rsidRPr="00257DF8">
        <w:rPr>
          <w:rStyle w:val="hps"/>
          <w:lang w:val="en-GB"/>
        </w:rPr>
        <w:t>statement</w:t>
      </w:r>
      <w:r w:rsidRPr="00257DF8">
        <w:rPr>
          <w:lang w:val="en-GB"/>
        </w:rPr>
        <w:t xml:space="preserve"> </w:t>
      </w:r>
      <w:r w:rsidRPr="00257DF8">
        <w:rPr>
          <w:rStyle w:val="hps"/>
          <w:lang w:val="en-GB"/>
        </w:rPr>
        <w:t>of</w:t>
      </w:r>
      <w:r w:rsidRPr="00257DF8">
        <w:rPr>
          <w:lang w:val="en-GB"/>
        </w:rPr>
        <w:t xml:space="preserve"> </w:t>
      </w:r>
      <w:r w:rsidRPr="00257DF8">
        <w:rPr>
          <w:rStyle w:val="hps"/>
          <w:lang w:val="en-GB"/>
        </w:rPr>
        <w:t>account</w:t>
      </w:r>
      <w:r w:rsidRPr="00257DF8">
        <w:rPr>
          <w:lang w:val="en-GB"/>
        </w:rPr>
        <w:t xml:space="preserve"> </w:t>
      </w:r>
      <w:r w:rsidRPr="00257DF8">
        <w:rPr>
          <w:rStyle w:val="hps"/>
          <w:lang w:val="en-GB"/>
        </w:rPr>
        <w:t>up to 6000</w:t>
      </w:r>
      <w:r w:rsidRPr="00257DF8">
        <w:rPr>
          <w:lang w:val="en-GB"/>
        </w:rPr>
        <w:t xml:space="preserve"> </w:t>
      </w:r>
      <w:r w:rsidRPr="00257DF8">
        <w:rPr>
          <w:rStyle w:val="hps"/>
          <w:lang w:val="en-GB"/>
        </w:rPr>
        <w:t>€</w:t>
      </w:r>
      <w:r w:rsidRPr="00257DF8">
        <w:rPr>
          <w:lang w:val="en-GB"/>
        </w:rPr>
        <w:t xml:space="preserve"> </w:t>
      </w:r>
      <w:r w:rsidRPr="00257DF8">
        <w:rPr>
          <w:rStyle w:val="hps"/>
          <w:lang w:val="en-GB"/>
        </w:rPr>
        <w:t>UR</w:t>
      </w:r>
      <w:r w:rsidRPr="00257DF8">
        <w:rPr>
          <w:lang w:val="en-GB"/>
        </w:rPr>
        <w:t xml:space="preserve"> </w:t>
      </w:r>
      <w:r w:rsidRPr="00257DF8">
        <w:rPr>
          <w:rStyle w:val="hps"/>
          <w:lang w:val="en-GB"/>
        </w:rPr>
        <w:t>or</w:t>
      </w:r>
      <w:r w:rsidRPr="00257DF8">
        <w:rPr>
          <w:lang w:val="en-GB"/>
        </w:rPr>
        <w:t xml:space="preserve"> </w:t>
      </w:r>
      <w:r w:rsidRPr="00257DF8">
        <w:rPr>
          <w:rStyle w:val="hps"/>
          <w:lang w:val="en-GB"/>
        </w:rPr>
        <w:t>statements</w:t>
      </w:r>
      <w:r w:rsidRPr="00257DF8">
        <w:rPr>
          <w:lang w:val="en-GB"/>
        </w:rPr>
        <w:t xml:space="preserve"> </w:t>
      </w:r>
      <w:r w:rsidRPr="00257DF8">
        <w:rPr>
          <w:rStyle w:val="hps"/>
          <w:lang w:val="en-GB"/>
        </w:rPr>
        <w:t>approved exporter</w:t>
      </w:r>
      <w:r w:rsidRPr="00257DF8">
        <w:rPr>
          <w:lang w:val="en-GB"/>
        </w:rPr>
        <w:t xml:space="preserve"> </w:t>
      </w:r>
      <w:r w:rsidRPr="00257DF8">
        <w:rPr>
          <w:rStyle w:val="hps"/>
          <w:lang w:val="en-GB"/>
        </w:rPr>
        <w:t>or</w:t>
      </w:r>
      <w:r w:rsidRPr="00257DF8">
        <w:rPr>
          <w:lang w:val="en-GB"/>
        </w:rPr>
        <w:t xml:space="preserve"> </w:t>
      </w:r>
      <w:r w:rsidRPr="00257DF8">
        <w:rPr>
          <w:rStyle w:val="hps"/>
          <w:lang w:val="en-GB"/>
        </w:rPr>
        <w:t>a certificate</w:t>
      </w:r>
      <w:r w:rsidRPr="00257DF8">
        <w:rPr>
          <w:lang w:val="en-GB"/>
        </w:rPr>
        <w:t xml:space="preserve"> </w:t>
      </w:r>
      <w:r w:rsidRPr="00257DF8">
        <w:rPr>
          <w:rStyle w:val="hps"/>
          <w:lang w:val="en-GB"/>
        </w:rPr>
        <w:t>of origin</w:t>
      </w:r>
      <w:r w:rsidRPr="00257DF8">
        <w:rPr>
          <w:lang w:val="en-GB"/>
        </w:rPr>
        <w:t xml:space="preserve"> </w:t>
      </w:r>
      <w:r w:rsidRPr="00257DF8">
        <w:rPr>
          <w:rStyle w:val="hps"/>
          <w:lang w:val="en-GB"/>
        </w:rPr>
        <w:t>EUR.1</w:t>
      </w:r>
      <w:r w:rsidRPr="00257DF8">
        <w:rPr>
          <w:lang w:val="en-GB"/>
        </w:rPr>
        <w:t>).</w:t>
      </w:r>
    </w:p>
    <w:p w14:paraId="38CEF8EF" w14:textId="57AF6B3D" w:rsidR="00B33BE7" w:rsidRPr="00257DF8" w:rsidRDefault="00B33BE7" w:rsidP="00353E6F">
      <w:pPr>
        <w:jc w:val="left"/>
        <w:rPr>
          <w:lang w:val="en-GB"/>
        </w:rPr>
      </w:pPr>
      <w:r w:rsidRPr="00257DF8">
        <w:rPr>
          <w:rStyle w:val="hps"/>
          <w:lang w:val="en-GB"/>
        </w:rPr>
        <w:t>Industrial</w:t>
      </w:r>
      <w:r w:rsidRPr="00257DF8">
        <w:rPr>
          <w:lang w:val="en-GB"/>
        </w:rPr>
        <w:t xml:space="preserve"> </w:t>
      </w:r>
      <w:r w:rsidRPr="00257DF8">
        <w:rPr>
          <w:rStyle w:val="hps"/>
          <w:lang w:val="en-GB"/>
        </w:rPr>
        <w:t>robots</w:t>
      </w:r>
      <w:r w:rsidRPr="00257DF8">
        <w:rPr>
          <w:lang w:val="en-GB"/>
        </w:rPr>
        <w:t xml:space="preserve"> </w:t>
      </w:r>
      <w:r w:rsidRPr="00257DF8">
        <w:rPr>
          <w:rStyle w:val="hps"/>
          <w:lang w:val="en-GB"/>
        </w:rPr>
        <w:t>are</w:t>
      </w:r>
      <w:r w:rsidRPr="00257DF8">
        <w:rPr>
          <w:lang w:val="en-GB"/>
        </w:rPr>
        <w:t xml:space="preserve"> </w:t>
      </w:r>
      <w:r w:rsidRPr="00257DF8">
        <w:rPr>
          <w:rStyle w:val="hps"/>
          <w:lang w:val="en-GB"/>
        </w:rPr>
        <w:t>classified</w:t>
      </w:r>
      <w:r w:rsidRPr="00257DF8">
        <w:rPr>
          <w:lang w:val="en-GB"/>
        </w:rPr>
        <w:t xml:space="preserve"> </w:t>
      </w:r>
      <w:r w:rsidRPr="00257DF8">
        <w:rPr>
          <w:rStyle w:val="hps"/>
          <w:lang w:val="en-GB"/>
        </w:rPr>
        <w:t>by</w:t>
      </w:r>
      <w:r w:rsidRPr="00257DF8">
        <w:rPr>
          <w:lang w:val="en-GB"/>
        </w:rPr>
        <w:t xml:space="preserve"> </w:t>
      </w:r>
      <w:r w:rsidRPr="00257DF8">
        <w:rPr>
          <w:rStyle w:val="hps"/>
          <w:lang w:val="en-GB"/>
        </w:rPr>
        <w:t>the</w:t>
      </w:r>
      <w:r w:rsidRPr="00257DF8">
        <w:rPr>
          <w:lang w:val="en-GB"/>
        </w:rPr>
        <w:t xml:space="preserve"> </w:t>
      </w:r>
      <w:r w:rsidRPr="00257DF8">
        <w:rPr>
          <w:rStyle w:val="hps"/>
          <w:lang w:val="en-GB"/>
        </w:rPr>
        <w:t>8479</w:t>
      </w:r>
      <w:r w:rsidRPr="00257DF8">
        <w:rPr>
          <w:lang w:val="en-GB"/>
        </w:rPr>
        <w:t xml:space="preserve"> </w:t>
      </w:r>
      <w:r w:rsidRPr="00257DF8">
        <w:rPr>
          <w:rStyle w:val="hps"/>
          <w:lang w:val="en-GB"/>
        </w:rPr>
        <w:t>TBR</w:t>
      </w:r>
      <w:r w:rsidRPr="00257DF8">
        <w:rPr>
          <w:lang w:val="en-GB"/>
        </w:rPr>
        <w:t xml:space="preserve"> </w:t>
      </w:r>
      <w:r w:rsidRPr="00257DF8">
        <w:rPr>
          <w:rStyle w:val="hps"/>
          <w:lang w:val="en-GB"/>
        </w:rPr>
        <w:t>00 and</w:t>
      </w:r>
      <w:r w:rsidRPr="00257DF8">
        <w:rPr>
          <w:lang w:val="en-GB"/>
        </w:rPr>
        <w:t xml:space="preserve"> </w:t>
      </w:r>
      <w:r w:rsidRPr="00257DF8">
        <w:rPr>
          <w:rStyle w:val="hps"/>
          <w:lang w:val="en-GB"/>
        </w:rPr>
        <w:t>50</w:t>
      </w:r>
      <w:r w:rsidRPr="00257DF8">
        <w:rPr>
          <w:lang w:val="en-GB"/>
        </w:rPr>
        <w:t xml:space="preserve"> </w:t>
      </w:r>
      <w:r w:rsidRPr="00257DF8">
        <w:rPr>
          <w:rStyle w:val="hps"/>
          <w:lang w:val="en-GB"/>
        </w:rPr>
        <w:t>are exempt from</w:t>
      </w:r>
      <w:r w:rsidRPr="00257DF8">
        <w:rPr>
          <w:lang w:val="en-GB"/>
        </w:rPr>
        <w:t xml:space="preserve"> </w:t>
      </w:r>
      <w:r w:rsidRPr="00257DF8">
        <w:rPr>
          <w:rStyle w:val="hps"/>
          <w:lang w:val="en-GB"/>
        </w:rPr>
        <w:t>customs duties</w:t>
      </w:r>
      <w:r w:rsidRPr="00257DF8">
        <w:rPr>
          <w:lang w:val="en-GB"/>
        </w:rPr>
        <w:t xml:space="preserve"> </w:t>
      </w:r>
      <w:r w:rsidRPr="00257DF8">
        <w:rPr>
          <w:rStyle w:val="hps"/>
          <w:lang w:val="en-GB"/>
        </w:rPr>
        <w:t>regardless of country</w:t>
      </w:r>
      <w:r w:rsidRPr="00257DF8">
        <w:rPr>
          <w:lang w:val="en-GB"/>
        </w:rPr>
        <w:t xml:space="preserve"> </w:t>
      </w:r>
      <w:r w:rsidRPr="00257DF8">
        <w:rPr>
          <w:rStyle w:val="hps"/>
          <w:lang w:val="en-GB"/>
        </w:rPr>
        <w:t>of origin</w:t>
      </w:r>
      <w:r w:rsidRPr="00257DF8">
        <w:rPr>
          <w:lang w:val="en-GB"/>
        </w:rPr>
        <w:t xml:space="preserve">, </w:t>
      </w:r>
      <w:r w:rsidRPr="00257DF8">
        <w:rPr>
          <w:rStyle w:val="hps"/>
          <w:lang w:val="en-GB"/>
        </w:rPr>
        <w:t>transporters</w:t>
      </w:r>
      <w:r w:rsidRPr="00257DF8">
        <w:rPr>
          <w:lang w:val="en-GB"/>
        </w:rPr>
        <w:t xml:space="preserve"> </w:t>
      </w:r>
      <w:r w:rsidRPr="00257DF8">
        <w:rPr>
          <w:rStyle w:val="hps"/>
          <w:lang w:val="en-GB"/>
        </w:rPr>
        <w:t>of goods</w:t>
      </w:r>
      <w:r w:rsidRPr="00257DF8">
        <w:rPr>
          <w:lang w:val="en-GB"/>
        </w:rPr>
        <w:t xml:space="preserve"> </w:t>
      </w:r>
      <w:r w:rsidRPr="00257DF8">
        <w:rPr>
          <w:rStyle w:val="hps"/>
          <w:lang w:val="en-GB"/>
        </w:rPr>
        <w:t>classified</w:t>
      </w:r>
      <w:r w:rsidRPr="00257DF8">
        <w:rPr>
          <w:lang w:val="en-GB"/>
        </w:rPr>
        <w:t xml:space="preserve"> </w:t>
      </w:r>
      <w:r w:rsidRPr="00257DF8">
        <w:rPr>
          <w:rStyle w:val="hps"/>
          <w:lang w:val="en-GB"/>
        </w:rPr>
        <w:t>in the head</w:t>
      </w:r>
      <w:r w:rsidRPr="00257DF8">
        <w:rPr>
          <w:lang w:val="en-GB"/>
        </w:rPr>
        <w:t xml:space="preserve"> </w:t>
      </w:r>
      <w:r w:rsidRPr="00257DF8">
        <w:rPr>
          <w:rStyle w:val="hps"/>
          <w:lang w:val="en-GB"/>
        </w:rPr>
        <w:t>CT</w:t>
      </w:r>
      <w:r w:rsidRPr="00257DF8">
        <w:rPr>
          <w:lang w:val="en-GB"/>
        </w:rPr>
        <w:t xml:space="preserve"> </w:t>
      </w:r>
      <w:r w:rsidRPr="00257DF8">
        <w:rPr>
          <w:rStyle w:val="hps"/>
          <w:lang w:val="en-GB"/>
        </w:rPr>
        <w:t>and</w:t>
      </w:r>
      <w:r w:rsidRPr="00257DF8">
        <w:rPr>
          <w:lang w:val="en-GB"/>
        </w:rPr>
        <w:t xml:space="preserve"> </w:t>
      </w:r>
      <w:r w:rsidRPr="00257DF8">
        <w:rPr>
          <w:rStyle w:val="hps"/>
          <w:lang w:val="en-GB"/>
        </w:rPr>
        <w:t>8428</w:t>
      </w:r>
      <w:r w:rsidRPr="00257DF8">
        <w:rPr>
          <w:lang w:val="en-GB"/>
        </w:rPr>
        <w:t xml:space="preserve"> </w:t>
      </w:r>
      <w:r w:rsidRPr="00257DF8">
        <w:rPr>
          <w:rStyle w:val="hps"/>
          <w:lang w:val="en-GB"/>
        </w:rPr>
        <w:t>have different</w:t>
      </w:r>
      <w:r w:rsidRPr="00257DF8">
        <w:rPr>
          <w:lang w:val="en-GB"/>
        </w:rPr>
        <w:t xml:space="preserve"> </w:t>
      </w:r>
      <w:r w:rsidRPr="00257DF8">
        <w:rPr>
          <w:rStyle w:val="hps"/>
          <w:lang w:val="en-GB"/>
        </w:rPr>
        <w:t>maximum</w:t>
      </w:r>
      <w:r w:rsidRPr="00257DF8">
        <w:rPr>
          <w:lang w:val="en-GB"/>
        </w:rPr>
        <w:t xml:space="preserve"> </w:t>
      </w:r>
      <w:r w:rsidRPr="00257DF8">
        <w:rPr>
          <w:rStyle w:val="hps"/>
          <w:lang w:val="en-GB"/>
        </w:rPr>
        <w:t>rates of</w:t>
      </w:r>
      <w:r w:rsidRPr="00257DF8">
        <w:rPr>
          <w:lang w:val="en-GB"/>
        </w:rPr>
        <w:t xml:space="preserve"> </w:t>
      </w:r>
      <w:r w:rsidRPr="00257DF8">
        <w:rPr>
          <w:rStyle w:val="hps"/>
          <w:lang w:val="en-GB"/>
        </w:rPr>
        <w:t>5%</w:t>
      </w:r>
      <w:r w:rsidRPr="00257DF8">
        <w:rPr>
          <w:lang w:val="en-GB"/>
        </w:rPr>
        <w:t xml:space="preserve"> </w:t>
      </w:r>
      <w:r w:rsidRPr="00257DF8">
        <w:rPr>
          <w:rStyle w:val="hps"/>
          <w:lang w:val="en-GB"/>
        </w:rPr>
        <w:t>(but</w:t>
      </w:r>
      <w:r w:rsidRPr="00257DF8">
        <w:rPr>
          <w:lang w:val="en-GB"/>
        </w:rPr>
        <w:t xml:space="preserve"> </w:t>
      </w:r>
      <w:r w:rsidRPr="00257DF8">
        <w:rPr>
          <w:rStyle w:val="hps"/>
          <w:lang w:val="en-GB"/>
        </w:rPr>
        <w:t>if the</w:t>
      </w:r>
      <w:r w:rsidRPr="00257DF8">
        <w:rPr>
          <w:lang w:val="en-GB"/>
        </w:rPr>
        <w:t xml:space="preserve"> </w:t>
      </w:r>
      <w:r w:rsidRPr="00257DF8">
        <w:rPr>
          <w:rStyle w:val="hps"/>
          <w:lang w:val="en-GB"/>
        </w:rPr>
        <w:t>EU</w:t>
      </w:r>
      <w:r w:rsidRPr="00257DF8">
        <w:rPr>
          <w:lang w:val="en-GB"/>
        </w:rPr>
        <w:t xml:space="preserve"> </w:t>
      </w:r>
      <w:r w:rsidRPr="00257DF8">
        <w:rPr>
          <w:rStyle w:val="hps"/>
          <w:lang w:val="en-GB"/>
        </w:rPr>
        <w:t>are exempt from</w:t>
      </w:r>
      <w:r w:rsidRPr="00257DF8">
        <w:rPr>
          <w:lang w:val="en-GB"/>
        </w:rPr>
        <w:t xml:space="preserve"> </w:t>
      </w:r>
      <w:r w:rsidRPr="00257DF8">
        <w:rPr>
          <w:rStyle w:val="hps"/>
          <w:lang w:val="en-GB"/>
        </w:rPr>
        <w:t>customs duties)</w:t>
      </w:r>
      <w:r w:rsidRPr="00257DF8">
        <w:rPr>
          <w:lang w:val="en-GB"/>
        </w:rPr>
        <w:t xml:space="preserve">. </w:t>
      </w:r>
      <w:r w:rsidRPr="00257DF8">
        <w:rPr>
          <w:rStyle w:val="hps"/>
          <w:lang w:val="en-GB"/>
        </w:rPr>
        <w:t>Machines</w:t>
      </w:r>
      <w:r w:rsidR="00353E6F">
        <w:rPr>
          <w:lang w:val="en-GB"/>
        </w:rPr>
        <w:t xml:space="preserve"> </w:t>
      </w:r>
      <w:r w:rsidRPr="00257DF8">
        <w:rPr>
          <w:rStyle w:val="hps"/>
          <w:lang w:val="en-GB"/>
        </w:rPr>
        <w:t>also</w:t>
      </w:r>
      <w:r w:rsidR="00353E6F">
        <w:rPr>
          <w:lang w:val="en-GB"/>
        </w:rPr>
        <w:t xml:space="preserve"> </w:t>
      </w:r>
      <w:r w:rsidRPr="00257DF8">
        <w:rPr>
          <w:rStyle w:val="hps"/>
          <w:lang w:val="en-GB"/>
        </w:rPr>
        <w:t>have different</w:t>
      </w:r>
      <w:r w:rsidR="00353E6F">
        <w:rPr>
          <w:lang w:val="en-GB"/>
        </w:rPr>
        <w:t xml:space="preserve"> </w:t>
      </w:r>
      <w:r w:rsidRPr="00257DF8">
        <w:rPr>
          <w:rStyle w:val="hps"/>
          <w:lang w:val="en-GB"/>
        </w:rPr>
        <w:t>rates</w:t>
      </w:r>
      <w:r w:rsidRPr="00257DF8">
        <w:rPr>
          <w:lang w:val="en-GB"/>
        </w:rPr>
        <w:t>.</w:t>
      </w:r>
      <w:r w:rsidRPr="00257DF8">
        <w:rPr>
          <w:lang w:val="en-GB"/>
        </w:rPr>
        <w:br/>
      </w:r>
      <w:r w:rsidRPr="00257DF8">
        <w:rPr>
          <w:lang w:val="en-GB"/>
        </w:rPr>
        <w:br/>
      </w:r>
      <w:r w:rsidRPr="00257DF8">
        <w:rPr>
          <w:rStyle w:val="hps"/>
          <w:lang w:val="en-GB"/>
        </w:rPr>
        <w:t>So</w:t>
      </w:r>
      <w:r w:rsidRPr="00257DF8">
        <w:rPr>
          <w:lang w:val="en-GB"/>
        </w:rPr>
        <w:t xml:space="preserve"> </w:t>
      </w:r>
      <w:r w:rsidRPr="00257DF8">
        <w:rPr>
          <w:rStyle w:val="hps"/>
          <w:lang w:val="en-GB"/>
        </w:rPr>
        <w:t>for</w:t>
      </w:r>
      <w:r w:rsidRPr="00257DF8">
        <w:rPr>
          <w:lang w:val="en-GB"/>
        </w:rPr>
        <w:t xml:space="preserve"> </w:t>
      </w:r>
      <w:r w:rsidRPr="00257DF8">
        <w:rPr>
          <w:rStyle w:val="hps"/>
          <w:lang w:val="en-GB"/>
        </w:rPr>
        <w:t>each export</w:t>
      </w:r>
      <w:r w:rsidRPr="00257DF8">
        <w:rPr>
          <w:lang w:val="en-GB"/>
        </w:rPr>
        <w:t xml:space="preserve"> </w:t>
      </w:r>
      <w:r w:rsidRPr="00257DF8">
        <w:rPr>
          <w:rStyle w:val="hps"/>
          <w:lang w:val="en-GB"/>
        </w:rPr>
        <w:t>to Croatia, it is better to</w:t>
      </w:r>
      <w:r w:rsidRPr="00257DF8">
        <w:rPr>
          <w:lang w:val="en-GB"/>
        </w:rPr>
        <w:t xml:space="preserve"> </w:t>
      </w:r>
      <w:r w:rsidRPr="00257DF8">
        <w:rPr>
          <w:rStyle w:val="hps"/>
          <w:lang w:val="en-GB"/>
        </w:rPr>
        <w:t>engage</w:t>
      </w:r>
      <w:r w:rsidRPr="00257DF8">
        <w:rPr>
          <w:lang w:val="en-GB"/>
        </w:rPr>
        <w:t xml:space="preserve"> </w:t>
      </w:r>
      <w:r w:rsidRPr="00257DF8">
        <w:rPr>
          <w:rStyle w:val="hps"/>
          <w:lang w:val="en-GB"/>
        </w:rPr>
        <w:t>an international</w:t>
      </w:r>
      <w:r w:rsidRPr="00257DF8">
        <w:rPr>
          <w:lang w:val="en-GB"/>
        </w:rPr>
        <w:t xml:space="preserve"> </w:t>
      </w:r>
      <w:r w:rsidRPr="00257DF8">
        <w:rPr>
          <w:rStyle w:val="hps"/>
          <w:lang w:val="en-GB"/>
        </w:rPr>
        <w:t>forwarder,</w:t>
      </w:r>
      <w:r w:rsidRPr="00257DF8">
        <w:rPr>
          <w:lang w:val="en-GB"/>
        </w:rPr>
        <w:t xml:space="preserve"> </w:t>
      </w:r>
      <w:r w:rsidRPr="00257DF8">
        <w:rPr>
          <w:rStyle w:val="hps"/>
          <w:lang w:val="en-GB"/>
        </w:rPr>
        <w:t>who will</w:t>
      </w:r>
      <w:r w:rsidRPr="00257DF8">
        <w:rPr>
          <w:lang w:val="en-GB"/>
        </w:rPr>
        <w:t xml:space="preserve"> </w:t>
      </w:r>
      <w:r w:rsidRPr="00257DF8">
        <w:rPr>
          <w:rStyle w:val="hps"/>
          <w:lang w:val="en-GB"/>
        </w:rPr>
        <w:t>make</w:t>
      </w:r>
      <w:r w:rsidRPr="00257DF8">
        <w:rPr>
          <w:lang w:val="en-GB"/>
        </w:rPr>
        <w:t xml:space="preserve"> </w:t>
      </w:r>
      <w:r w:rsidRPr="00257DF8">
        <w:rPr>
          <w:rStyle w:val="hps"/>
          <w:lang w:val="en-GB"/>
        </w:rPr>
        <w:t>you</w:t>
      </w:r>
      <w:r w:rsidRPr="00257DF8">
        <w:rPr>
          <w:lang w:val="en-GB"/>
        </w:rPr>
        <w:t xml:space="preserve"> a </w:t>
      </w:r>
      <w:r w:rsidRPr="00257DF8">
        <w:rPr>
          <w:rStyle w:val="hps"/>
          <w:lang w:val="en-GB"/>
        </w:rPr>
        <w:t>SAD</w:t>
      </w:r>
      <w:r w:rsidRPr="00257DF8">
        <w:rPr>
          <w:lang w:val="en-GB"/>
        </w:rPr>
        <w:t xml:space="preserve"> </w:t>
      </w:r>
      <w:r w:rsidRPr="00257DF8">
        <w:rPr>
          <w:rStyle w:val="hpsatn"/>
          <w:lang w:val="en-GB"/>
        </w:rPr>
        <w:t>(</w:t>
      </w:r>
      <w:r w:rsidRPr="00257DF8">
        <w:rPr>
          <w:lang w:val="en-GB"/>
        </w:rPr>
        <w:t xml:space="preserve">Declaration </w:t>
      </w:r>
      <w:r w:rsidRPr="00257DF8">
        <w:rPr>
          <w:rStyle w:val="hps"/>
          <w:lang w:val="en-GB"/>
        </w:rPr>
        <w:t>for the calculation of</w:t>
      </w:r>
      <w:r w:rsidRPr="00257DF8">
        <w:rPr>
          <w:lang w:val="en-GB"/>
        </w:rPr>
        <w:t xml:space="preserve"> </w:t>
      </w:r>
      <w:r w:rsidRPr="00257DF8">
        <w:rPr>
          <w:rStyle w:val="hps"/>
          <w:lang w:val="en-GB"/>
        </w:rPr>
        <w:t>benefits</w:t>
      </w:r>
      <w:r w:rsidRPr="00257DF8">
        <w:rPr>
          <w:lang w:val="en-GB"/>
        </w:rPr>
        <w:t xml:space="preserve">) and </w:t>
      </w:r>
      <w:r w:rsidRPr="00257DF8">
        <w:rPr>
          <w:rStyle w:val="hps"/>
          <w:lang w:val="en-GB"/>
        </w:rPr>
        <w:t>your name</w:t>
      </w:r>
      <w:r w:rsidRPr="00257DF8">
        <w:rPr>
          <w:lang w:val="en-GB"/>
        </w:rPr>
        <w:t xml:space="preserve"> </w:t>
      </w:r>
      <w:r w:rsidRPr="00257DF8">
        <w:rPr>
          <w:rStyle w:val="hps"/>
          <w:lang w:val="en-GB"/>
        </w:rPr>
        <w:t>is</w:t>
      </w:r>
      <w:r w:rsidRPr="00257DF8">
        <w:rPr>
          <w:lang w:val="en-GB"/>
        </w:rPr>
        <w:t xml:space="preserve"> </w:t>
      </w:r>
      <w:r w:rsidRPr="00257DF8">
        <w:rPr>
          <w:rStyle w:val="hps"/>
          <w:lang w:val="en-GB"/>
        </w:rPr>
        <w:t>submitted</w:t>
      </w:r>
      <w:r w:rsidRPr="00257DF8">
        <w:rPr>
          <w:lang w:val="en-GB"/>
        </w:rPr>
        <w:t xml:space="preserve"> </w:t>
      </w:r>
      <w:r w:rsidRPr="00257DF8">
        <w:rPr>
          <w:rStyle w:val="hps"/>
          <w:lang w:val="en-GB"/>
        </w:rPr>
        <w:t>to</w:t>
      </w:r>
      <w:r w:rsidRPr="00257DF8">
        <w:rPr>
          <w:lang w:val="en-GB"/>
        </w:rPr>
        <w:t xml:space="preserve"> </w:t>
      </w:r>
      <w:r w:rsidRPr="00257DF8">
        <w:rPr>
          <w:rStyle w:val="hps"/>
          <w:lang w:val="en-GB"/>
        </w:rPr>
        <w:t>Customs</w:t>
      </w:r>
      <w:r w:rsidRPr="00257DF8">
        <w:rPr>
          <w:lang w:val="en-GB"/>
        </w:rPr>
        <w:t xml:space="preserve"> </w:t>
      </w:r>
      <w:r w:rsidRPr="00257DF8">
        <w:rPr>
          <w:rStyle w:val="hps"/>
          <w:lang w:val="en-GB"/>
        </w:rPr>
        <w:t>after inspection</w:t>
      </w:r>
      <w:r w:rsidRPr="00257DF8">
        <w:rPr>
          <w:lang w:val="en-GB"/>
        </w:rPr>
        <w:t xml:space="preserve"> </w:t>
      </w:r>
      <w:r w:rsidRPr="00257DF8">
        <w:rPr>
          <w:rStyle w:val="hps"/>
          <w:lang w:val="en-GB"/>
        </w:rPr>
        <w:t>of goods.</w:t>
      </w:r>
    </w:p>
    <w:p w14:paraId="7730BF97" w14:textId="77777777" w:rsidR="00B33BE7" w:rsidRPr="00257DF8" w:rsidRDefault="00B33BE7" w:rsidP="00353E6F">
      <w:pPr>
        <w:rPr>
          <w:rStyle w:val="hps"/>
          <w:lang w:val="en-GB"/>
        </w:rPr>
      </w:pPr>
      <w:r w:rsidRPr="00257DF8">
        <w:rPr>
          <w:rStyle w:val="hps"/>
          <w:lang w:val="en-GB"/>
        </w:rPr>
        <w:t xml:space="preserve">For more information, go on the website about tax administration in Croatia: </w:t>
      </w:r>
      <w:hyperlink r:id="rId52" w:history="1">
        <w:r w:rsidRPr="00257DF8">
          <w:rPr>
            <w:rStyle w:val="Hyperlink"/>
            <w:lang w:val="en-GB"/>
          </w:rPr>
          <w:t>http://www.porezna-uprava.hr/en/</w:t>
        </w:r>
      </w:hyperlink>
      <w:r w:rsidRPr="00257DF8">
        <w:rPr>
          <w:lang w:val="en-GB"/>
        </w:rPr>
        <w:t xml:space="preserve"> </w:t>
      </w:r>
    </w:p>
    <w:p w14:paraId="58829381" w14:textId="77777777" w:rsidR="00B33BE7" w:rsidRPr="00A375BF" w:rsidRDefault="00B33BE7" w:rsidP="00A375BF">
      <w:pPr>
        <w:pStyle w:val="Heading3"/>
        <w:numPr>
          <w:ilvl w:val="0"/>
          <w:numId w:val="0"/>
        </w:numPr>
        <w:ind w:left="720" w:hanging="720"/>
        <w:rPr>
          <w:rStyle w:val="hps"/>
          <w:lang w:val="en-GB"/>
        </w:rPr>
      </w:pPr>
      <w:bookmarkStart w:id="37" w:name="_Toc448227476"/>
      <w:bookmarkStart w:id="38" w:name="_Toc448227477"/>
      <w:bookmarkEnd w:id="37"/>
      <w:bookmarkEnd w:id="38"/>
    </w:p>
    <w:p w14:paraId="2461A0CB" w14:textId="77777777" w:rsidR="00B33BE7" w:rsidRPr="00257DF8" w:rsidRDefault="00B33BE7" w:rsidP="00B33BE7">
      <w:pPr>
        <w:pStyle w:val="Heading3"/>
        <w:rPr>
          <w:rStyle w:val="hps"/>
          <w:lang w:val="en-GB"/>
        </w:rPr>
      </w:pPr>
      <w:bookmarkStart w:id="39" w:name="_Toc448224708"/>
      <w:bookmarkStart w:id="40" w:name="_Toc448227478"/>
      <w:r w:rsidRPr="00257DF8">
        <w:rPr>
          <w:rStyle w:val="hps"/>
          <w:lang w:val="en-GB"/>
        </w:rPr>
        <w:t>Foreign trade</w:t>
      </w:r>
      <w:bookmarkEnd w:id="39"/>
      <w:bookmarkEnd w:id="40"/>
    </w:p>
    <w:p w14:paraId="506258EC" w14:textId="77777777" w:rsidR="00B33BE7" w:rsidRPr="00257DF8" w:rsidRDefault="00B33BE7" w:rsidP="00B33BE7">
      <w:pPr>
        <w:rPr>
          <w:lang w:val="en-GB"/>
        </w:rPr>
      </w:pPr>
    </w:p>
    <w:p w14:paraId="67FA3305" w14:textId="77777777" w:rsidR="00B33BE7" w:rsidRPr="00257DF8" w:rsidRDefault="00B33BE7" w:rsidP="00B33BE7">
      <w:pPr>
        <w:rPr>
          <w:rStyle w:val="hps"/>
          <w:lang w:val="en-GB"/>
        </w:rPr>
      </w:pPr>
      <w:r w:rsidRPr="00257DF8">
        <w:rPr>
          <w:lang w:val="en-GB"/>
        </w:rPr>
        <w:t>Since 2000, both import and export in all economic sectors have increased. However, due to the global economic crisis, this sector has recorded a decrease, most significantly, in the period after 2009. The production of machines, appliances and motor vehicles registers a continuing deficit in trade whilst the production of other transportation registers a positive balance, largely due to shipbuilding.</w:t>
      </w:r>
    </w:p>
    <w:p w14:paraId="04842621" w14:textId="77777777" w:rsidR="00B33BE7" w:rsidRPr="00257DF8" w:rsidRDefault="00B33BE7" w:rsidP="00B33BE7">
      <w:pPr>
        <w:spacing w:line="360" w:lineRule="auto"/>
        <w:rPr>
          <w:rStyle w:val="hps"/>
          <w:lang w:val="en-GB"/>
        </w:rPr>
      </w:pPr>
    </w:p>
    <w:p w14:paraId="617FFDAE" w14:textId="0116C020" w:rsidR="00B33BE7" w:rsidRDefault="005B12AC" w:rsidP="00001662">
      <w:pPr>
        <w:spacing w:line="360" w:lineRule="auto"/>
        <w:rPr>
          <w:rStyle w:val="hps"/>
          <w:lang w:val="en-GB"/>
        </w:rPr>
      </w:pPr>
      <w:r>
        <w:rPr>
          <w:noProof/>
          <w:lang w:val="fr-BE" w:eastAsia="fr-BE"/>
        </w:rPr>
        <w:drawing>
          <wp:inline distT="0" distB="0" distL="0" distR="0" wp14:anchorId="22645ABD" wp14:editId="7EF9DC79">
            <wp:extent cx="6044184" cy="98233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a:extLst>
                        <a:ext uri="{28A0092B-C50C-407E-A947-70E740481C1C}">
                          <a14:useLocalDpi xmlns:a14="http://schemas.microsoft.com/office/drawing/2010/main" val="0"/>
                        </a:ext>
                      </a:extLst>
                    </a:blip>
                    <a:srcRect t="-1" b="6087"/>
                    <a:stretch/>
                  </pic:blipFill>
                  <pic:spPr bwMode="auto">
                    <a:xfrm>
                      <a:off x="0" y="0"/>
                      <a:ext cx="6044184" cy="982337"/>
                    </a:xfrm>
                    <a:prstGeom prst="rect">
                      <a:avLst/>
                    </a:prstGeom>
                    <a:noFill/>
                    <a:ln>
                      <a:noFill/>
                    </a:ln>
                    <a:extLst>
                      <a:ext uri="{53640926-AAD7-44D8-BBD7-CCE9431645EC}">
                        <a14:shadowObscured xmlns:a14="http://schemas.microsoft.com/office/drawing/2010/main"/>
                      </a:ext>
                    </a:extLst>
                  </pic:spPr>
                </pic:pic>
              </a:graphicData>
            </a:graphic>
          </wp:inline>
        </w:drawing>
      </w:r>
    </w:p>
    <w:p w14:paraId="192FDEA5" w14:textId="3074099A" w:rsidR="004675FC" w:rsidRDefault="00001662" w:rsidP="00001662">
      <w:pPr>
        <w:spacing w:line="360" w:lineRule="auto"/>
        <w:ind w:left="170"/>
        <w:rPr>
          <w:rStyle w:val="hps"/>
          <w:lang w:val="en-GB"/>
        </w:rPr>
      </w:pPr>
      <w:r>
        <w:rPr>
          <w:noProof/>
          <w:lang w:val="fr-BE" w:eastAsia="fr-BE"/>
        </w:rPr>
        <w:drawing>
          <wp:inline distT="0" distB="0" distL="0" distR="0" wp14:anchorId="6EA136E7" wp14:editId="39C43394">
            <wp:extent cx="5843016" cy="1632077"/>
            <wp:effectExtent l="0" t="0" r="571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6106" cy="1644113"/>
                    </a:xfrm>
                    <a:prstGeom prst="rect">
                      <a:avLst/>
                    </a:prstGeom>
                    <a:noFill/>
                    <a:ln>
                      <a:noFill/>
                    </a:ln>
                  </pic:spPr>
                </pic:pic>
              </a:graphicData>
            </a:graphic>
          </wp:inline>
        </w:drawing>
      </w:r>
    </w:p>
    <w:p w14:paraId="52C36BF9" w14:textId="77777777" w:rsidR="00001662" w:rsidRDefault="00001662" w:rsidP="00B33BE7">
      <w:pPr>
        <w:spacing w:line="360" w:lineRule="auto"/>
        <w:rPr>
          <w:rStyle w:val="hps"/>
          <w:lang w:val="en-GB"/>
        </w:rPr>
      </w:pPr>
    </w:p>
    <w:p w14:paraId="5C7D1D4E" w14:textId="6CE063B2" w:rsidR="00E0406F" w:rsidRDefault="00001662" w:rsidP="00E0406F">
      <w:pPr>
        <w:spacing w:line="360" w:lineRule="auto"/>
        <w:rPr>
          <w:rStyle w:val="hps"/>
          <w:sz w:val="20"/>
          <w:szCs w:val="20"/>
          <w:lang w:val="en-GB"/>
        </w:rPr>
      </w:pPr>
      <w:proofErr w:type="gramStart"/>
      <w:r w:rsidRPr="00001662">
        <w:rPr>
          <w:rStyle w:val="hps"/>
          <w:sz w:val="20"/>
          <w:szCs w:val="20"/>
          <w:lang w:val="en-GB"/>
        </w:rPr>
        <w:t>Source :</w:t>
      </w:r>
      <w:proofErr w:type="gramEnd"/>
      <w:r w:rsidRPr="00001662">
        <w:rPr>
          <w:rStyle w:val="hps"/>
          <w:sz w:val="20"/>
          <w:szCs w:val="20"/>
          <w:lang w:val="en-GB"/>
        </w:rPr>
        <w:t xml:space="preserve"> </w:t>
      </w:r>
      <w:hyperlink r:id="rId55" w:history="1">
        <w:r w:rsidRPr="00001662">
          <w:rPr>
            <w:rStyle w:val="Hyperlink"/>
            <w:sz w:val="20"/>
            <w:szCs w:val="20"/>
            <w:lang w:val="en-GB"/>
          </w:rPr>
          <w:t>http://www.dzs.hr/Hrv_Eng/publication/2016/04-02-02_01_2016.htm</w:t>
        </w:r>
      </w:hyperlink>
      <w:r w:rsidRPr="00001662">
        <w:rPr>
          <w:rStyle w:val="hps"/>
          <w:sz w:val="20"/>
          <w:szCs w:val="20"/>
          <w:lang w:val="en-GB"/>
        </w:rPr>
        <w:t xml:space="preserve"> </w:t>
      </w:r>
    </w:p>
    <w:p w14:paraId="775D824C" w14:textId="77777777" w:rsidR="00E0406F" w:rsidRDefault="00E0406F">
      <w:pPr>
        <w:ind w:firstLine="360"/>
        <w:jc w:val="left"/>
        <w:rPr>
          <w:rStyle w:val="hps"/>
          <w:sz w:val="20"/>
          <w:szCs w:val="20"/>
          <w:lang w:val="en-GB"/>
        </w:rPr>
      </w:pPr>
      <w:r>
        <w:rPr>
          <w:rStyle w:val="hps"/>
          <w:sz w:val="20"/>
          <w:szCs w:val="20"/>
          <w:lang w:val="en-GB"/>
        </w:rPr>
        <w:br w:type="page"/>
      </w:r>
    </w:p>
    <w:p w14:paraId="5B47CF16" w14:textId="77777777" w:rsidR="004675FC" w:rsidRPr="00E0406F" w:rsidRDefault="004675FC" w:rsidP="00E0406F">
      <w:pPr>
        <w:spacing w:line="360" w:lineRule="auto"/>
        <w:rPr>
          <w:rStyle w:val="hps"/>
          <w:sz w:val="20"/>
          <w:szCs w:val="20"/>
          <w:lang w:val="en-GB"/>
        </w:rPr>
      </w:pPr>
    </w:p>
    <w:p w14:paraId="0633F9CB" w14:textId="77777777" w:rsidR="00B33BE7" w:rsidRPr="00257DF8" w:rsidRDefault="00B33BE7" w:rsidP="00B33BE7">
      <w:pPr>
        <w:pStyle w:val="Heading3"/>
        <w:rPr>
          <w:rStyle w:val="hps"/>
          <w:lang w:val="en-GB"/>
        </w:rPr>
      </w:pPr>
      <w:bookmarkStart w:id="41" w:name="_Toc448224709"/>
      <w:bookmarkStart w:id="42" w:name="_Toc448227479"/>
      <w:r w:rsidRPr="00257DF8">
        <w:rPr>
          <w:rStyle w:val="hps"/>
          <w:lang w:val="en-GB"/>
        </w:rPr>
        <w:t>Employment figures</w:t>
      </w:r>
      <w:bookmarkEnd w:id="41"/>
      <w:bookmarkEnd w:id="42"/>
    </w:p>
    <w:p w14:paraId="1302A4B6" w14:textId="77777777" w:rsidR="00B33BE7" w:rsidRPr="00257DF8" w:rsidRDefault="00B33BE7" w:rsidP="00B33BE7">
      <w:pPr>
        <w:rPr>
          <w:lang w:val="en-GB"/>
        </w:rPr>
      </w:pPr>
    </w:p>
    <w:p w14:paraId="677583ED" w14:textId="77777777" w:rsidR="00B33BE7" w:rsidRPr="00257DF8" w:rsidRDefault="00B33BE7" w:rsidP="00B33BE7">
      <w:pPr>
        <w:rPr>
          <w:lang w:val="en-GB"/>
        </w:rPr>
      </w:pPr>
      <w:r w:rsidRPr="00257DF8">
        <w:rPr>
          <w:lang w:val="en-GB"/>
        </w:rPr>
        <w:t>About 38,100 employees work in the manufacture of machines, appliances and vehicles, including the boatbuilding industry. The introduction of new technologies and restructuring has reduced that number. One of the most important activities is the further training of employees and increasing productivity which will certainly raise the competitiveness of this branch. Croatian specialists in all fields who have won recognition internationally are definitely our most valuable resource and provide a solid foundation for further development, for the introduction of new manufacturing methods and technological processes, and the development of new products. It should also be pointed out that the four machine engineering and three electrical engineering faculties in Croatia (colleges) annually produce some 1,000 graduates in the fields of engineering and information technology.</w:t>
      </w:r>
    </w:p>
    <w:p w14:paraId="22530293" w14:textId="77777777" w:rsidR="00B33BE7" w:rsidRPr="00257DF8" w:rsidRDefault="00B33BE7" w:rsidP="00B33BE7">
      <w:pPr>
        <w:rPr>
          <w:lang w:val="en-GB"/>
        </w:rPr>
      </w:pPr>
      <w:r w:rsidRPr="00257DF8">
        <w:rPr>
          <w:lang w:val="en-GB"/>
        </w:rPr>
        <w:t>Supported by the technology centres of the engineering faculties at the Universities of Zagreb, Rijeka and Split, these experts have the opportunity to develop attractive, entrepreneurially focused manufacturing programmes.</w:t>
      </w:r>
    </w:p>
    <w:p w14:paraId="65969552" w14:textId="77777777" w:rsidR="00B33BE7" w:rsidRPr="00257DF8" w:rsidRDefault="00B33BE7" w:rsidP="00B33BE7">
      <w:pPr>
        <w:autoSpaceDE w:val="0"/>
        <w:autoSpaceDN w:val="0"/>
        <w:adjustRightInd w:val="0"/>
        <w:spacing w:line="360" w:lineRule="auto"/>
        <w:rPr>
          <w:lang w:val="en-GB"/>
        </w:rPr>
      </w:pPr>
    </w:p>
    <w:p w14:paraId="6E608FCB" w14:textId="7C870D63" w:rsidR="00B33BE7" w:rsidRDefault="00E0406F" w:rsidP="00E0406F">
      <w:pPr>
        <w:autoSpaceDE w:val="0"/>
        <w:autoSpaceDN w:val="0"/>
        <w:adjustRightInd w:val="0"/>
        <w:ind w:left="-227" w:firstLine="0"/>
        <w:rPr>
          <w:rStyle w:val="hps"/>
          <w:sz w:val="16"/>
          <w:szCs w:val="16"/>
          <w:lang w:val="en-GB"/>
        </w:rPr>
      </w:pPr>
      <w:r>
        <w:rPr>
          <w:noProof/>
          <w:sz w:val="16"/>
          <w:szCs w:val="16"/>
          <w:lang w:val="fr-BE" w:eastAsia="fr-BE"/>
        </w:rPr>
        <w:drawing>
          <wp:inline distT="0" distB="0" distL="0" distR="0" wp14:anchorId="1894BD2F" wp14:editId="224D05FE">
            <wp:extent cx="6064818" cy="7895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9837" cy="796685"/>
                    </a:xfrm>
                    <a:prstGeom prst="rect">
                      <a:avLst/>
                    </a:prstGeom>
                    <a:noFill/>
                    <a:ln>
                      <a:noFill/>
                    </a:ln>
                  </pic:spPr>
                </pic:pic>
              </a:graphicData>
            </a:graphic>
          </wp:inline>
        </w:drawing>
      </w:r>
    </w:p>
    <w:p w14:paraId="641978D6" w14:textId="01A36C4F" w:rsidR="00E0406F" w:rsidRDefault="00E0406F" w:rsidP="008F2353">
      <w:pPr>
        <w:autoSpaceDE w:val="0"/>
        <w:autoSpaceDN w:val="0"/>
        <w:adjustRightInd w:val="0"/>
        <w:ind w:firstLine="0"/>
        <w:rPr>
          <w:rStyle w:val="hps"/>
          <w:sz w:val="16"/>
          <w:szCs w:val="16"/>
          <w:lang w:val="en-GB"/>
        </w:rPr>
      </w:pPr>
    </w:p>
    <w:p w14:paraId="7A548835" w14:textId="27B862F3" w:rsidR="00E0406F" w:rsidRDefault="00E0406F" w:rsidP="008F2353">
      <w:pPr>
        <w:autoSpaceDE w:val="0"/>
        <w:autoSpaceDN w:val="0"/>
        <w:adjustRightInd w:val="0"/>
        <w:ind w:firstLine="0"/>
        <w:rPr>
          <w:rStyle w:val="hps"/>
          <w:sz w:val="16"/>
          <w:szCs w:val="16"/>
          <w:lang w:val="en-GB"/>
        </w:rPr>
      </w:pPr>
      <w:r>
        <w:rPr>
          <w:noProof/>
          <w:sz w:val="16"/>
          <w:szCs w:val="16"/>
          <w:lang w:val="fr-BE" w:eastAsia="fr-BE"/>
        </w:rPr>
        <w:drawing>
          <wp:inline distT="0" distB="0" distL="0" distR="0" wp14:anchorId="67B8DA4B" wp14:editId="399B5D2B">
            <wp:extent cx="5873880" cy="1417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8419" cy="1423241"/>
                    </a:xfrm>
                    <a:prstGeom prst="rect">
                      <a:avLst/>
                    </a:prstGeom>
                    <a:noFill/>
                    <a:ln>
                      <a:noFill/>
                    </a:ln>
                  </pic:spPr>
                </pic:pic>
              </a:graphicData>
            </a:graphic>
          </wp:inline>
        </w:drawing>
      </w:r>
    </w:p>
    <w:p w14:paraId="17FA4F32" w14:textId="5C93FE7F" w:rsidR="00E0406F" w:rsidRDefault="00E0406F" w:rsidP="008F2353">
      <w:pPr>
        <w:autoSpaceDE w:val="0"/>
        <w:autoSpaceDN w:val="0"/>
        <w:adjustRightInd w:val="0"/>
        <w:ind w:firstLine="0"/>
        <w:rPr>
          <w:rStyle w:val="hps"/>
          <w:sz w:val="16"/>
          <w:szCs w:val="16"/>
          <w:lang w:val="en-GB"/>
        </w:rPr>
      </w:pPr>
    </w:p>
    <w:p w14:paraId="01D40E31" w14:textId="6EB62900" w:rsidR="006E65F0" w:rsidRPr="00257DF8" w:rsidRDefault="006E65F0" w:rsidP="008F2353">
      <w:pPr>
        <w:autoSpaceDE w:val="0"/>
        <w:autoSpaceDN w:val="0"/>
        <w:adjustRightInd w:val="0"/>
        <w:ind w:firstLine="0"/>
        <w:rPr>
          <w:rStyle w:val="hps"/>
          <w:sz w:val="16"/>
          <w:szCs w:val="16"/>
          <w:lang w:val="en-GB"/>
        </w:rPr>
      </w:pPr>
      <w:proofErr w:type="gramStart"/>
      <w:r>
        <w:rPr>
          <w:rStyle w:val="hps"/>
          <w:sz w:val="16"/>
          <w:szCs w:val="16"/>
          <w:lang w:val="en-GB"/>
        </w:rPr>
        <w:t>Source :</w:t>
      </w:r>
      <w:proofErr w:type="gramEnd"/>
      <w:r>
        <w:rPr>
          <w:rStyle w:val="hps"/>
          <w:sz w:val="16"/>
          <w:szCs w:val="16"/>
          <w:lang w:val="en-GB"/>
        </w:rPr>
        <w:t xml:space="preserve"> </w:t>
      </w:r>
      <w:hyperlink r:id="rId58" w:history="1">
        <w:r w:rsidRPr="00E94854">
          <w:rPr>
            <w:rStyle w:val="Hyperlink"/>
            <w:sz w:val="16"/>
            <w:szCs w:val="16"/>
            <w:lang w:val="en-GB"/>
          </w:rPr>
          <w:t>http://www.dzs.hr/Hrv_Eng/publication/2016/02-01-03_01_2016.htm</w:t>
        </w:r>
      </w:hyperlink>
      <w:r>
        <w:rPr>
          <w:rStyle w:val="hps"/>
          <w:sz w:val="16"/>
          <w:szCs w:val="16"/>
          <w:lang w:val="en-GB"/>
        </w:rPr>
        <w:t xml:space="preserve"> </w:t>
      </w:r>
    </w:p>
    <w:p w14:paraId="0979452D" w14:textId="77777777" w:rsidR="00B33BE7" w:rsidRPr="00257DF8" w:rsidRDefault="00B33BE7" w:rsidP="00B33BE7">
      <w:pPr>
        <w:pStyle w:val="Heading3"/>
        <w:rPr>
          <w:rStyle w:val="hps"/>
          <w:lang w:val="en-GB"/>
        </w:rPr>
      </w:pPr>
      <w:bookmarkStart w:id="43" w:name="_Toc448224710"/>
      <w:bookmarkStart w:id="44" w:name="_Toc448227480"/>
      <w:r w:rsidRPr="00257DF8">
        <w:rPr>
          <w:rStyle w:val="hps"/>
          <w:lang w:val="en-GB"/>
        </w:rPr>
        <w:t>Privatization</w:t>
      </w:r>
      <w:bookmarkEnd w:id="43"/>
      <w:bookmarkEnd w:id="44"/>
    </w:p>
    <w:p w14:paraId="0C5F8E84" w14:textId="77777777" w:rsidR="00B33BE7" w:rsidRPr="00257DF8" w:rsidRDefault="00B33BE7" w:rsidP="00B33BE7">
      <w:pPr>
        <w:rPr>
          <w:lang w:val="en-GB"/>
        </w:rPr>
      </w:pPr>
    </w:p>
    <w:p w14:paraId="48EB1626" w14:textId="77777777" w:rsidR="00B33BE7" w:rsidRDefault="00B33BE7" w:rsidP="00B33BE7">
      <w:pPr>
        <w:rPr>
          <w:lang w:val="en-GB"/>
        </w:rPr>
      </w:pPr>
      <w:r w:rsidRPr="00257DF8">
        <w:rPr>
          <w:lang w:val="en-GB"/>
        </w:rPr>
        <w:t xml:space="preserve">Most companies are privatised and small shareholders and private owners are the majority. The remainder are owned by government funds and banks. </w:t>
      </w:r>
      <w:proofErr w:type="gramStart"/>
      <w:r w:rsidRPr="00257DF8">
        <w:rPr>
          <w:lang w:val="en-GB"/>
        </w:rPr>
        <w:t>Larger,</w:t>
      </w:r>
      <w:proofErr w:type="gramEnd"/>
      <w:r w:rsidRPr="00257DF8">
        <w:rPr>
          <w:lang w:val="en-GB"/>
        </w:rPr>
        <w:t xml:space="preserve"> and predominantly state owned companies, with broad manufacturing portfolios are undergoing restructuring and strategic planning in order to be finally privatised.</w:t>
      </w:r>
    </w:p>
    <w:p w14:paraId="48580442" w14:textId="1A15CB60" w:rsidR="003E14B1" w:rsidRDefault="003E14B1" w:rsidP="00B33BE7">
      <w:pPr>
        <w:rPr>
          <w:rFonts w:cstheme="minorHAnsi"/>
          <w:lang w:val="en-GB"/>
        </w:rPr>
      </w:pPr>
      <w:r w:rsidRPr="007F1ED4">
        <w:rPr>
          <w:rFonts w:cstheme="minorHAnsi"/>
          <w:lang w:val="en-GB"/>
        </w:rPr>
        <w:t>Below is the list of the</w:t>
      </w:r>
      <w:r w:rsidR="000B759B">
        <w:rPr>
          <w:rFonts w:cstheme="minorHAnsi"/>
          <w:lang w:val="en-GB"/>
        </w:rPr>
        <w:t xml:space="preserve"> 10</w:t>
      </w:r>
      <w:r w:rsidRPr="007F1ED4">
        <w:rPr>
          <w:rFonts w:cstheme="minorHAnsi"/>
          <w:lang w:val="en-GB"/>
        </w:rPr>
        <w:t xml:space="preserve"> biggest Croatian companies </w:t>
      </w:r>
      <w:r w:rsidR="000B759B">
        <w:rPr>
          <w:rFonts w:cstheme="minorHAnsi"/>
          <w:lang w:val="en-GB"/>
        </w:rPr>
        <w:t>in</w:t>
      </w:r>
      <w:r w:rsidRPr="007F1ED4">
        <w:rPr>
          <w:rFonts w:cstheme="minorHAnsi"/>
          <w:lang w:val="en-GB"/>
        </w:rPr>
        <w:t xml:space="preserve"> machinery manufacture sector.</w:t>
      </w:r>
    </w:p>
    <w:p w14:paraId="5127F44C" w14:textId="77777777" w:rsidR="000B759B" w:rsidRDefault="000B759B" w:rsidP="00B33BE7">
      <w:pPr>
        <w:rPr>
          <w:rFonts w:cstheme="minorHAnsi"/>
          <w:lang w:val="en-GB"/>
        </w:rPr>
      </w:pPr>
    </w:p>
    <w:p w14:paraId="19011D06" w14:textId="2E9E97CF" w:rsidR="007F1ED4" w:rsidRDefault="007F1ED4" w:rsidP="00B33BE7">
      <w:pPr>
        <w:rPr>
          <w:rFonts w:cstheme="minorHAnsi"/>
          <w:lang w:val="en-GB"/>
        </w:rPr>
      </w:pPr>
      <w:proofErr w:type="gramStart"/>
      <w:r>
        <w:rPr>
          <w:rFonts w:cstheme="minorHAnsi"/>
          <w:lang w:val="en-GB"/>
        </w:rPr>
        <w:t>TŽV GREDELJ d.o.o.</w:t>
      </w:r>
      <w:proofErr w:type="gramEnd"/>
      <w:r>
        <w:rPr>
          <w:rFonts w:cstheme="minorHAnsi"/>
          <w:lang w:val="en-GB"/>
        </w:rPr>
        <w:t xml:space="preserve">  </w:t>
      </w:r>
      <w:hyperlink r:id="rId59" w:history="1">
        <w:r w:rsidRPr="00E94854">
          <w:rPr>
            <w:rStyle w:val="Hyperlink"/>
            <w:rFonts w:cstheme="minorHAnsi"/>
            <w:lang w:val="en-GB"/>
          </w:rPr>
          <w:t>www.tzv-gredelj.hr</w:t>
        </w:r>
      </w:hyperlink>
      <w:r>
        <w:rPr>
          <w:rFonts w:cstheme="minorHAnsi"/>
          <w:lang w:val="en-GB"/>
        </w:rPr>
        <w:t xml:space="preserve">  </w:t>
      </w:r>
      <w:hyperlink r:id="rId60" w:history="1">
        <w:r w:rsidRPr="00E94854">
          <w:rPr>
            <w:rStyle w:val="Hyperlink"/>
            <w:rFonts w:cstheme="minorHAnsi"/>
            <w:lang w:val="en-GB"/>
          </w:rPr>
          <w:t>gredelj@tzv-gredelj.hr</w:t>
        </w:r>
      </w:hyperlink>
    </w:p>
    <w:p w14:paraId="6395350D" w14:textId="7965920F" w:rsidR="007F1ED4" w:rsidRDefault="007F1ED4" w:rsidP="00B33BE7">
      <w:pPr>
        <w:rPr>
          <w:rFonts w:cstheme="minorHAnsi"/>
          <w:lang w:val="en-GB"/>
        </w:rPr>
      </w:pPr>
      <w:proofErr w:type="gramStart"/>
      <w:r>
        <w:rPr>
          <w:rFonts w:cstheme="minorHAnsi"/>
          <w:lang w:val="en-GB"/>
        </w:rPr>
        <w:t xml:space="preserve">AD PLASTIK </w:t>
      </w:r>
      <w:proofErr w:type="spellStart"/>
      <w:r>
        <w:rPr>
          <w:rFonts w:cstheme="minorHAnsi"/>
          <w:lang w:val="en-GB"/>
        </w:rPr>
        <w:t>d.d</w:t>
      </w:r>
      <w:proofErr w:type="spellEnd"/>
      <w:r>
        <w:rPr>
          <w:rFonts w:cstheme="minorHAnsi"/>
          <w:lang w:val="en-GB"/>
        </w:rPr>
        <w:t>.</w:t>
      </w:r>
      <w:proofErr w:type="gramEnd"/>
      <w:r>
        <w:rPr>
          <w:rFonts w:cstheme="minorHAnsi"/>
          <w:lang w:val="en-GB"/>
        </w:rPr>
        <w:t xml:space="preserve">  </w:t>
      </w:r>
      <w:hyperlink r:id="rId61" w:history="1">
        <w:r w:rsidRPr="00E94854">
          <w:rPr>
            <w:rStyle w:val="Hyperlink"/>
            <w:rFonts w:cstheme="minorHAnsi"/>
            <w:lang w:val="en-GB"/>
          </w:rPr>
          <w:t>www.adplastik.hr</w:t>
        </w:r>
      </w:hyperlink>
      <w:r>
        <w:rPr>
          <w:rFonts w:cstheme="minorHAnsi"/>
          <w:lang w:val="en-GB"/>
        </w:rPr>
        <w:t xml:space="preserve">  </w:t>
      </w:r>
      <w:hyperlink r:id="rId62" w:history="1">
        <w:r w:rsidRPr="00E94854">
          <w:rPr>
            <w:rStyle w:val="Hyperlink"/>
            <w:rFonts w:cstheme="minorHAnsi"/>
            <w:lang w:val="en-GB"/>
          </w:rPr>
          <w:t>adplastik@adplastik.hr</w:t>
        </w:r>
      </w:hyperlink>
      <w:r>
        <w:rPr>
          <w:rFonts w:cstheme="minorHAnsi"/>
          <w:lang w:val="en-GB"/>
        </w:rPr>
        <w:t xml:space="preserve"> </w:t>
      </w:r>
    </w:p>
    <w:p w14:paraId="48A13858" w14:textId="0C01FA02" w:rsidR="007F1ED4" w:rsidRDefault="007F1ED4" w:rsidP="00B33BE7">
      <w:pPr>
        <w:rPr>
          <w:rFonts w:cstheme="minorHAnsi"/>
          <w:lang w:val="en-GB"/>
        </w:rPr>
      </w:pPr>
      <w:proofErr w:type="gramStart"/>
      <w:r>
        <w:rPr>
          <w:rFonts w:cstheme="minorHAnsi"/>
          <w:lang w:val="en-GB"/>
        </w:rPr>
        <w:t xml:space="preserve">KONČAR </w:t>
      </w:r>
      <w:r w:rsidR="007F469C">
        <w:rPr>
          <w:rFonts w:cstheme="minorHAnsi"/>
          <w:lang w:val="en-GB"/>
        </w:rPr>
        <w:t>–</w:t>
      </w:r>
      <w:r>
        <w:rPr>
          <w:rFonts w:cstheme="minorHAnsi"/>
          <w:lang w:val="en-GB"/>
        </w:rPr>
        <w:t xml:space="preserve"> ELEKTRI</w:t>
      </w:r>
      <w:r w:rsidR="007F469C">
        <w:rPr>
          <w:rFonts w:cstheme="minorHAnsi"/>
          <w:lang w:val="en-GB"/>
        </w:rPr>
        <w:t xml:space="preserve">ČNA VOZILA </w:t>
      </w:r>
      <w:proofErr w:type="spellStart"/>
      <w:r w:rsidR="007F469C">
        <w:rPr>
          <w:rFonts w:cstheme="minorHAnsi"/>
          <w:lang w:val="en-GB"/>
        </w:rPr>
        <w:t>d.d</w:t>
      </w:r>
      <w:proofErr w:type="spellEnd"/>
      <w:r w:rsidR="007F469C">
        <w:rPr>
          <w:rFonts w:cstheme="minorHAnsi"/>
          <w:lang w:val="en-GB"/>
        </w:rPr>
        <w:t>.</w:t>
      </w:r>
      <w:proofErr w:type="gramEnd"/>
      <w:r w:rsidR="007F469C">
        <w:rPr>
          <w:rFonts w:cstheme="minorHAnsi"/>
          <w:lang w:val="en-GB"/>
        </w:rPr>
        <w:t xml:space="preserve">  </w:t>
      </w:r>
      <w:hyperlink r:id="rId63" w:history="1">
        <w:r w:rsidR="007F469C" w:rsidRPr="00E94854">
          <w:rPr>
            <w:rStyle w:val="Hyperlink"/>
            <w:rFonts w:cstheme="minorHAnsi"/>
            <w:lang w:val="en-GB"/>
          </w:rPr>
          <w:t>www.koncar-kev.hr</w:t>
        </w:r>
      </w:hyperlink>
      <w:r w:rsidR="007F469C">
        <w:rPr>
          <w:rFonts w:cstheme="minorHAnsi"/>
          <w:lang w:val="en-GB"/>
        </w:rPr>
        <w:t xml:space="preserve">  </w:t>
      </w:r>
      <w:hyperlink r:id="rId64" w:history="1">
        <w:r w:rsidR="007F469C" w:rsidRPr="00E94854">
          <w:rPr>
            <w:rStyle w:val="Hyperlink"/>
            <w:rFonts w:cstheme="minorHAnsi"/>
            <w:lang w:val="en-GB"/>
          </w:rPr>
          <w:t>info@koncar-kev.hr</w:t>
        </w:r>
      </w:hyperlink>
      <w:r w:rsidR="007F469C">
        <w:rPr>
          <w:rFonts w:cstheme="minorHAnsi"/>
          <w:lang w:val="en-GB"/>
        </w:rPr>
        <w:t xml:space="preserve"> </w:t>
      </w:r>
    </w:p>
    <w:p w14:paraId="42E0CD8F" w14:textId="01738CB2" w:rsidR="007F469C" w:rsidRDefault="007F469C" w:rsidP="00B33BE7">
      <w:pPr>
        <w:rPr>
          <w:rFonts w:cstheme="minorHAnsi"/>
          <w:lang w:val="en-GB"/>
        </w:rPr>
      </w:pPr>
      <w:proofErr w:type="gramStart"/>
      <w:r>
        <w:rPr>
          <w:rFonts w:cstheme="minorHAnsi"/>
          <w:lang w:val="en-GB"/>
        </w:rPr>
        <w:t>ALSTOM HRVATSKA d.o.o.</w:t>
      </w:r>
      <w:proofErr w:type="gramEnd"/>
      <w:r>
        <w:rPr>
          <w:rFonts w:cstheme="minorHAnsi"/>
          <w:lang w:val="en-GB"/>
        </w:rPr>
        <w:t xml:space="preserve">  </w:t>
      </w:r>
      <w:hyperlink r:id="rId65" w:history="1">
        <w:r w:rsidRPr="00E94854">
          <w:rPr>
            <w:rStyle w:val="Hyperlink"/>
            <w:rFonts w:cstheme="minorHAnsi"/>
            <w:lang w:val="en-GB"/>
          </w:rPr>
          <w:t>www.astom.hr</w:t>
        </w:r>
      </w:hyperlink>
      <w:r>
        <w:rPr>
          <w:rFonts w:cstheme="minorHAnsi"/>
          <w:lang w:val="en-GB"/>
        </w:rPr>
        <w:t xml:space="preserve">  </w:t>
      </w:r>
      <w:hyperlink r:id="rId66" w:history="1">
        <w:r w:rsidRPr="00E94854">
          <w:rPr>
            <w:rStyle w:val="Hyperlink"/>
            <w:rFonts w:cstheme="minorHAnsi"/>
            <w:lang w:val="en-GB"/>
          </w:rPr>
          <w:t>info.croatia@power.astom.com</w:t>
        </w:r>
      </w:hyperlink>
      <w:r>
        <w:rPr>
          <w:rFonts w:cstheme="minorHAnsi"/>
          <w:lang w:val="en-GB"/>
        </w:rPr>
        <w:t xml:space="preserve"> </w:t>
      </w:r>
    </w:p>
    <w:p w14:paraId="48E939BE" w14:textId="018E9DF4" w:rsidR="007F469C" w:rsidRDefault="007F469C" w:rsidP="00B33BE7">
      <w:pPr>
        <w:rPr>
          <w:rFonts w:cstheme="minorHAnsi"/>
          <w:lang w:val="en-GB"/>
        </w:rPr>
      </w:pPr>
      <w:r>
        <w:rPr>
          <w:rFonts w:cstheme="minorHAnsi"/>
          <w:lang w:val="en-GB"/>
        </w:rPr>
        <w:t xml:space="preserve">PPC BUZET d.o.o. </w:t>
      </w:r>
      <w:hyperlink r:id="rId67" w:history="1">
        <w:r w:rsidRPr="00E94854">
          <w:rPr>
            <w:rStyle w:val="Hyperlink"/>
            <w:rFonts w:cstheme="minorHAnsi"/>
            <w:lang w:val="en-GB"/>
          </w:rPr>
          <w:t>www.cimos.eu</w:t>
        </w:r>
      </w:hyperlink>
      <w:r>
        <w:rPr>
          <w:rFonts w:cstheme="minorHAnsi"/>
          <w:lang w:val="en-GB"/>
        </w:rPr>
        <w:t xml:space="preserve">  </w:t>
      </w:r>
      <w:hyperlink r:id="rId68" w:history="1">
        <w:r w:rsidRPr="00E94854">
          <w:rPr>
            <w:rStyle w:val="Hyperlink"/>
            <w:rFonts w:cstheme="minorHAnsi"/>
            <w:lang w:val="en-GB"/>
          </w:rPr>
          <w:t>info-ppc@cimos.eu</w:t>
        </w:r>
      </w:hyperlink>
      <w:r>
        <w:rPr>
          <w:rFonts w:cstheme="minorHAnsi"/>
          <w:lang w:val="en-GB"/>
        </w:rPr>
        <w:t xml:space="preserve"> </w:t>
      </w:r>
    </w:p>
    <w:p w14:paraId="574E520F" w14:textId="045282AD" w:rsidR="007F469C" w:rsidRDefault="007F469C" w:rsidP="00B33BE7">
      <w:pPr>
        <w:rPr>
          <w:rFonts w:cstheme="minorHAnsi"/>
          <w:lang w:val="en-GB"/>
        </w:rPr>
      </w:pPr>
      <w:proofErr w:type="gramStart"/>
      <w:r>
        <w:rPr>
          <w:rFonts w:cstheme="minorHAnsi"/>
          <w:lang w:val="en-GB"/>
        </w:rPr>
        <w:t xml:space="preserve">ĐURO ĐAKOVIĆ SPECIJALNA VOZILA </w:t>
      </w:r>
      <w:proofErr w:type="spellStart"/>
      <w:r>
        <w:rPr>
          <w:rFonts w:cstheme="minorHAnsi"/>
          <w:lang w:val="en-GB"/>
        </w:rPr>
        <w:t>d.d</w:t>
      </w:r>
      <w:proofErr w:type="spellEnd"/>
      <w:r>
        <w:rPr>
          <w:rFonts w:cstheme="minorHAnsi"/>
          <w:lang w:val="en-GB"/>
        </w:rPr>
        <w:t>.</w:t>
      </w:r>
      <w:proofErr w:type="gramEnd"/>
      <w:r>
        <w:rPr>
          <w:rFonts w:cstheme="minorHAnsi"/>
          <w:lang w:val="en-GB"/>
        </w:rPr>
        <w:t xml:space="preserve">  </w:t>
      </w:r>
      <w:hyperlink r:id="rId69" w:history="1">
        <w:r w:rsidRPr="00E94854">
          <w:rPr>
            <w:rStyle w:val="Hyperlink"/>
            <w:rFonts w:cstheme="minorHAnsi"/>
            <w:lang w:val="en-GB"/>
          </w:rPr>
          <w:t>www.ddsv.hr</w:t>
        </w:r>
      </w:hyperlink>
      <w:r>
        <w:rPr>
          <w:rFonts w:cstheme="minorHAnsi"/>
          <w:lang w:val="en-GB"/>
        </w:rPr>
        <w:t xml:space="preserve">  </w:t>
      </w:r>
      <w:hyperlink r:id="rId70" w:history="1">
        <w:r w:rsidR="00A31A6C" w:rsidRPr="00E94854">
          <w:rPr>
            <w:rStyle w:val="Hyperlink"/>
            <w:rFonts w:cstheme="minorHAnsi"/>
            <w:lang w:val="en-GB"/>
          </w:rPr>
          <w:t>bjerkovic@ddsv.hr</w:t>
        </w:r>
      </w:hyperlink>
      <w:r w:rsidR="00A31A6C">
        <w:rPr>
          <w:rFonts w:cstheme="minorHAnsi"/>
          <w:lang w:val="en-GB"/>
        </w:rPr>
        <w:t xml:space="preserve"> </w:t>
      </w:r>
    </w:p>
    <w:p w14:paraId="5FE56A2E" w14:textId="19CB1259" w:rsidR="00A31A6C" w:rsidRDefault="00A31A6C" w:rsidP="00B33BE7">
      <w:pPr>
        <w:rPr>
          <w:rFonts w:cstheme="minorHAnsi"/>
          <w:lang w:val="en-GB"/>
        </w:rPr>
      </w:pPr>
      <w:r>
        <w:rPr>
          <w:rFonts w:cstheme="minorHAnsi"/>
          <w:lang w:val="en-GB"/>
        </w:rPr>
        <w:lastRenderedPageBreak/>
        <w:t xml:space="preserve">SAME-DEUTZ-FAHR ŽETELICE d.o.o. </w:t>
      </w:r>
      <w:hyperlink r:id="rId71" w:history="1">
        <w:r w:rsidRPr="00E94854">
          <w:rPr>
            <w:rStyle w:val="Hyperlink"/>
            <w:rFonts w:cstheme="minorHAnsi"/>
            <w:lang w:val="en-GB"/>
          </w:rPr>
          <w:t>www.samedeutz-fahr.com</w:t>
        </w:r>
      </w:hyperlink>
      <w:r>
        <w:rPr>
          <w:rFonts w:cstheme="minorHAnsi"/>
          <w:lang w:val="en-GB"/>
        </w:rPr>
        <w:t xml:space="preserve"> </w:t>
      </w:r>
      <w:hyperlink r:id="rId72" w:history="1">
        <w:r w:rsidRPr="00E94854">
          <w:rPr>
            <w:rStyle w:val="Hyperlink"/>
            <w:rFonts w:cstheme="minorHAnsi"/>
            <w:lang w:val="en-GB"/>
          </w:rPr>
          <w:t>demir.kobas@sdfgroup.com</w:t>
        </w:r>
      </w:hyperlink>
    </w:p>
    <w:p w14:paraId="71327958" w14:textId="77777777" w:rsidR="00A31A6C" w:rsidRDefault="00A31A6C" w:rsidP="00B33BE7">
      <w:pPr>
        <w:rPr>
          <w:rFonts w:cstheme="minorHAnsi"/>
          <w:lang w:val="en-GB"/>
        </w:rPr>
      </w:pPr>
      <w:r>
        <w:rPr>
          <w:rFonts w:cstheme="minorHAnsi"/>
          <w:lang w:val="en-GB"/>
        </w:rPr>
        <w:t xml:space="preserve">ULJANIK STROJOGRADNJA </w:t>
      </w:r>
      <w:proofErr w:type="spellStart"/>
      <w:proofErr w:type="gramStart"/>
      <w:r>
        <w:rPr>
          <w:rFonts w:cstheme="minorHAnsi"/>
          <w:lang w:val="en-GB"/>
        </w:rPr>
        <w:t>d.d</w:t>
      </w:r>
      <w:proofErr w:type="spellEnd"/>
      <w:proofErr w:type="gramEnd"/>
      <w:r>
        <w:rPr>
          <w:rFonts w:cstheme="minorHAnsi"/>
          <w:lang w:val="en-GB"/>
        </w:rPr>
        <w:t xml:space="preserve">. </w:t>
      </w:r>
      <w:hyperlink r:id="rId73" w:history="1">
        <w:r w:rsidRPr="00E94854">
          <w:rPr>
            <w:rStyle w:val="Hyperlink"/>
            <w:rFonts w:cstheme="minorHAnsi"/>
            <w:lang w:val="en-GB"/>
          </w:rPr>
          <w:t>www.strojogradnja.uljanik.hr</w:t>
        </w:r>
      </w:hyperlink>
      <w:r>
        <w:rPr>
          <w:rFonts w:cstheme="minorHAnsi"/>
          <w:lang w:val="en-GB"/>
        </w:rPr>
        <w:t xml:space="preserve">  </w:t>
      </w:r>
      <w:hyperlink r:id="rId74" w:history="1">
        <w:r w:rsidRPr="00E94854">
          <w:rPr>
            <w:rStyle w:val="Hyperlink"/>
            <w:rFonts w:cstheme="minorHAnsi"/>
            <w:lang w:val="en-GB"/>
          </w:rPr>
          <w:t>diesel@uljanik.hr</w:t>
        </w:r>
      </w:hyperlink>
      <w:r>
        <w:rPr>
          <w:rFonts w:cstheme="minorHAnsi"/>
          <w:lang w:val="en-GB"/>
        </w:rPr>
        <w:t xml:space="preserve"> </w:t>
      </w:r>
    </w:p>
    <w:p w14:paraId="6C6BDBE5" w14:textId="69BD0DAC" w:rsidR="00A31A6C" w:rsidRDefault="000B759B" w:rsidP="000B759B">
      <w:pPr>
        <w:jc w:val="left"/>
        <w:rPr>
          <w:rFonts w:cstheme="minorHAnsi"/>
          <w:lang w:val="en-GB"/>
        </w:rPr>
      </w:pPr>
      <w:r>
        <w:rPr>
          <w:rFonts w:cstheme="minorHAnsi"/>
          <w:lang w:val="en-GB"/>
        </w:rPr>
        <w:t>BRODOSPLIT</w:t>
      </w:r>
      <w:r w:rsidR="00A31A6C">
        <w:rPr>
          <w:rFonts w:cstheme="minorHAnsi"/>
          <w:lang w:val="en-GB"/>
        </w:rPr>
        <w:t>–</w:t>
      </w:r>
      <w:r>
        <w:rPr>
          <w:rFonts w:cstheme="minorHAnsi"/>
          <w:lang w:val="en-GB"/>
        </w:rPr>
        <w:t xml:space="preserve">TVORNICA DIZEL MOTORA </w:t>
      </w:r>
      <w:r w:rsidR="00A31A6C">
        <w:rPr>
          <w:rFonts w:cstheme="minorHAnsi"/>
          <w:lang w:val="en-GB"/>
        </w:rPr>
        <w:t>d.o.o.</w:t>
      </w:r>
      <w:r>
        <w:rPr>
          <w:rFonts w:cstheme="minorHAnsi"/>
          <w:lang w:val="en-GB"/>
        </w:rPr>
        <w:t xml:space="preserve"> </w:t>
      </w:r>
      <w:hyperlink r:id="rId75" w:history="1">
        <w:r w:rsidR="00A31A6C" w:rsidRPr="00E94854">
          <w:rPr>
            <w:rStyle w:val="Hyperlink"/>
            <w:rFonts w:cstheme="minorHAnsi"/>
            <w:lang w:val="en-GB"/>
          </w:rPr>
          <w:t>www.brodosplit.hr</w:t>
        </w:r>
      </w:hyperlink>
      <w:r>
        <w:rPr>
          <w:rFonts w:cstheme="minorHAnsi"/>
          <w:lang w:val="en-GB"/>
        </w:rPr>
        <w:t xml:space="preserve"> </w:t>
      </w:r>
      <w:hyperlink r:id="rId76" w:history="1">
        <w:r w:rsidRPr="00E94854">
          <w:rPr>
            <w:rStyle w:val="Hyperlink"/>
            <w:rFonts w:cstheme="minorHAnsi"/>
            <w:lang w:val="en-GB"/>
          </w:rPr>
          <w:t>strobrod@brodost.htnet.hr</w:t>
        </w:r>
      </w:hyperlink>
      <w:r>
        <w:rPr>
          <w:rFonts w:cstheme="minorHAnsi"/>
          <w:lang w:val="en-GB"/>
        </w:rPr>
        <w:t xml:space="preserve"> </w:t>
      </w:r>
      <w:r w:rsidR="00A31A6C">
        <w:rPr>
          <w:rFonts w:cstheme="minorHAnsi"/>
          <w:lang w:val="en-GB"/>
        </w:rPr>
        <w:t xml:space="preserve"> </w:t>
      </w:r>
    </w:p>
    <w:p w14:paraId="184B6D77" w14:textId="7B0C37A7" w:rsidR="000B759B" w:rsidRPr="007F1ED4" w:rsidRDefault="000B759B" w:rsidP="000B759B">
      <w:pPr>
        <w:jc w:val="left"/>
        <w:rPr>
          <w:rFonts w:cstheme="minorHAnsi"/>
          <w:lang w:val="en-GB"/>
        </w:rPr>
      </w:pPr>
      <w:r>
        <w:rPr>
          <w:rFonts w:cstheme="minorHAnsi"/>
          <w:lang w:val="en-GB"/>
        </w:rPr>
        <w:t xml:space="preserve">3. MAJ MID </w:t>
      </w:r>
      <w:proofErr w:type="spellStart"/>
      <w:proofErr w:type="gramStart"/>
      <w:r>
        <w:rPr>
          <w:rFonts w:cstheme="minorHAnsi"/>
          <w:lang w:val="en-GB"/>
        </w:rPr>
        <w:t>d.d</w:t>
      </w:r>
      <w:proofErr w:type="spellEnd"/>
      <w:proofErr w:type="gramEnd"/>
      <w:r>
        <w:rPr>
          <w:rFonts w:cstheme="minorHAnsi"/>
          <w:lang w:val="en-GB"/>
        </w:rPr>
        <w:t xml:space="preserve">. </w:t>
      </w:r>
      <w:hyperlink r:id="rId77" w:history="1">
        <w:r w:rsidRPr="00E94854">
          <w:rPr>
            <w:rStyle w:val="Hyperlink"/>
            <w:rFonts w:cstheme="minorHAnsi"/>
            <w:lang w:val="en-GB"/>
          </w:rPr>
          <w:t>www.3maj-mid.hr</w:t>
        </w:r>
      </w:hyperlink>
      <w:r>
        <w:rPr>
          <w:rFonts w:cstheme="minorHAnsi"/>
          <w:lang w:val="en-GB"/>
        </w:rPr>
        <w:t xml:space="preserve"> </w:t>
      </w:r>
      <w:hyperlink r:id="rId78" w:history="1">
        <w:r w:rsidRPr="00E94854">
          <w:rPr>
            <w:rStyle w:val="Hyperlink"/>
            <w:rFonts w:cstheme="minorHAnsi"/>
            <w:lang w:val="en-GB"/>
          </w:rPr>
          <w:t>midfactory@3maj.hr</w:t>
        </w:r>
      </w:hyperlink>
      <w:r>
        <w:rPr>
          <w:rFonts w:cstheme="minorHAnsi"/>
          <w:lang w:val="en-GB"/>
        </w:rPr>
        <w:t xml:space="preserve"> </w:t>
      </w:r>
    </w:p>
    <w:p w14:paraId="3DD43F86" w14:textId="77777777" w:rsidR="00B33BE7" w:rsidRDefault="00B33BE7" w:rsidP="00B33BE7">
      <w:pPr>
        <w:autoSpaceDE w:val="0"/>
        <w:autoSpaceDN w:val="0"/>
        <w:adjustRightInd w:val="0"/>
        <w:rPr>
          <w:bCs/>
          <w:sz w:val="16"/>
          <w:szCs w:val="16"/>
          <w:lang w:val="en-GB"/>
        </w:rPr>
      </w:pPr>
    </w:p>
    <w:p w14:paraId="04D3D9F6" w14:textId="77777777" w:rsidR="000B759B" w:rsidRPr="00257DF8" w:rsidRDefault="000B759B" w:rsidP="00B33BE7">
      <w:pPr>
        <w:autoSpaceDE w:val="0"/>
        <w:autoSpaceDN w:val="0"/>
        <w:adjustRightInd w:val="0"/>
        <w:rPr>
          <w:lang w:val="en-GB"/>
        </w:rPr>
      </w:pPr>
    </w:p>
    <w:p w14:paraId="17B936D2" w14:textId="3AB2944A" w:rsidR="00B33BE7" w:rsidRPr="00E92371" w:rsidRDefault="00B33BE7" w:rsidP="00E92371">
      <w:pPr>
        <w:pStyle w:val="Heading3"/>
        <w:rPr>
          <w:rStyle w:val="hps"/>
          <w:lang w:val="en-GB"/>
        </w:rPr>
      </w:pPr>
      <w:bookmarkStart w:id="45" w:name="_Toc448224711"/>
      <w:bookmarkStart w:id="46" w:name="_Toc448227481"/>
      <w:r w:rsidRPr="00257DF8">
        <w:rPr>
          <w:rStyle w:val="hps"/>
          <w:lang w:val="en-GB"/>
        </w:rPr>
        <w:t>Fairs</w:t>
      </w:r>
      <w:bookmarkEnd w:id="45"/>
      <w:bookmarkEnd w:id="46"/>
    </w:p>
    <w:p w14:paraId="3778CF9C" w14:textId="0ACFDE0E" w:rsidR="00B33BE7" w:rsidRPr="00B467A1" w:rsidRDefault="00353E6F" w:rsidP="00E92371">
      <w:pPr>
        <w:rPr>
          <w:rFonts w:ascii="Egyptian505BT-Roman" w:hAnsi="Egyptian505BT-Roman" w:cs="Egyptian505BT-Roman"/>
          <w:sz w:val="20"/>
          <w:szCs w:val="20"/>
          <w:lang w:val="en-GB"/>
        </w:rPr>
      </w:pPr>
      <w:r w:rsidRPr="00B467A1">
        <w:rPr>
          <w:lang w:val="en-GB"/>
        </w:rPr>
        <w:t>Companies</w:t>
      </w:r>
      <w:r w:rsidR="00B33BE7" w:rsidRPr="00B467A1">
        <w:rPr>
          <w:lang w:val="en-GB"/>
        </w:rPr>
        <w:t xml:space="preserve"> </w:t>
      </w:r>
      <w:r w:rsidR="00E92371" w:rsidRPr="00B467A1">
        <w:rPr>
          <w:lang w:val="en-GB"/>
        </w:rPr>
        <w:t>producing</w:t>
      </w:r>
      <w:r w:rsidR="00B33BE7" w:rsidRPr="00B467A1">
        <w:rPr>
          <w:lang w:val="en-GB"/>
        </w:rPr>
        <w:t xml:space="preserve"> machines, appliances and vehicles, actively participate every year in many specialised fairs</w:t>
      </w:r>
      <w:r w:rsidR="00E92371" w:rsidRPr="00B467A1">
        <w:rPr>
          <w:lang w:val="en-GB"/>
        </w:rPr>
        <w:t>.</w:t>
      </w:r>
      <w:r w:rsidR="00B33BE7" w:rsidRPr="00B467A1">
        <w:rPr>
          <w:lang w:val="en-GB"/>
        </w:rPr>
        <w:t xml:space="preserve"> The Croatian Chamber of Economy organises national joint attendance of their members on both domestic and international fairs depending on the interest of their members</w:t>
      </w:r>
      <w:r w:rsidR="00B33BE7" w:rsidRPr="00B467A1">
        <w:rPr>
          <w:rFonts w:ascii="Egyptian505BT-Roman" w:hAnsi="Egyptian505BT-Roman" w:cs="Egyptian505BT-Roman"/>
          <w:sz w:val="20"/>
          <w:szCs w:val="20"/>
          <w:lang w:val="en-GB"/>
        </w:rPr>
        <w:t>.</w:t>
      </w:r>
    </w:p>
    <w:p w14:paraId="30C16BCA" w14:textId="77777777" w:rsidR="00B33BE7" w:rsidRPr="00B467A1" w:rsidRDefault="00B33BE7" w:rsidP="00B33BE7">
      <w:pPr>
        <w:rPr>
          <w:lang w:val="en-GB"/>
        </w:rPr>
      </w:pPr>
      <w:r w:rsidRPr="00B467A1">
        <w:rPr>
          <w:lang w:val="en-GB"/>
        </w:rPr>
        <w:t>Particular fairs about automation in Zagreb are BIAM or Energetics Zagreb.</w:t>
      </w:r>
    </w:p>
    <w:p w14:paraId="0750EF3D" w14:textId="77777777" w:rsidR="00B33BE7" w:rsidRPr="00B467A1" w:rsidRDefault="00B33BE7" w:rsidP="00B33BE7">
      <w:pPr>
        <w:rPr>
          <w:lang w:val="en-GB"/>
        </w:rPr>
      </w:pPr>
      <w:r w:rsidRPr="00B467A1">
        <w:rPr>
          <w:lang w:val="en-GB"/>
        </w:rPr>
        <w:t xml:space="preserve">For more information about those fairs, see Zagreb fair centre:  </w:t>
      </w:r>
      <w:hyperlink r:id="rId79" w:history="1">
        <w:r w:rsidRPr="00B467A1">
          <w:rPr>
            <w:rStyle w:val="Hyperlink"/>
            <w:rFonts w:cs="Calibri"/>
            <w:color w:val="auto"/>
            <w:lang w:val="en-GB"/>
          </w:rPr>
          <w:t>http://www.zv.hr</w:t>
        </w:r>
      </w:hyperlink>
    </w:p>
    <w:p w14:paraId="46F6BC3E" w14:textId="77777777" w:rsidR="00B33BE7" w:rsidRPr="00257DF8" w:rsidRDefault="00B33BE7" w:rsidP="00B33BE7">
      <w:pPr>
        <w:rPr>
          <w:lang w:val="en-GB"/>
        </w:rPr>
      </w:pPr>
    </w:p>
    <w:p w14:paraId="294F1BCB" w14:textId="77777777" w:rsidR="00311EF2" w:rsidRDefault="00311EF2" w:rsidP="00C44881">
      <w:pPr>
        <w:pStyle w:val="Heading4"/>
        <w:spacing w:line="360" w:lineRule="auto"/>
        <w:rPr>
          <w:lang w:val="en-GB"/>
        </w:rPr>
        <w:sectPr w:rsidR="00311EF2" w:rsidSect="00B33BE7">
          <w:footerReference w:type="even" r:id="rId80"/>
          <w:footerReference w:type="default" r:id="rId81"/>
          <w:pgSz w:w="11906" w:h="16838"/>
          <w:pgMar w:top="1417" w:right="1417" w:bottom="1417" w:left="1417" w:header="708" w:footer="708" w:gutter="0"/>
          <w:cols w:space="708"/>
          <w:titlePg/>
          <w:docGrid w:linePitch="360"/>
        </w:sectPr>
      </w:pPr>
      <w:bookmarkStart w:id="47" w:name="_Toc448224713"/>
      <w:bookmarkStart w:id="48" w:name="_Toc448227483"/>
    </w:p>
    <w:p w14:paraId="0688D4CF" w14:textId="434E2E32" w:rsidR="00B33BE7" w:rsidRDefault="00B33BE7" w:rsidP="00C44881">
      <w:pPr>
        <w:pStyle w:val="Heading4"/>
        <w:spacing w:line="360" w:lineRule="auto"/>
        <w:rPr>
          <w:lang w:val="en-GB"/>
        </w:rPr>
      </w:pPr>
      <w:r w:rsidRPr="00257DF8">
        <w:rPr>
          <w:lang w:val="en-GB"/>
        </w:rPr>
        <w:lastRenderedPageBreak/>
        <w:t>Industrial automation companies in Croatia</w:t>
      </w:r>
      <w:bookmarkEnd w:id="47"/>
      <w:bookmarkEnd w:id="48"/>
      <w:r w:rsidRPr="00257DF8">
        <w:rPr>
          <w:lang w:val="en-GB"/>
        </w:rPr>
        <w:t xml:space="preserve"> </w:t>
      </w:r>
    </w:p>
    <w:p w14:paraId="3744A832" w14:textId="77777777" w:rsidR="00C44881" w:rsidRDefault="00C44881" w:rsidP="00C44881"/>
    <w:p w14:paraId="6A5CDBF9" w14:textId="77777777" w:rsidR="00311EF2" w:rsidRPr="00311EF2" w:rsidRDefault="00311EF2" w:rsidP="00311EF2">
      <w:pPr>
        <w:pBdr>
          <w:bottom w:val="single" w:sz="4" w:space="2" w:color="BDD6EE"/>
        </w:pBdr>
        <w:spacing w:before="200" w:after="80" w:line="360" w:lineRule="auto"/>
        <w:ind w:left="864" w:firstLine="0"/>
        <w:outlineLvl w:val="3"/>
        <w:rPr>
          <w:rFonts w:ascii="Cambria" w:eastAsia="Times New Roman" w:hAnsi="Cambria" w:cs="Times New Roman"/>
          <w:sz w:val="22"/>
          <w:lang w:val="en-GB"/>
        </w:rPr>
      </w:pPr>
      <w:proofErr w:type="spellStart"/>
      <w:r w:rsidRPr="00311EF2">
        <w:rPr>
          <w:rFonts w:ascii="Cambria" w:eastAsia="Times New Roman" w:hAnsi="Cambria" w:cs="Times New Roman"/>
          <w:b/>
          <w:sz w:val="22"/>
          <w:lang w:val="en-GB"/>
        </w:rPr>
        <w:t>Atinel</w:t>
      </w:r>
      <w:proofErr w:type="spellEnd"/>
      <w:r w:rsidRPr="00311EF2">
        <w:rPr>
          <w:rFonts w:ascii="Cambria" w:eastAsia="Times New Roman" w:hAnsi="Cambria" w:cs="Times New Roman"/>
          <w:b/>
          <w:sz w:val="22"/>
          <w:lang w:val="en-GB"/>
        </w:rPr>
        <w:t xml:space="preserve"> d.o.o</w:t>
      </w:r>
    </w:p>
    <w:p w14:paraId="076FE0B6"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Manufacturer, service, distribution</w:t>
      </w:r>
    </w:p>
    <w:p w14:paraId="6A0C6641"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82" w:history="1">
        <w:r w:rsidRPr="00311EF2">
          <w:rPr>
            <w:rFonts w:ascii="Calibri" w:eastAsia="Times New Roman" w:hAnsi="Calibri" w:cs="Times New Roman"/>
            <w:color w:val="0000FF"/>
            <w:sz w:val="22"/>
            <w:u w:val="single"/>
            <w:lang w:val="en-GB" w:eastAsia="hr-HR"/>
          </w:rPr>
          <w:t>http://www.atinel.hr</w:t>
        </w:r>
      </w:hyperlink>
    </w:p>
    <w:p w14:paraId="78BBB808"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Zagrebačka</w:t>
      </w:r>
      <w:proofErr w:type="spellEnd"/>
      <w:r w:rsidRPr="00311EF2">
        <w:rPr>
          <w:rFonts w:ascii="Calibri" w:eastAsia="Times New Roman" w:hAnsi="Calibri" w:cs="Times New Roman"/>
          <w:sz w:val="22"/>
          <w:lang w:val="en-GB" w:eastAsia="hr-HR"/>
        </w:rPr>
        <w:t xml:space="preserve">, 94. 42000 </w:t>
      </w:r>
      <w:proofErr w:type="spellStart"/>
      <w:r w:rsidRPr="00311EF2">
        <w:rPr>
          <w:rFonts w:ascii="Calibri" w:eastAsia="Times New Roman" w:hAnsi="Calibri" w:cs="Times New Roman"/>
          <w:sz w:val="22"/>
          <w:lang w:val="en-GB" w:eastAsia="hr-HR"/>
        </w:rPr>
        <w:t>Varaždin</w:t>
      </w:r>
      <w:proofErr w:type="spellEnd"/>
    </w:p>
    <w:p w14:paraId="549004BD" w14:textId="77777777" w:rsidR="00311EF2" w:rsidRPr="00311EF2" w:rsidRDefault="00311EF2" w:rsidP="00311EF2">
      <w:pPr>
        <w:ind w:firstLine="360"/>
        <w:jc w:val="left"/>
        <w:rPr>
          <w:rFonts w:ascii="Calibri" w:eastAsia="Times New Roman" w:hAnsi="Calibri" w:cs="Calibri"/>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Calibri"/>
          <w:sz w:val="22"/>
          <w:lang w:val="en-GB" w:eastAsia="hr-HR"/>
        </w:rPr>
        <w:t>+385 (042) 492 107</w:t>
      </w:r>
    </w:p>
    <w:p w14:paraId="3412ADFD" w14:textId="77777777" w:rsidR="00311EF2" w:rsidRPr="00311EF2" w:rsidRDefault="00311EF2" w:rsidP="00311EF2">
      <w:pPr>
        <w:ind w:firstLine="360"/>
        <w:jc w:val="left"/>
        <w:rPr>
          <w:rFonts w:ascii="Calibri" w:eastAsia="Times New Roman" w:hAnsi="Calibri" w:cs="Calibri"/>
          <w:sz w:val="22"/>
          <w:lang w:val="en-GB" w:eastAsia="hr-HR"/>
        </w:rPr>
      </w:pPr>
      <w:proofErr w:type="gramStart"/>
      <w:r w:rsidRPr="00311EF2">
        <w:rPr>
          <w:rFonts w:ascii="Calibri" w:eastAsia="Times New Roman" w:hAnsi="Calibri" w:cs="Calibri"/>
          <w:b/>
          <w:sz w:val="22"/>
          <w:lang w:val="en-GB" w:eastAsia="hr-HR"/>
        </w:rPr>
        <w:t>Fax :</w:t>
      </w:r>
      <w:proofErr w:type="gramEnd"/>
      <w:r w:rsidRPr="00311EF2">
        <w:rPr>
          <w:rFonts w:ascii="Calibri" w:eastAsia="Times New Roman" w:hAnsi="Calibri" w:cs="Calibri"/>
          <w:b/>
          <w:sz w:val="22"/>
          <w:lang w:val="en-GB" w:eastAsia="hr-HR"/>
        </w:rPr>
        <w:t xml:space="preserve"> </w:t>
      </w:r>
      <w:r w:rsidRPr="00311EF2">
        <w:rPr>
          <w:rFonts w:ascii="Calibri" w:eastAsia="Times New Roman" w:hAnsi="Calibri" w:cs="Calibri"/>
          <w:sz w:val="22"/>
          <w:lang w:val="en-GB" w:eastAsia="hr-HR"/>
        </w:rPr>
        <w:t>+385 (042) 492107</w:t>
      </w:r>
    </w:p>
    <w:p w14:paraId="4BA988E5" w14:textId="77777777" w:rsidR="00311EF2" w:rsidRPr="00311EF2" w:rsidRDefault="00311EF2" w:rsidP="00311EF2">
      <w:pPr>
        <w:ind w:firstLine="360"/>
        <w:jc w:val="left"/>
        <w:rPr>
          <w:rFonts w:ascii="Calibri" w:eastAsia="Times New Roman" w:hAnsi="Calibri" w:cs="Times New Roman"/>
          <w:sz w:val="22"/>
          <w:lang w:eastAsia="hr-HR"/>
        </w:rPr>
      </w:pPr>
      <w:r w:rsidRPr="00311EF2">
        <w:rPr>
          <w:rFonts w:ascii="Calibri" w:eastAsia="Times New Roman" w:hAnsi="Calibri" w:cs="Calibri"/>
          <w:b/>
          <w:sz w:val="22"/>
          <w:lang w:eastAsia="hr-HR"/>
        </w:rPr>
        <w:t xml:space="preserve">E-mail : </w:t>
      </w:r>
      <w:hyperlink r:id="rId83" w:history="1">
        <w:r w:rsidRPr="00311EF2">
          <w:rPr>
            <w:rFonts w:ascii="Calibri" w:eastAsia="Times New Roman" w:hAnsi="Calibri" w:cs="Times New Roman"/>
            <w:color w:val="0000FF"/>
            <w:sz w:val="22"/>
            <w:u w:val="single"/>
            <w:lang w:eastAsia="hr-HR"/>
          </w:rPr>
          <w:t>atinel@atinel.hr</w:t>
        </w:r>
      </w:hyperlink>
    </w:p>
    <w:p w14:paraId="41F585B2" w14:textId="77777777" w:rsidR="00311EF2" w:rsidRPr="00311EF2" w:rsidRDefault="00311EF2" w:rsidP="00311EF2">
      <w:pPr>
        <w:rPr>
          <w:rFonts w:ascii="Cambria" w:eastAsia="Times New Roman" w:hAnsi="Cambria" w:cs="Times New Roman"/>
          <w:b/>
          <w:iCs/>
          <w:color w:val="0D0D0D"/>
          <w:sz w:val="22"/>
        </w:rPr>
      </w:pPr>
    </w:p>
    <w:p w14:paraId="0316C29A" w14:textId="77777777" w:rsidR="00311EF2" w:rsidRPr="00311EF2" w:rsidRDefault="00311EF2" w:rsidP="00311EF2">
      <w:pPr>
        <w:rPr>
          <w:rFonts w:ascii="Cambria" w:eastAsia="Times New Roman" w:hAnsi="Cambria" w:cs="Times New Roman"/>
          <w:b/>
          <w:iCs/>
          <w:color w:val="0D0D0D"/>
          <w:sz w:val="22"/>
        </w:rPr>
      </w:pPr>
      <w:proofErr w:type="spellStart"/>
      <w:r w:rsidRPr="00311EF2">
        <w:rPr>
          <w:rFonts w:ascii="Cambria" w:eastAsia="Times New Roman" w:hAnsi="Cambria" w:cs="Times New Roman"/>
          <w:b/>
          <w:iCs/>
          <w:color w:val="0D0D0D"/>
          <w:sz w:val="22"/>
        </w:rPr>
        <w:t>Duplico</w:t>
      </w:r>
      <w:proofErr w:type="spellEnd"/>
      <w:r w:rsidRPr="00311EF2">
        <w:rPr>
          <w:rFonts w:ascii="Cambria" w:eastAsia="Times New Roman" w:hAnsi="Cambria" w:cs="Times New Roman"/>
          <w:b/>
          <w:iCs/>
          <w:color w:val="0D0D0D"/>
          <w:sz w:val="22"/>
        </w:rPr>
        <w:t xml:space="preserve"> d.o.o</w:t>
      </w:r>
    </w:p>
    <w:p w14:paraId="1B34459F" w14:textId="77777777" w:rsidR="00311EF2" w:rsidRPr="00311EF2" w:rsidRDefault="00311EF2" w:rsidP="00311EF2">
      <w:pPr>
        <w:ind w:firstLine="360"/>
        <w:jc w:val="left"/>
        <w:rPr>
          <w:rFonts w:ascii="Cambria" w:eastAsia="Times New Roman" w:hAnsi="Cambria" w:cs="Calibri"/>
          <w:iCs/>
          <w:color w:val="808080"/>
          <w:sz w:val="22"/>
          <w:lang w:eastAsia="hr-HR"/>
        </w:rPr>
      </w:pPr>
      <w:r w:rsidRPr="00311EF2">
        <w:rPr>
          <w:rFonts w:ascii="Cambria" w:eastAsia="Times New Roman" w:hAnsi="Cambria" w:cs="Calibri"/>
          <w:iCs/>
          <w:color w:val="808080"/>
          <w:sz w:val="22"/>
          <w:lang w:eastAsia="hr-HR"/>
        </w:rPr>
        <w:t>Production, service, distribution</w:t>
      </w:r>
    </w:p>
    <w:p w14:paraId="3F5F96AB" w14:textId="77777777" w:rsidR="00311EF2" w:rsidRPr="00311EF2" w:rsidRDefault="00311EF2" w:rsidP="00311EF2">
      <w:pPr>
        <w:ind w:firstLine="360"/>
        <w:jc w:val="left"/>
        <w:rPr>
          <w:rFonts w:ascii="Cambria" w:eastAsia="Times New Roman" w:hAnsi="Cambria" w:cs="Calibri"/>
          <w:b/>
          <w:iCs/>
          <w:color w:val="808080"/>
          <w:sz w:val="22"/>
          <w:lang w:val="en-GB" w:eastAsia="hr-HR"/>
        </w:rPr>
      </w:pPr>
      <w:r w:rsidRPr="00311EF2">
        <w:rPr>
          <w:rFonts w:ascii="Cambria" w:eastAsia="Times New Roman" w:hAnsi="Cambria" w:cs="Calibri"/>
          <w:b/>
          <w:iCs/>
          <w:color w:val="808080"/>
          <w:sz w:val="22"/>
          <w:lang w:val="en-GB" w:eastAsia="hr-HR"/>
        </w:rPr>
        <w:t xml:space="preserve">Web : </w:t>
      </w:r>
      <w:hyperlink r:id="rId84" w:history="1">
        <w:r w:rsidRPr="00311EF2">
          <w:rPr>
            <w:rFonts w:ascii="Calibri" w:eastAsia="Times New Roman" w:hAnsi="Calibri" w:cs="Times New Roman"/>
            <w:color w:val="0000FF"/>
            <w:sz w:val="22"/>
            <w:u w:val="single"/>
            <w:lang w:val="hr-HR" w:eastAsia="hr-HR"/>
          </w:rPr>
          <w:t>http://www.duplico.hr/</w:t>
        </w:r>
      </w:hyperlink>
    </w:p>
    <w:p w14:paraId="5123E78D"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Gornjostupnicka</w:t>
      </w:r>
      <w:proofErr w:type="spellEnd"/>
      <w:r w:rsidRPr="00311EF2">
        <w:rPr>
          <w:rFonts w:ascii="Calibri" w:eastAsia="Times New Roman" w:hAnsi="Calibri" w:cs="Times New Roman"/>
          <w:sz w:val="22"/>
          <w:lang w:val="en-GB" w:eastAsia="hr-HR"/>
        </w:rPr>
        <w:t xml:space="preserve"> 27 b, 10255 </w:t>
      </w:r>
      <w:proofErr w:type="spellStart"/>
      <w:r w:rsidRPr="00311EF2">
        <w:rPr>
          <w:rFonts w:ascii="Calibri" w:eastAsia="Times New Roman" w:hAnsi="Calibri" w:cs="Times New Roman"/>
          <w:sz w:val="22"/>
          <w:lang w:val="en-GB" w:eastAsia="hr-HR"/>
        </w:rPr>
        <w:t>Gornji</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Stupnik</w:t>
      </w:r>
      <w:proofErr w:type="spellEnd"/>
    </w:p>
    <w:p w14:paraId="6976E65C"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(01) 6589 222, +385 (01) 6589 223</w:t>
      </w:r>
    </w:p>
    <w:p w14:paraId="117044F8"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(01) 6589231</w:t>
      </w:r>
    </w:p>
    <w:p w14:paraId="1B12A700"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fr-BE" w:eastAsia="hr-HR"/>
        </w:rPr>
        <w:t xml:space="preserve">E-mail : </w:t>
      </w:r>
      <w:hyperlink r:id="rId85" w:history="1">
        <w:r w:rsidRPr="00311EF2">
          <w:rPr>
            <w:rFonts w:ascii="Calibri" w:eastAsia="Times New Roman" w:hAnsi="Calibri" w:cs="Times New Roman"/>
            <w:color w:val="0000FF"/>
            <w:sz w:val="22"/>
            <w:u w:val="single"/>
            <w:lang w:val="fr-BE" w:eastAsia="hr-HR"/>
          </w:rPr>
          <w:t>duplico@duplico.hr</w:t>
        </w:r>
      </w:hyperlink>
    </w:p>
    <w:p w14:paraId="359D7ABA" w14:textId="77777777" w:rsidR="00311EF2" w:rsidRPr="00311EF2" w:rsidRDefault="00311EF2" w:rsidP="00311EF2">
      <w:pPr>
        <w:rPr>
          <w:rFonts w:ascii="Cambria" w:eastAsia="Times New Roman" w:hAnsi="Cambria" w:cs="Calibri"/>
          <w:color w:val="808080"/>
          <w:sz w:val="22"/>
          <w:lang w:val="fr-BE"/>
        </w:rPr>
      </w:pPr>
    </w:p>
    <w:p w14:paraId="7579EF3C" w14:textId="77777777" w:rsidR="00311EF2" w:rsidRPr="00311EF2" w:rsidRDefault="00311EF2" w:rsidP="00311EF2">
      <w:pPr>
        <w:rPr>
          <w:rFonts w:ascii="Cambria" w:eastAsia="Times New Roman" w:hAnsi="Cambria" w:cs="Times New Roman"/>
          <w:b/>
          <w:iCs/>
          <w:color w:val="808080"/>
          <w:sz w:val="22"/>
          <w:lang w:val="en-GB"/>
        </w:rPr>
      </w:pPr>
      <w:proofErr w:type="spellStart"/>
      <w:r w:rsidRPr="00311EF2">
        <w:rPr>
          <w:rFonts w:ascii="Cambria" w:eastAsia="Times New Roman" w:hAnsi="Cambria" w:cs="Times New Roman"/>
          <w:b/>
          <w:iCs/>
          <w:color w:val="808080"/>
          <w:sz w:val="22"/>
          <w:lang w:val="en-GB"/>
        </w:rPr>
        <w:t>Elektron</w:t>
      </w:r>
      <w:proofErr w:type="spellEnd"/>
    </w:p>
    <w:p w14:paraId="61DBBD71"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Production</w:t>
      </w:r>
    </w:p>
    <w:p w14:paraId="45FF8093"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Times New Roman"/>
          <w:b/>
          <w:iCs/>
          <w:color w:val="808080"/>
          <w:sz w:val="22"/>
          <w:lang w:val="en-GB" w:eastAsia="hr-HR"/>
        </w:rPr>
        <w:t xml:space="preserve">Web: </w:t>
      </w:r>
      <w:hyperlink r:id="rId86" w:history="1">
        <w:r w:rsidRPr="00311EF2">
          <w:rPr>
            <w:rFonts w:ascii="Calibri" w:eastAsia="Times New Roman" w:hAnsi="Calibri" w:cs="Times New Roman"/>
            <w:color w:val="0000FF"/>
            <w:sz w:val="22"/>
            <w:u w:val="single"/>
            <w:lang w:val="en-GB" w:eastAsia="hr-HR"/>
          </w:rPr>
          <w:t>http://www.elektron.hr</w:t>
        </w:r>
      </w:hyperlink>
    </w:p>
    <w:p w14:paraId="75F47026"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Times New Roman"/>
          <w:b/>
          <w:iCs/>
          <w:color w:val="808080"/>
          <w:sz w:val="22"/>
          <w:lang w:val="en-GB" w:eastAsia="hr-HR"/>
        </w:rPr>
        <w:t>Address :</w:t>
      </w:r>
      <w:proofErr w:type="gramEnd"/>
      <w:r w:rsidRPr="00311EF2">
        <w:rPr>
          <w:rFonts w:ascii="Cambria" w:eastAsia="Times New Roman" w:hAnsi="Cambria" w:cs="Times New Roman"/>
          <w:b/>
          <w:iCs/>
          <w:color w:val="808080"/>
          <w:sz w:val="22"/>
          <w:lang w:val="en-GB" w:eastAsia="hr-HR"/>
        </w:rPr>
        <w:t xml:space="preserve"> </w:t>
      </w:r>
      <w:proofErr w:type="spellStart"/>
      <w:r w:rsidRPr="00311EF2">
        <w:rPr>
          <w:rFonts w:ascii="Calibri" w:eastAsia="Times New Roman" w:hAnsi="Calibri" w:cs="Times New Roman"/>
          <w:sz w:val="22"/>
          <w:lang w:val="en-GB" w:eastAsia="hr-HR"/>
        </w:rPr>
        <w:t>Strmec</w:t>
      </w:r>
      <w:proofErr w:type="spellEnd"/>
      <w:r w:rsidRPr="00311EF2">
        <w:rPr>
          <w:rFonts w:ascii="Calibri" w:eastAsia="Times New Roman" w:hAnsi="Calibri" w:cs="Times New Roman"/>
          <w:sz w:val="22"/>
          <w:lang w:val="en-GB" w:eastAsia="hr-HR"/>
        </w:rPr>
        <w:t xml:space="preserve"> 182, 49244 </w:t>
      </w:r>
      <w:proofErr w:type="spellStart"/>
      <w:r w:rsidRPr="00311EF2">
        <w:rPr>
          <w:rFonts w:ascii="Calibri" w:eastAsia="Times New Roman" w:hAnsi="Calibri" w:cs="Times New Roman"/>
          <w:sz w:val="22"/>
          <w:lang w:val="en-GB" w:eastAsia="hr-HR"/>
        </w:rPr>
        <w:t>Stubicke</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Toplice</w:t>
      </w:r>
      <w:proofErr w:type="spellEnd"/>
    </w:p>
    <w:p w14:paraId="3D7F5F76"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Times New Roman"/>
          <w:b/>
          <w:iCs/>
          <w:color w:val="808080"/>
          <w:sz w:val="22"/>
          <w:lang w:val="en-GB" w:eastAsia="hr-HR"/>
        </w:rPr>
        <w:t>Phone :</w:t>
      </w:r>
      <w:proofErr w:type="gramEnd"/>
      <w:r w:rsidRPr="00311EF2">
        <w:rPr>
          <w:rFonts w:ascii="Cambria" w:eastAsia="Times New Roman" w:hAnsi="Cambria" w:cs="Times New Roman"/>
          <w:b/>
          <w:iCs/>
          <w:color w:val="808080"/>
          <w:sz w:val="22"/>
          <w:lang w:val="en-GB" w:eastAsia="hr-HR"/>
        </w:rPr>
        <w:t xml:space="preserve"> </w:t>
      </w:r>
      <w:r w:rsidRPr="00311EF2">
        <w:rPr>
          <w:rFonts w:ascii="Calibri" w:eastAsia="Times New Roman" w:hAnsi="Calibri" w:cs="Times New Roman"/>
          <w:sz w:val="22"/>
          <w:lang w:val="en-GB" w:eastAsia="hr-HR"/>
        </w:rPr>
        <w:t>+385 (049) 282 874</w:t>
      </w:r>
    </w:p>
    <w:p w14:paraId="5A7DFCDE"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Times New Roman"/>
          <w:b/>
          <w:iCs/>
          <w:color w:val="808080"/>
          <w:sz w:val="22"/>
          <w:lang w:val="fr-BE" w:eastAsia="hr-HR"/>
        </w:rPr>
        <w:t xml:space="preserve">Fax : </w:t>
      </w:r>
      <w:r w:rsidRPr="00311EF2">
        <w:rPr>
          <w:rFonts w:ascii="Calibri" w:eastAsia="Times New Roman" w:hAnsi="Calibri" w:cs="Times New Roman"/>
          <w:sz w:val="22"/>
          <w:lang w:val="fr-BE" w:eastAsia="hr-HR"/>
        </w:rPr>
        <w:t>+385 (049) 282869</w:t>
      </w:r>
    </w:p>
    <w:p w14:paraId="2E5ACA09"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Times New Roman"/>
          <w:b/>
          <w:iCs/>
          <w:color w:val="808080"/>
          <w:sz w:val="22"/>
          <w:lang w:val="fr-BE" w:eastAsia="hr-HR"/>
        </w:rPr>
        <w:t xml:space="preserve">E-mail : </w:t>
      </w:r>
      <w:hyperlink r:id="rId87" w:history="1">
        <w:r w:rsidRPr="00311EF2">
          <w:rPr>
            <w:rFonts w:ascii="Calibri" w:eastAsia="Times New Roman" w:hAnsi="Calibri" w:cs="Times New Roman"/>
            <w:color w:val="0000FF"/>
            <w:sz w:val="22"/>
            <w:u w:val="single"/>
            <w:lang w:val="fr-BE" w:eastAsia="hr-HR"/>
          </w:rPr>
          <w:t>info@elektron.hr</w:t>
        </w:r>
      </w:hyperlink>
    </w:p>
    <w:p w14:paraId="6C0578A2" w14:textId="77777777" w:rsidR="00311EF2" w:rsidRPr="00311EF2" w:rsidRDefault="00311EF2" w:rsidP="00311EF2">
      <w:pPr>
        <w:rPr>
          <w:rFonts w:ascii="Cambria" w:eastAsia="Times New Roman" w:hAnsi="Cambria" w:cs="Times New Roman"/>
          <w:b/>
          <w:iCs/>
          <w:color w:val="808080"/>
          <w:sz w:val="22"/>
          <w:lang w:val="en-GB"/>
        </w:rPr>
      </w:pPr>
    </w:p>
    <w:p w14:paraId="28F1D5FD" w14:textId="77777777" w:rsidR="00311EF2" w:rsidRPr="00311EF2" w:rsidRDefault="00311EF2" w:rsidP="00311EF2">
      <w:pPr>
        <w:rPr>
          <w:rFonts w:ascii="Cambria" w:eastAsia="Times New Roman" w:hAnsi="Cambria" w:cs="Times New Roman"/>
          <w:b/>
          <w:iCs/>
          <w:color w:val="808080"/>
          <w:sz w:val="22"/>
          <w:lang w:val="en-GB"/>
        </w:rPr>
      </w:pPr>
      <w:proofErr w:type="spellStart"/>
      <w:r w:rsidRPr="00311EF2">
        <w:rPr>
          <w:rFonts w:ascii="Cambria" w:eastAsia="Times New Roman" w:hAnsi="Cambria" w:cs="Times New Roman"/>
          <w:b/>
          <w:iCs/>
          <w:color w:val="808080"/>
          <w:sz w:val="22"/>
          <w:lang w:val="en-GB"/>
        </w:rPr>
        <w:t>Elkos</w:t>
      </w:r>
      <w:proofErr w:type="spellEnd"/>
      <w:r w:rsidRPr="00311EF2">
        <w:rPr>
          <w:rFonts w:ascii="Cambria" w:eastAsia="Times New Roman" w:hAnsi="Cambria" w:cs="Times New Roman"/>
          <w:b/>
          <w:iCs/>
          <w:color w:val="808080"/>
          <w:sz w:val="22"/>
          <w:lang w:val="en-GB"/>
        </w:rPr>
        <w:t xml:space="preserve"> d.o.o</w:t>
      </w:r>
    </w:p>
    <w:p w14:paraId="60AB1D8E"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Services, designing</w:t>
      </w:r>
    </w:p>
    <w:p w14:paraId="1F99B7D7"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 </w:t>
      </w:r>
      <w:hyperlink r:id="rId88" w:history="1">
        <w:r w:rsidRPr="00311EF2">
          <w:rPr>
            <w:rFonts w:ascii="Calibri" w:eastAsia="Times New Roman" w:hAnsi="Calibri" w:cs="Times New Roman"/>
            <w:color w:val="0000FF"/>
            <w:sz w:val="22"/>
            <w:u w:val="single"/>
            <w:lang w:val="en-GB" w:eastAsia="hr-HR"/>
          </w:rPr>
          <w:t>http://www.elkos.hr</w:t>
        </w:r>
      </w:hyperlink>
    </w:p>
    <w:p w14:paraId="672E721E"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Sajmisna</w:t>
      </w:r>
      <w:proofErr w:type="spellEnd"/>
      <w:r w:rsidRPr="00311EF2">
        <w:rPr>
          <w:rFonts w:ascii="Calibri" w:eastAsia="Times New Roman" w:hAnsi="Calibri" w:cs="Times New Roman"/>
          <w:sz w:val="22"/>
          <w:lang w:val="en-GB" w:eastAsia="hr-HR"/>
        </w:rPr>
        <w:t xml:space="preserve"> bb, 40329 </w:t>
      </w:r>
      <w:proofErr w:type="spellStart"/>
      <w:r w:rsidRPr="00311EF2">
        <w:rPr>
          <w:rFonts w:ascii="Calibri" w:eastAsia="Times New Roman" w:hAnsi="Calibri" w:cs="Times New Roman"/>
          <w:sz w:val="22"/>
          <w:lang w:val="en-GB" w:eastAsia="hr-HR"/>
        </w:rPr>
        <w:t>Kotoriba</w:t>
      </w:r>
      <w:proofErr w:type="spellEnd"/>
    </w:p>
    <w:p w14:paraId="7BDCDFE2"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Phone : </w:t>
      </w:r>
      <w:r w:rsidRPr="00311EF2">
        <w:rPr>
          <w:rFonts w:ascii="Calibri" w:eastAsia="Times New Roman" w:hAnsi="Calibri" w:cs="Times New Roman"/>
          <w:sz w:val="22"/>
          <w:lang w:val="fr-BE" w:eastAsia="hr-HR"/>
        </w:rPr>
        <w:t>+385 (040) 682 217, +385 (040) 682 117</w:t>
      </w:r>
    </w:p>
    <w:p w14:paraId="6385CC06"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(040) 682217</w:t>
      </w:r>
    </w:p>
    <w:p w14:paraId="1EF0E3D0"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fr-BE" w:eastAsia="hr-HR"/>
        </w:rPr>
        <w:t xml:space="preserve">E-mail : </w:t>
      </w:r>
      <w:hyperlink r:id="rId89" w:history="1">
        <w:r w:rsidRPr="00311EF2">
          <w:rPr>
            <w:rFonts w:ascii="Calibri" w:eastAsia="Times New Roman" w:hAnsi="Calibri" w:cs="Times New Roman"/>
            <w:color w:val="0000FF"/>
            <w:sz w:val="22"/>
            <w:u w:val="single"/>
            <w:lang w:val="fr-BE" w:eastAsia="hr-HR"/>
          </w:rPr>
          <w:t>elkos@elkos.hr</w:t>
        </w:r>
      </w:hyperlink>
    </w:p>
    <w:p w14:paraId="1A60700A" w14:textId="77777777" w:rsidR="00311EF2" w:rsidRPr="00311EF2" w:rsidRDefault="00311EF2" w:rsidP="00311EF2">
      <w:pPr>
        <w:rPr>
          <w:rFonts w:ascii="Cambria" w:eastAsia="Times New Roman" w:hAnsi="Cambria" w:cs="Times New Roman"/>
          <w:b/>
          <w:iCs/>
          <w:color w:val="808080"/>
          <w:sz w:val="22"/>
          <w:lang w:val="en-GB"/>
        </w:rPr>
      </w:pPr>
    </w:p>
    <w:p w14:paraId="00B7026F" w14:textId="77777777" w:rsidR="00311EF2" w:rsidRPr="00311EF2" w:rsidRDefault="00311EF2" w:rsidP="00311EF2">
      <w:pPr>
        <w:rPr>
          <w:rFonts w:ascii="Cambria" w:eastAsia="Times New Roman" w:hAnsi="Cambria" w:cs="Times New Roman"/>
          <w:b/>
          <w:iCs/>
          <w:color w:val="808080"/>
          <w:sz w:val="22"/>
          <w:lang w:val="en-GB"/>
        </w:rPr>
      </w:pPr>
      <w:proofErr w:type="spellStart"/>
      <w:r w:rsidRPr="00311EF2">
        <w:rPr>
          <w:rFonts w:ascii="Cambria" w:eastAsia="Times New Roman" w:hAnsi="Cambria" w:cs="Times New Roman"/>
          <w:b/>
          <w:iCs/>
          <w:color w:val="808080"/>
          <w:sz w:val="22"/>
          <w:lang w:val="en-GB"/>
        </w:rPr>
        <w:t>Enikon</w:t>
      </w:r>
      <w:proofErr w:type="spellEnd"/>
      <w:r w:rsidRPr="00311EF2">
        <w:rPr>
          <w:rFonts w:ascii="Cambria" w:eastAsia="Times New Roman" w:hAnsi="Cambria" w:cs="Times New Roman"/>
          <w:b/>
          <w:iCs/>
          <w:color w:val="808080"/>
          <w:sz w:val="22"/>
          <w:lang w:val="en-GB"/>
        </w:rPr>
        <w:t xml:space="preserve"> </w:t>
      </w:r>
      <w:proofErr w:type="spellStart"/>
      <w:r w:rsidRPr="00311EF2">
        <w:rPr>
          <w:rFonts w:ascii="Cambria" w:eastAsia="Times New Roman" w:hAnsi="Cambria" w:cs="Times New Roman"/>
          <w:b/>
          <w:iCs/>
          <w:color w:val="808080"/>
          <w:sz w:val="22"/>
          <w:lang w:val="en-GB"/>
        </w:rPr>
        <w:t>d.d</w:t>
      </w:r>
      <w:proofErr w:type="spellEnd"/>
    </w:p>
    <w:p w14:paraId="07E504CA"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Production, services</w:t>
      </w:r>
    </w:p>
    <w:p w14:paraId="77F57027"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 </w:t>
      </w:r>
      <w:hyperlink r:id="rId90" w:history="1">
        <w:r w:rsidRPr="00311EF2">
          <w:rPr>
            <w:rFonts w:ascii="Calibri" w:eastAsia="Times New Roman" w:hAnsi="Calibri" w:cs="Times New Roman"/>
            <w:color w:val="0000FF"/>
            <w:sz w:val="22"/>
            <w:u w:val="single"/>
            <w:lang w:val="en-GB" w:eastAsia="hr-HR"/>
          </w:rPr>
          <w:t>http://www.enikon.com</w:t>
        </w:r>
      </w:hyperlink>
    </w:p>
    <w:p w14:paraId="1DDC8B68"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Veslacka</w:t>
      </w:r>
      <w:proofErr w:type="spellEnd"/>
      <w:r w:rsidRPr="00311EF2">
        <w:rPr>
          <w:rFonts w:ascii="Calibri" w:eastAsia="Times New Roman" w:hAnsi="Calibri" w:cs="Times New Roman"/>
          <w:sz w:val="22"/>
          <w:lang w:val="en-GB" w:eastAsia="hr-HR"/>
        </w:rPr>
        <w:t xml:space="preserve"> 2, 10000 Zagreb</w:t>
      </w:r>
    </w:p>
    <w:p w14:paraId="30DCE0FC"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Phone : </w:t>
      </w:r>
      <w:r w:rsidRPr="00311EF2">
        <w:rPr>
          <w:rFonts w:ascii="Calibri" w:eastAsia="Times New Roman" w:hAnsi="Calibri" w:cs="Times New Roman"/>
          <w:sz w:val="22"/>
          <w:lang w:val="fr-BE" w:eastAsia="hr-HR"/>
        </w:rPr>
        <w:t>+385 (01) 6190 785, +385 (01) 6190 900, +385 (01) 6064 840</w:t>
      </w:r>
    </w:p>
    <w:p w14:paraId="24AFF2F9"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(01) 6190963</w:t>
      </w:r>
    </w:p>
    <w:p w14:paraId="0D09029E" w14:textId="77777777" w:rsidR="00311EF2" w:rsidRPr="00311EF2" w:rsidRDefault="00311EF2" w:rsidP="00311EF2">
      <w:pPr>
        <w:ind w:firstLine="360"/>
        <w:jc w:val="left"/>
        <w:rPr>
          <w:rFonts w:ascii="Cambria" w:eastAsia="Times New Roman" w:hAnsi="Cambria" w:cs="Calibri"/>
          <w:iCs/>
          <w:color w:val="808080"/>
          <w:sz w:val="22"/>
          <w:lang w:val="fr-BE" w:eastAsia="hr-HR"/>
        </w:rPr>
      </w:pPr>
      <w:r w:rsidRPr="00311EF2">
        <w:rPr>
          <w:rFonts w:ascii="Cambria" w:eastAsia="Times New Roman" w:hAnsi="Cambria" w:cs="Calibri"/>
          <w:b/>
          <w:iCs/>
          <w:color w:val="808080"/>
          <w:sz w:val="22"/>
          <w:lang w:val="fr-BE" w:eastAsia="hr-HR"/>
        </w:rPr>
        <w:t xml:space="preserve">E-mail : </w:t>
      </w:r>
      <w:hyperlink r:id="rId91" w:history="1">
        <w:r w:rsidRPr="00311EF2">
          <w:rPr>
            <w:rFonts w:ascii="Calibri" w:eastAsia="Times New Roman" w:hAnsi="Calibri" w:cs="Calibri"/>
            <w:color w:val="0000FF"/>
            <w:sz w:val="22"/>
            <w:u w:val="single"/>
            <w:lang w:val="fr-BE" w:eastAsia="hr-HR"/>
          </w:rPr>
          <w:t>enikon@enikon.t-com.hr</w:t>
        </w:r>
      </w:hyperlink>
    </w:p>
    <w:p w14:paraId="2DB617CE" w14:textId="77777777" w:rsidR="00311EF2" w:rsidRPr="00311EF2" w:rsidRDefault="00311EF2" w:rsidP="00311EF2">
      <w:pPr>
        <w:rPr>
          <w:rFonts w:ascii="Cambria" w:eastAsia="Times New Roman" w:hAnsi="Cambria" w:cs="Calibri"/>
          <w:iCs/>
          <w:color w:val="808080"/>
          <w:sz w:val="22"/>
          <w:lang w:val="fr-BE"/>
        </w:rPr>
      </w:pPr>
    </w:p>
    <w:p w14:paraId="3DBBFA5A" w14:textId="77777777" w:rsidR="00311EF2" w:rsidRPr="00311EF2" w:rsidRDefault="00311EF2" w:rsidP="00311EF2">
      <w:pPr>
        <w:rPr>
          <w:rFonts w:ascii="Cambria" w:eastAsia="Times New Roman" w:hAnsi="Cambria" w:cs="Times New Roman"/>
          <w:b/>
          <w:iCs/>
          <w:color w:val="808080"/>
          <w:sz w:val="22"/>
          <w:lang w:val="en-GB"/>
        </w:rPr>
      </w:pPr>
      <w:proofErr w:type="spellStart"/>
      <w:r w:rsidRPr="00311EF2">
        <w:rPr>
          <w:rFonts w:ascii="Cambria" w:eastAsia="Times New Roman" w:hAnsi="Cambria" w:cs="Times New Roman"/>
          <w:b/>
          <w:iCs/>
          <w:color w:val="808080"/>
          <w:sz w:val="22"/>
          <w:lang w:val="en-GB"/>
        </w:rPr>
        <w:t>Ezo</w:t>
      </w:r>
      <w:proofErr w:type="spellEnd"/>
      <w:r w:rsidRPr="00311EF2">
        <w:rPr>
          <w:rFonts w:ascii="Cambria" w:eastAsia="Times New Roman" w:hAnsi="Cambria" w:cs="Times New Roman"/>
          <w:b/>
          <w:iCs/>
          <w:color w:val="808080"/>
          <w:sz w:val="22"/>
          <w:lang w:val="en-GB"/>
        </w:rPr>
        <w:t xml:space="preserve"> </w:t>
      </w:r>
      <w:proofErr w:type="spellStart"/>
      <w:r w:rsidRPr="00311EF2">
        <w:rPr>
          <w:rFonts w:ascii="Cambria" w:eastAsia="Times New Roman" w:hAnsi="Cambria" w:cs="Times New Roman"/>
          <w:b/>
          <w:iCs/>
          <w:color w:val="808080"/>
          <w:sz w:val="22"/>
          <w:lang w:val="en-GB"/>
        </w:rPr>
        <w:t>Automatizacija</w:t>
      </w:r>
      <w:proofErr w:type="spellEnd"/>
    </w:p>
    <w:p w14:paraId="6F80113B"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Services, designing</w:t>
      </w:r>
    </w:p>
    <w:p w14:paraId="1F21E9AA"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 </w:t>
      </w:r>
      <w:hyperlink r:id="rId92" w:history="1">
        <w:r w:rsidRPr="00311EF2">
          <w:rPr>
            <w:rFonts w:ascii="Calibri" w:eastAsia="Times New Roman" w:hAnsi="Calibri" w:cs="Times New Roman"/>
            <w:color w:val="0000FF"/>
            <w:sz w:val="22"/>
            <w:u w:val="single"/>
            <w:lang w:val="en-GB" w:eastAsia="hr-HR"/>
          </w:rPr>
          <w:t>http://www.ezo.hr</w:t>
        </w:r>
      </w:hyperlink>
    </w:p>
    <w:p w14:paraId="730DE184"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Starotrnjanska</w:t>
      </w:r>
      <w:proofErr w:type="spellEnd"/>
      <w:r w:rsidRPr="00311EF2">
        <w:rPr>
          <w:rFonts w:ascii="Calibri" w:eastAsia="Times New Roman" w:hAnsi="Calibri" w:cs="Times New Roman"/>
          <w:sz w:val="22"/>
          <w:lang w:val="en-GB" w:eastAsia="hr-HR"/>
        </w:rPr>
        <w:t xml:space="preserve"> 40, 10000 Zagreb</w:t>
      </w:r>
    </w:p>
    <w:p w14:paraId="76917F15"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(01) 6147 261</w:t>
      </w:r>
    </w:p>
    <w:p w14:paraId="46C54BD4"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Fax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(01) 6147067</w:t>
      </w:r>
    </w:p>
    <w:p w14:paraId="19FADFF5"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E-mail : </w:t>
      </w:r>
      <w:hyperlink r:id="rId93" w:history="1">
        <w:r w:rsidRPr="00311EF2">
          <w:rPr>
            <w:rFonts w:ascii="Calibri" w:eastAsia="Times New Roman" w:hAnsi="Calibri" w:cs="Calibri"/>
            <w:color w:val="0000FF"/>
            <w:sz w:val="22"/>
            <w:u w:val="single"/>
            <w:lang w:val="fr-BE" w:eastAsia="hr-HR"/>
          </w:rPr>
          <w:t>ezo@ezo.hr</w:t>
        </w:r>
      </w:hyperlink>
    </w:p>
    <w:p w14:paraId="486E689C" w14:textId="77777777" w:rsidR="00311EF2" w:rsidRPr="00311EF2" w:rsidRDefault="00311EF2" w:rsidP="00311EF2">
      <w:pPr>
        <w:rPr>
          <w:rFonts w:ascii="Cambria" w:eastAsia="Times New Roman" w:hAnsi="Cambria" w:cs="Calibri"/>
          <w:color w:val="808080"/>
          <w:sz w:val="22"/>
          <w:lang w:val="fr-BE"/>
        </w:rPr>
      </w:pPr>
    </w:p>
    <w:p w14:paraId="4EB001C3" w14:textId="77777777" w:rsidR="00311EF2" w:rsidRPr="00311EF2" w:rsidRDefault="00311EF2" w:rsidP="00311EF2">
      <w:pPr>
        <w:rPr>
          <w:rFonts w:ascii="Cambria" w:eastAsia="Times New Roman" w:hAnsi="Cambria" w:cs="Times New Roman"/>
          <w:b/>
          <w:iCs/>
          <w:color w:val="808080"/>
          <w:sz w:val="22"/>
          <w:lang w:val="fr-BE"/>
        </w:rPr>
      </w:pPr>
      <w:proofErr w:type="spellStart"/>
      <w:r w:rsidRPr="00311EF2">
        <w:rPr>
          <w:rFonts w:ascii="Cambria" w:eastAsia="Times New Roman" w:hAnsi="Cambria" w:cs="Times New Roman"/>
          <w:b/>
          <w:iCs/>
          <w:color w:val="808080"/>
          <w:sz w:val="22"/>
          <w:lang w:val="fr-BE"/>
        </w:rPr>
        <w:t>Hibos</w:t>
      </w:r>
      <w:proofErr w:type="spellEnd"/>
      <w:r w:rsidRPr="00311EF2">
        <w:rPr>
          <w:rFonts w:ascii="Cambria" w:eastAsia="Times New Roman" w:hAnsi="Cambria" w:cs="Times New Roman"/>
          <w:b/>
          <w:iCs/>
          <w:color w:val="808080"/>
          <w:sz w:val="22"/>
          <w:lang w:val="fr-BE"/>
        </w:rPr>
        <w:t xml:space="preserve"> d.o.o</w:t>
      </w:r>
    </w:p>
    <w:p w14:paraId="51406E8E"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Services</w:t>
      </w:r>
    </w:p>
    <w:p w14:paraId="2FDE19D3"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 </w:t>
      </w:r>
      <w:hyperlink r:id="rId94" w:history="1">
        <w:r w:rsidRPr="00311EF2">
          <w:rPr>
            <w:rFonts w:ascii="Calibri" w:eastAsia="Times New Roman" w:hAnsi="Calibri" w:cs="Times New Roman"/>
            <w:color w:val="0000FF"/>
            <w:sz w:val="22"/>
            <w:u w:val="single"/>
            <w:lang w:val="en-GB" w:eastAsia="hr-HR"/>
          </w:rPr>
          <w:t>http://www.hibos.hr</w:t>
        </w:r>
      </w:hyperlink>
    </w:p>
    <w:p w14:paraId="76917E21"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 xml:space="preserve">Mate </w:t>
      </w:r>
      <w:proofErr w:type="spellStart"/>
      <w:r w:rsidRPr="00311EF2">
        <w:rPr>
          <w:rFonts w:ascii="Calibri" w:eastAsia="Times New Roman" w:hAnsi="Calibri" w:cs="Times New Roman"/>
          <w:sz w:val="22"/>
          <w:lang w:val="en-GB" w:eastAsia="hr-HR"/>
        </w:rPr>
        <w:t>Bozicevica</w:t>
      </w:r>
      <w:proofErr w:type="spellEnd"/>
      <w:r w:rsidRPr="00311EF2">
        <w:rPr>
          <w:rFonts w:ascii="Calibri" w:eastAsia="Times New Roman" w:hAnsi="Calibri" w:cs="Times New Roman"/>
          <w:sz w:val="22"/>
          <w:lang w:val="en-GB" w:eastAsia="hr-HR"/>
        </w:rPr>
        <w:t xml:space="preserve"> 14, 44250, </w:t>
      </w:r>
      <w:proofErr w:type="spellStart"/>
      <w:r w:rsidRPr="00311EF2">
        <w:rPr>
          <w:rFonts w:ascii="Calibri" w:eastAsia="Times New Roman" w:hAnsi="Calibri" w:cs="Times New Roman"/>
          <w:sz w:val="22"/>
          <w:lang w:val="en-GB" w:eastAsia="hr-HR"/>
        </w:rPr>
        <w:t>Petrinja</w:t>
      </w:r>
      <w:proofErr w:type="spellEnd"/>
    </w:p>
    <w:p w14:paraId="46A0A6F5"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(044) 813 884, +385 (044) 816 742</w:t>
      </w:r>
    </w:p>
    <w:p w14:paraId="1C31DF4C"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044/813-886</w:t>
      </w:r>
    </w:p>
    <w:p w14:paraId="4050155D"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E-mail : </w:t>
      </w:r>
      <w:hyperlink r:id="rId95" w:history="1">
        <w:r w:rsidRPr="00311EF2">
          <w:rPr>
            <w:rFonts w:ascii="Calibri" w:eastAsia="Times New Roman" w:hAnsi="Calibri" w:cs="Calibri"/>
            <w:color w:val="0000FF"/>
            <w:sz w:val="22"/>
            <w:u w:val="single"/>
            <w:lang w:val="fr-BE" w:eastAsia="hr-HR"/>
          </w:rPr>
          <w:t>hibos@sk.t-com.hr</w:t>
        </w:r>
      </w:hyperlink>
    </w:p>
    <w:p w14:paraId="5B5077CF" w14:textId="77777777" w:rsidR="00311EF2" w:rsidRPr="00311EF2" w:rsidRDefault="00311EF2" w:rsidP="00311EF2">
      <w:pPr>
        <w:ind w:firstLine="0"/>
        <w:rPr>
          <w:rFonts w:ascii="Cambria" w:eastAsia="Times New Roman" w:hAnsi="Cambria" w:cs="Times New Roman"/>
          <w:b/>
          <w:iCs/>
          <w:color w:val="808080"/>
          <w:sz w:val="22"/>
          <w:lang w:val="en-GB"/>
        </w:rPr>
      </w:pPr>
    </w:p>
    <w:p w14:paraId="39113709" w14:textId="77777777" w:rsidR="00311EF2" w:rsidRPr="00311EF2" w:rsidRDefault="00311EF2" w:rsidP="00311EF2">
      <w:pPr>
        <w:rPr>
          <w:rFonts w:ascii="Cambria" w:eastAsia="Times New Roman" w:hAnsi="Cambria" w:cs="Times New Roman"/>
          <w:b/>
          <w:iCs/>
          <w:color w:val="808080"/>
          <w:sz w:val="22"/>
          <w:lang w:val="en-GB"/>
        </w:rPr>
      </w:pPr>
    </w:p>
    <w:p w14:paraId="64793141" w14:textId="77777777" w:rsidR="00311EF2" w:rsidRPr="00311EF2" w:rsidRDefault="00311EF2" w:rsidP="00311EF2">
      <w:pPr>
        <w:rPr>
          <w:rFonts w:ascii="Cambria" w:eastAsia="Times New Roman" w:hAnsi="Cambria" w:cs="Times New Roman"/>
          <w:b/>
          <w:iCs/>
          <w:color w:val="808080"/>
          <w:sz w:val="22"/>
          <w:lang w:val="en-GB"/>
        </w:rPr>
      </w:pPr>
      <w:r w:rsidRPr="00311EF2">
        <w:rPr>
          <w:rFonts w:ascii="Cambria" w:eastAsia="Times New Roman" w:hAnsi="Cambria" w:cs="Times New Roman"/>
          <w:b/>
          <w:iCs/>
          <w:color w:val="808080"/>
          <w:sz w:val="22"/>
          <w:lang w:val="en-GB"/>
        </w:rPr>
        <w:t>INDUSTRIJSKA ELEKTRONIKA SPIN doo</w:t>
      </w:r>
    </w:p>
    <w:p w14:paraId="1863746A" w14:textId="77777777" w:rsidR="00311EF2" w:rsidRPr="00311EF2" w:rsidRDefault="00311EF2" w:rsidP="00311EF2">
      <w:pPr>
        <w:rPr>
          <w:rFonts w:ascii="Cambria" w:eastAsia="Times New Roman" w:hAnsi="Cambria" w:cs="Times New Roman"/>
          <w:b/>
          <w:iCs/>
          <w:color w:val="808080"/>
          <w:sz w:val="22"/>
          <w:lang w:val="en-GB"/>
        </w:rPr>
      </w:pPr>
    </w:p>
    <w:p w14:paraId="3A75CC44"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Production, services</w:t>
      </w:r>
    </w:p>
    <w:p w14:paraId="542A2AAA" w14:textId="77777777" w:rsidR="00311EF2" w:rsidRPr="00311EF2" w:rsidRDefault="00311EF2" w:rsidP="00311EF2">
      <w:pPr>
        <w:ind w:firstLine="360"/>
        <w:jc w:val="left"/>
        <w:rPr>
          <w:rFonts w:ascii="Cambria" w:eastAsia="Times New Roman" w:hAnsi="Cambria" w:cs="Calibri"/>
          <w:b/>
          <w:iCs/>
          <w:color w:val="808080"/>
          <w:sz w:val="22"/>
          <w:lang w:val="en-GB" w:eastAsia="hr-HR"/>
        </w:rPr>
      </w:pPr>
      <w:r w:rsidRPr="00311EF2">
        <w:rPr>
          <w:rFonts w:ascii="Cambria" w:eastAsia="Times New Roman" w:hAnsi="Cambria" w:cs="Calibri"/>
          <w:b/>
          <w:iCs/>
          <w:color w:val="808080"/>
          <w:sz w:val="22"/>
          <w:lang w:val="en-GB" w:eastAsia="hr-HR"/>
        </w:rPr>
        <w:t xml:space="preserve">Web : </w:t>
      </w:r>
      <w:hyperlink r:id="rId96" w:history="1">
        <w:r w:rsidRPr="00311EF2">
          <w:rPr>
            <w:rFonts w:ascii="Calibri" w:eastAsia="Times New Roman" w:hAnsi="Calibri" w:cs="Times New Roman"/>
            <w:color w:val="0000FF"/>
            <w:sz w:val="22"/>
            <w:u w:val="single"/>
            <w:lang w:val="en-GB" w:eastAsia="hr-HR"/>
          </w:rPr>
          <w:t>http://www.spin-split.com</w:t>
        </w:r>
      </w:hyperlink>
    </w:p>
    <w:p w14:paraId="70B38D0D"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Karamanova</w:t>
      </w:r>
      <w:proofErr w:type="spellEnd"/>
      <w:r w:rsidRPr="00311EF2">
        <w:rPr>
          <w:rFonts w:ascii="Calibri" w:eastAsia="Times New Roman" w:hAnsi="Calibri" w:cs="Times New Roman"/>
          <w:sz w:val="22"/>
          <w:lang w:val="en-GB" w:eastAsia="hr-HR"/>
        </w:rPr>
        <w:t xml:space="preserve"> 4, 21000 Split</w:t>
      </w:r>
    </w:p>
    <w:p w14:paraId="33372F00" w14:textId="77777777" w:rsidR="00311EF2" w:rsidRPr="00311EF2" w:rsidRDefault="00311EF2" w:rsidP="00311EF2">
      <w:pPr>
        <w:ind w:firstLine="360"/>
        <w:jc w:val="left"/>
        <w:rPr>
          <w:rFonts w:ascii="Cambria" w:eastAsia="Times New Roman" w:hAnsi="Cambria" w:cs="Calibri"/>
          <w:b/>
          <w:iCs/>
          <w:color w:val="808080"/>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021 542 764</w:t>
      </w:r>
    </w:p>
    <w:p w14:paraId="6712CF77" w14:textId="77777777" w:rsidR="00311EF2" w:rsidRPr="00311EF2" w:rsidRDefault="00311EF2" w:rsidP="00311EF2">
      <w:pPr>
        <w:ind w:firstLine="360"/>
        <w:jc w:val="left"/>
        <w:rPr>
          <w:rFonts w:ascii="Cambria" w:eastAsia="Times New Roman" w:hAnsi="Cambria" w:cs="Calibri"/>
          <w:b/>
          <w:iCs/>
          <w:color w:val="808080"/>
          <w:sz w:val="22"/>
          <w:lang w:val="en-GB" w:eastAsia="hr-HR"/>
        </w:rPr>
      </w:pPr>
      <w:proofErr w:type="gramStart"/>
      <w:r w:rsidRPr="00311EF2">
        <w:rPr>
          <w:rFonts w:ascii="Cambria" w:eastAsia="Times New Roman" w:hAnsi="Cambria" w:cs="Calibri"/>
          <w:b/>
          <w:iCs/>
          <w:color w:val="808080"/>
          <w:sz w:val="22"/>
          <w:lang w:val="en-GB" w:eastAsia="hr-HR"/>
        </w:rPr>
        <w:t xml:space="preserve">Fax </w:t>
      </w:r>
      <w:r w:rsidRPr="00311EF2">
        <w:rPr>
          <w:rFonts w:ascii="Calibri" w:eastAsia="Times New Roman" w:hAnsi="Calibri" w:cs="Times New Roman"/>
          <w:sz w:val="22"/>
          <w:lang w:val="en-GB" w:eastAsia="hr-HR"/>
        </w:rPr>
        <w:t>:</w:t>
      </w:r>
      <w:proofErr w:type="gramEnd"/>
      <w:r w:rsidRPr="00311EF2">
        <w:rPr>
          <w:rFonts w:ascii="Calibri" w:eastAsia="Times New Roman" w:hAnsi="Calibri" w:cs="Times New Roman"/>
          <w:sz w:val="22"/>
          <w:lang w:val="en-GB" w:eastAsia="hr-HR"/>
        </w:rPr>
        <w:t xml:space="preserve"> 021 542 766</w:t>
      </w:r>
    </w:p>
    <w:p w14:paraId="57ADF879"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E-mail : </w:t>
      </w:r>
      <w:hyperlink r:id="rId97" w:history="1">
        <w:r w:rsidRPr="00311EF2">
          <w:rPr>
            <w:rFonts w:ascii="Calibri" w:eastAsia="Times New Roman" w:hAnsi="Calibri" w:cs="Calibri"/>
            <w:color w:val="0000FF"/>
            <w:sz w:val="22"/>
            <w:u w:val="single"/>
            <w:lang w:val="fr-BE" w:eastAsia="hr-HR"/>
          </w:rPr>
          <w:t>info@spin-split.hr</w:t>
        </w:r>
      </w:hyperlink>
    </w:p>
    <w:p w14:paraId="4822178B" w14:textId="77777777" w:rsidR="00311EF2" w:rsidRPr="00311EF2" w:rsidRDefault="00311EF2" w:rsidP="00311EF2">
      <w:pPr>
        <w:rPr>
          <w:rFonts w:ascii="Cambria" w:eastAsia="Times New Roman" w:hAnsi="Cambria" w:cs="Calibri"/>
          <w:color w:val="808080"/>
          <w:sz w:val="22"/>
          <w:lang w:val="fr-BE"/>
        </w:rPr>
      </w:pPr>
    </w:p>
    <w:p w14:paraId="5EEE0450" w14:textId="77777777" w:rsidR="00311EF2" w:rsidRPr="00311EF2" w:rsidRDefault="00311EF2" w:rsidP="00311EF2">
      <w:pPr>
        <w:rPr>
          <w:rFonts w:ascii="Cambria" w:eastAsia="Times New Roman" w:hAnsi="Cambria" w:cs="Times New Roman"/>
          <w:b/>
          <w:iCs/>
          <w:color w:val="808080"/>
          <w:sz w:val="22"/>
          <w:lang w:val="en-GB"/>
        </w:rPr>
      </w:pPr>
      <w:r w:rsidRPr="00311EF2">
        <w:rPr>
          <w:rFonts w:ascii="Cambria" w:eastAsia="Times New Roman" w:hAnsi="Cambria" w:cs="Times New Roman"/>
          <w:b/>
          <w:iCs/>
          <w:color w:val="808080"/>
          <w:sz w:val="22"/>
          <w:lang w:val="en-GB"/>
        </w:rPr>
        <w:t>INDUSTROPLAN doo</w:t>
      </w:r>
    </w:p>
    <w:p w14:paraId="6C286294" w14:textId="77777777" w:rsidR="00311EF2" w:rsidRPr="00311EF2" w:rsidRDefault="00311EF2" w:rsidP="00311EF2">
      <w:pPr>
        <w:rPr>
          <w:rFonts w:ascii="Cambria" w:eastAsia="Times New Roman" w:hAnsi="Cambria" w:cs="Times New Roman"/>
          <w:b/>
          <w:iCs/>
          <w:color w:val="808080"/>
          <w:sz w:val="22"/>
          <w:lang w:val="en-GB"/>
        </w:rPr>
      </w:pPr>
    </w:p>
    <w:p w14:paraId="645AA8B9"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Services, designing</w:t>
      </w:r>
    </w:p>
    <w:p w14:paraId="05079CD9" w14:textId="77777777" w:rsidR="00311EF2" w:rsidRPr="00311EF2" w:rsidRDefault="00311EF2" w:rsidP="00311EF2">
      <w:pPr>
        <w:ind w:firstLine="360"/>
        <w:jc w:val="left"/>
        <w:rPr>
          <w:rFonts w:ascii="Cambria" w:eastAsia="Times New Roman" w:hAnsi="Cambria" w:cs="Calibri"/>
          <w:b/>
          <w:iCs/>
          <w:color w:val="808080"/>
          <w:sz w:val="22"/>
          <w:lang w:val="en-GB" w:eastAsia="hr-HR"/>
        </w:rPr>
      </w:pPr>
      <w:r w:rsidRPr="00311EF2">
        <w:rPr>
          <w:rFonts w:ascii="Cambria" w:eastAsia="Times New Roman" w:hAnsi="Cambria" w:cs="Calibri"/>
          <w:b/>
          <w:iCs/>
          <w:color w:val="808080"/>
          <w:sz w:val="22"/>
          <w:lang w:val="en-GB" w:eastAsia="hr-HR"/>
        </w:rPr>
        <w:t xml:space="preserve">Web : </w:t>
      </w:r>
      <w:hyperlink r:id="rId98" w:history="1">
        <w:r w:rsidRPr="00311EF2">
          <w:rPr>
            <w:rFonts w:ascii="Calibri" w:eastAsia="Times New Roman" w:hAnsi="Calibri" w:cs="Times New Roman"/>
            <w:color w:val="0000FF"/>
            <w:sz w:val="22"/>
            <w:u w:val="single"/>
            <w:lang w:val="en-GB" w:eastAsia="hr-HR"/>
          </w:rPr>
          <w:t>http://www.ticri.hr</w:t>
        </w:r>
      </w:hyperlink>
    </w:p>
    <w:p w14:paraId="1018E9EE"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 xml:space="preserve">J. P. </w:t>
      </w:r>
      <w:proofErr w:type="spellStart"/>
      <w:r w:rsidRPr="00311EF2">
        <w:rPr>
          <w:rFonts w:ascii="Calibri" w:eastAsia="Times New Roman" w:hAnsi="Calibri" w:cs="Times New Roman"/>
          <w:sz w:val="22"/>
          <w:lang w:val="en-GB" w:eastAsia="hr-HR"/>
        </w:rPr>
        <w:t>Kamova</w:t>
      </w:r>
      <w:proofErr w:type="spellEnd"/>
      <w:r w:rsidRPr="00311EF2">
        <w:rPr>
          <w:rFonts w:ascii="Calibri" w:eastAsia="Times New Roman" w:hAnsi="Calibri" w:cs="Times New Roman"/>
          <w:sz w:val="22"/>
          <w:lang w:val="en-GB" w:eastAsia="hr-HR"/>
        </w:rPr>
        <w:t xml:space="preserve"> 19, 51000 Rijeka</w:t>
      </w:r>
    </w:p>
    <w:p w14:paraId="26D312AC"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(0)51 218 430</w:t>
      </w:r>
    </w:p>
    <w:p w14:paraId="0A8027B4"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w:t>
      </w:r>
      <w:r w:rsidRPr="00311EF2">
        <w:rPr>
          <w:rFonts w:ascii="Calibri" w:eastAsia="Times New Roman" w:hAnsi="Calibri" w:cs="Times New Roman"/>
          <w:sz w:val="22"/>
          <w:lang w:val="fr-BE" w:eastAsia="hr-HR"/>
        </w:rPr>
        <w:t>: +385 (0)51 218 270</w:t>
      </w:r>
    </w:p>
    <w:p w14:paraId="717FE859" w14:textId="77777777" w:rsidR="00311EF2" w:rsidRPr="00311EF2" w:rsidRDefault="00311EF2" w:rsidP="00311EF2">
      <w:pPr>
        <w:ind w:firstLine="360"/>
        <w:jc w:val="left"/>
        <w:rPr>
          <w:rFonts w:ascii="Calibri" w:eastAsia="Times New Roman" w:hAnsi="Calibri" w:cs="Times New Roman"/>
          <w:sz w:val="22"/>
          <w:lang w:val="it-IT" w:eastAsia="hr-HR"/>
        </w:rPr>
      </w:pPr>
      <w:r w:rsidRPr="00311EF2">
        <w:rPr>
          <w:rFonts w:ascii="Cambria" w:eastAsia="Times New Roman" w:hAnsi="Cambria" w:cs="Calibri"/>
          <w:b/>
          <w:iCs/>
          <w:color w:val="808080"/>
          <w:sz w:val="22"/>
          <w:lang w:val="it-IT" w:eastAsia="hr-HR"/>
        </w:rPr>
        <w:t xml:space="preserve">E-mail : </w:t>
      </w:r>
      <w:hyperlink r:id="rId99" w:history="1">
        <w:r w:rsidRPr="00311EF2">
          <w:rPr>
            <w:rFonts w:ascii="Calibri" w:eastAsia="Times New Roman" w:hAnsi="Calibri" w:cs="Times New Roman"/>
            <w:color w:val="0000FF"/>
            <w:sz w:val="22"/>
            <w:u w:val="single"/>
            <w:lang w:val="it-IT" w:eastAsia="hr-HR"/>
          </w:rPr>
          <w:t>ticri@ri.htnet.hr</w:t>
        </w:r>
      </w:hyperlink>
    </w:p>
    <w:p w14:paraId="530194DE" w14:textId="77777777" w:rsidR="00311EF2" w:rsidRPr="00311EF2" w:rsidRDefault="00311EF2" w:rsidP="00311EF2">
      <w:pPr>
        <w:rPr>
          <w:rFonts w:ascii="Calibri" w:eastAsia="Times New Roman" w:hAnsi="Calibri" w:cs="Times New Roman"/>
          <w:lang w:val="it-IT"/>
        </w:rPr>
      </w:pPr>
    </w:p>
    <w:p w14:paraId="7EB8F045" w14:textId="77777777" w:rsidR="00311EF2" w:rsidRPr="00311EF2" w:rsidRDefault="00311EF2" w:rsidP="00311EF2">
      <w:pPr>
        <w:rPr>
          <w:rFonts w:ascii="Cambria" w:eastAsia="Times New Roman" w:hAnsi="Cambria" w:cs="Times New Roman"/>
          <w:b/>
          <w:iCs/>
          <w:color w:val="808080"/>
          <w:sz w:val="22"/>
          <w:lang w:val="en-GB"/>
        </w:rPr>
      </w:pPr>
      <w:r w:rsidRPr="00311EF2">
        <w:rPr>
          <w:rFonts w:ascii="Cambria" w:eastAsia="Times New Roman" w:hAnsi="Cambria" w:cs="Times New Roman"/>
          <w:b/>
          <w:iCs/>
          <w:color w:val="808080"/>
          <w:sz w:val="22"/>
          <w:lang w:val="en-GB"/>
        </w:rPr>
        <w:t>METALLUM doo</w:t>
      </w:r>
    </w:p>
    <w:p w14:paraId="17E68F4A" w14:textId="77777777" w:rsidR="00311EF2" w:rsidRPr="00311EF2" w:rsidRDefault="00311EF2" w:rsidP="00311EF2">
      <w:pPr>
        <w:rPr>
          <w:rFonts w:ascii="Cambria" w:eastAsia="Times New Roman" w:hAnsi="Cambria" w:cs="Times New Roman"/>
          <w:b/>
          <w:iCs/>
          <w:color w:val="808080"/>
          <w:sz w:val="22"/>
          <w:lang w:val="en-GB"/>
        </w:rPr>
      </w:pPr>
    </w:p>
    <w:p w14:paraId="0313C60E"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Production, services</w:t>
      </w:r>
    </w:p>
    <w:p w14:paraId="28A1B518"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 </w:t>
      </w:r>
      <w:hyperlink r:id="rId100" w:history="1">
        <w:r w:rsidRPr="00311EF2">
          <w:rPr>
            <w:rFonts w:ascii="Calibri" w:eastAsia="Times New Roman" w:hAnsi="Calibri" w:cs="Times New Roman"/>
            <w:color w:val="0000FF"/>
            <w:sz w:val="22"/>
            <w:u w:val="single"/>
            <w:lang w:val="en-GB" w:eastAsia="hr-HR"/>
          </w:rPr>
          <w:t>http://www.metallum.hr</w:t>
        </w:r>
      </w:hyperlink>
    </w:p>
    <w:p w14:paraId="5EAD216D"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Plitvicka</w:t>
      </w:r>
      <w:proofErr w:type="spellEnd"/>
      <w:r w:rsidRPr="00311EF2">
        <w:rPr>
          <w:rFonts w:ascii="Calibri" w:eastAsia="Times New Roman" w:hAnsi="Calibri" w:cs="Times New Roman"/>
          <w:sz w:val="22"/>
          <w:lang w:val="en-GB" w:eastAsia="hr-HR"/>
        </w:rPr>
        <w:t xml:space="preserve"> 45, 35000, </w:t>
      </w:r>
      <w:proofErr w:type="spellStart"/>
      <w:r w:rsidRPr="00311EF2">
        <w:rPr>
          <w:rFonts w:ascii="Calibri" w:eastAsia="Times New Roman" w:hAnsi="Calibri" w:cs="Times New Roman"/>
          <w:sz w:val="22"/>
          <w:lang w:val="en-GB" w:eastAsia="hr-HR"/>
        </w:rPr>
        <w:t>Slavonski</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Brod</w:t>
      </w:r>
      <w:proofErr w:type="spellEnd"/>
    </w:p>
    <w:p w14:paraId="32E83CEC"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(035) 272 442, +385 (035) 272 443</w:t>
      </w:r>
    </w:p>
    <w:p w14:paraId="1275F9E9"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(035) 272442, +385 (035) 273512</w:t>
      </w:r>
    </w:p>
    <w:p w14:paraId="530120C2"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E-mail : </w:t>
      </w:r>
      <w:hyperlink r:id="rId101" w:history="1">
        <w:r w:rsidRPr="00311EF2">
          <w:rPr>
            <w:rFonts w:ascii="Calibri" w:eastAsia="Times New Roman" w:hAnsi="Calibri" w:cs="Times New Roman"/>
            <w:color w:val="0000FF"/>
            <w:sz w:val="22"/>
            <w:u w:val="single"/>
            <w:lang w:val="fr-BE" w:eastAsia="hr-HR"/>
          </w:rPr>
          <w:t>metallum@metallum.hr</w:t>
        </w:r>
      </w:hyperlink>
    </w:p>
    <w:p w14:paraId="6D528665" w14:textId="77777777" w:rsidR="00311EF2" w:rsidRPr="00311EF2" w:rsidRDefault="00311EF2" w:rsidP="00311EF2">
      <w:pPr>
        <w:rPr>
          <w:rFonts w:ascii="Calibri" w:eastAsia="Times New Roman" w:hAnsi="Calibri" w:cs="Times New Roman"/>
          <w:lang w:val="fr-BE"/>
        </w:rPr>
      </w:pPr>
    </w:p>
    <w:p w14:paraId="11FABB51" w14:textId="77777777" w:rsidR="00311EF2" w:rsidRPr="00311EF2" w:rsidRDefault="00311EF2" w:rsidP="00311EF2">
      <w:pPr>
        <w:rPr>
          <w:rFonts w:ascii="Cambria" w:eastAsia="Times New Roman" w:hAnsi="Cambria" w:cs="Times New Roman"/>
          <w:b/>
          <w:iCs/>
          <w:color w:val="808080"/>
          <w:sz w:val="22"/>
          <w:lang w:val="en-GB"/>
        </w:rPr>
      </w:pPr>
      <w:proofErr w:type="spellStart"/>
      <w:r w:rsidRPr="00311EF2">
        <w:rPr>
          <w:rFonts w:ascii="Cambria" w:eastAsia="Times New Roman" w:hAnsi="Cambria" w:cs="Times New Roman"/>
          <w:b/>
          <w:iCs/>
          <w:color w:val="808080"/>
          <w:sz w:val="22"/>
          <w:lang w:val="en-GB"/>
        </w:rPr>
        <w:t>Montelektro</w:t>
      </w:r>
      <w:proofErr w:type="spellEnd"/>
      <w:r w:rsidRPr="00311EF2">
        <w:rPr>
          <w:rFonts w:ascii="Cambria" w:eastAsia="Times New Roman" w:hAnsi="Cambria" w:cs="Times New Roman"/>
          <w:b/>
          <w:iCs/>
          <w:color w:val="808080"/>
          <w:sz w:val="22"/>
          <w:lang w:val="en-GB"/>
        </w:rPr>
        <w:t xml:space="preserve"> d.o.o</w:t>
      </w:r>
    </w:p>
    <w:p w14:paraId="5AF0D82F" w14:textId="77777777" w:rsidR="00311EF2" w:rsidRPr="00311EF2" w:rsidRDefault="00311EF2" w:rsidP="00311EF2">
      <w:pPr>
        <w:rPr>
          <w:rFonts w:ascii="Cambria" w:eastAsia="Times New Roman" w:hAnsi="Cambria" w:cs="Times New Roman"/>
          <w:b/>
          <w:iCs/>
          <w:color w:val="808080"/>
          <w:sz w:val="22"/>
          <w:lang w:val="en-GB"/>
        </w:rPr>
      </w:pPr>
    </w:p>
    <w:p w14:paraId="64A26108"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Distribution, services</w:t>
      </w:r>
    </w:p>
    <w:p w14:paraId="44716791"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w:t>
      </w:r>
      <w:r w:rsidRPr="00311EF2">
        <w:rPr>
          <w:rFonts w:ascii="Calibri" w:eastAsia="Times New Roman" w:hAnsi="Calibri" w:cs="Times New Roman"/>
          <w:sz w:val="22"/>
          <w:lang w:val="en-GB" w:eastAsia="hr-HR"/>
        </w:rPr>
        <w:t xml:space="preserve">: </w:t>
      </w:r>
      <w:hyperlink r:id="rId102" w:history="1">
        <w:r w:rsidRPr="00311EF2">
          <w:rPr>
            <w:rFonts w:ascii="Calibri" w:eastAsia="Times New Roman" w:hAnsi="Calibri" w:cs="Times New Roman"/>
            <w:color w:val="0000FF"/>
            <w:sz w:val="22"/>
            <w:u w:val="single"/>
            <w:lang w:val="en-GB" w:eastAsia="hr-HR"/>
          </w:rPr>
          <w:t>www.montelektro.com</w:t>
        </w:r>
      </w:hyperlink>
    </w:p>
    <w:p w14:paraId="4D9F0296"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Kudeji</w:t>
      </w:r>
      <w:proofErr w:type="spellEnd"/>
      <w:r w:rsidRPr="00311EF2">
        <w:rPr>
          <w:rFonts w:ascii="Calibri" w:eastAsia="Times New Roman" w:hAnsi="Calibri" w:cs="Times New Roman"/>
          <w:sz w:val="22"/>
          <w:lang w:val="en-GB" w:eastAsia="hr-HR"/>
        </w:rPr>
        <w:t xml:space="preserve"> 53, 51215 KASTAV</w:t>
      </w:r>
    </w:p>
    <w:p w14:paraId="68331752" w14:textId="77777777" w:rsidR="00311EF2" w:rsidRPr="00311EF2" w:rsidRDefault="00311EF2" w:rsidP="00311EF2">
      <w:pPr>
        <w:ind w:firstLine="360"/>
        <w:jc w:val="left"/>
        <w:rPr>
          <w:rFonts w:ascii="Cambria" w:eastAsia="Times New Roman" w:hAnsi="Cambria" w:cs="Calibri"/>
          <w:b/>
          <w:iCs/>
          <w:color w:val="808080"/>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+385 51 54 58 10</w:t>
      </w:r>
    </w:p>
    <w:p w14:paraId="0B129509"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Fax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+385 51 54 58 11</w:t>
      </w:r>
    </w:p>
    <w:p w14:paraId="62EC317D" w14:textId="77777777" w:rsidR="00311EF2" w:rsidRPr="00311EF2" w:rsidRDefault="00311EF2" w:rsidP="00311EF2">
      <w:pPr>
        <w:ind w:firstLine="360"/>
        <w:jc w:val="left"/>
        <w:rPr>
          <w:rFonts w:ascii="Cambria" w:eastAsia="Times New Roman" w:hAnsi="Cambria" w:cs="Calibri"/>
          <w:b/>
          <w:iCs/>
          <w:color w:val="808080"/>
          <w:sz w:val="22"/>
          <w:lang w:eastAsia="hr-HR"/>
        </w:rPr>
      </w:pPr>
      <w:r w:rsidRPr="00311EF2">
        <w:rPr>
          <w:rFonts w:ascii="Cambria" w:eastAsia="Times New Roman" w:hAnsi="Cambria" w:cs="Calibri"/>
          <w:b/>
          <w:iCs/>
          <w:color w:val="808080"/>
          <w:sz w:val="22"/>
          <w:lang w:val="fr-BE" w:eastAsia="hr-HR"/>
        </w:rPr>
        <w:t xml:space="preserve">E-mail : </w:t>
      </w:r>
      <w:hyperlink r:id="rId103" w:history="1">
        <w:r w:rsidRPr="00311EF2">
          <w:rPr>
            <w:rFonts w:ascii="Cambria" w:eastAsia="Times New Roman" w:hAnsi="Cambria" w:cs="Calibri"/>
            <w:b/>
            <w:iCs/>
            <w:color w:val="0000FF"/>
            <w:sz w:val="22"/>
            <w:u w:val="single"/>
            <w:lang w:eastAsia="hr-HR"/>
          </w:rPr>
          <w:t>zagreb@montelektro.com</w:t>
        </w:r>
      </w:hyperlink>
    </w:p>
    <w:p w14:paraId="1A338398" w14:textId="77777777" w:rsidR="00311EF2" w:rsidRPr="00311EF2" w:rsidRDefault="00311EF2" w:rsidP="00311EF2">
      <w:pPr>
        <w:ind w:firstLine="360"/>
        <w:jc w:val="left"/>
        <w:rPr>
          <w:rFonts w:ascii="Calibri" w:eastAsia="Times New Roman" w:hAnsi="Calibri" w:cs="Times New Roman"/>
          <w:sz w:val="22"/>
          <w:lang w:val="fr-BE" w:eastAsia="hr-HR"/>
        </w:rPr>
      </w:pPr>
    </w:p>
    <w:p w14:paraId="454C295F" w14:textId="77777777" w:rsidR="00311EF2" w:rsidRPr="00311EF2" w:rsidRDefault="00311EF2" w:rsidP="00311EF2">
      <w:pPr>
        <w:ind w:firstLine="360"/>
        <w:jc w:val="left"/>
        <w:rPr>
          <w:rFonts w:ascii="Calibri" w:eastAsia="Times New Roman" w:hAnsi="Calibri" w:cs="Times New Roman"/>
          <w:sz w:val="22"/>
          <w:lang w:val="fr-BE" w:eastAsia="hr-HR"/>
        </w:rPr>
      </w:pPr>
    </w:p>
    <w:p w14:paraId="15DC0279" w14:textId="77777777" w:rsidR="00311EF2" w:rsidRPr="00311EF2" w:rsidRDefault="00311EF2" w:rsidP="00311EF2">
      <w:pPr>
        <w:ind w:firstLine="360"/>
        <w:jc w:val="left"/>
        <w:rPr>
          <w:rFonts w:ascii="Calibri" w:eastAsia="Times New Roman" w:hAnsi="Calibri" w:cs="Times New Roman"/>
          <w:sz w:val="22"/>
          <w:lang w:val="fr-BE" w:eastAsia="hr-HR"/>
        </w:rPr>
      </w:pPr>
    </w:p>
    <w:p w14:paraId="34579115" w14:textId="77777777" w:rsidR="00311EF2" w:rsidRPr="00311EF2" w:rsidRDefault="00311EF2" w:rsidP="00311EF2">
      <w:pPr>
        <w:ind w:firstLine="360"/>
        <w:jc w:val="left"/>
        <w:rPr>
          <w:rFonts w:ascii="Calibri" w:eastAsia="Times New Roman" w:hAnsi="Calibri" w:cs="Times New Roman"/>
          <w:sz w:val="22"/>
          <w:lang w:val="fr-BE" w:eastAsia="hr-HR"/>
        </w:rPr>
      </w:pPr>
    </w:p>
    <w:p w14:paraId="1E65A427" w14:textId="77777777" w:rsidR="00311EF2" w:rsidRPr="00311EF2" w:rsidRDefault="00311EF2" w:rsidP="00311EF2">
      <w:pPr>
        <w:ind w:firstLine="360"/>
        <w:jc w:val="left"/>
        <w:rPr>
          <w:rFonts w:ascii="Calibri" w:eastAsia="Times New Roman" w:hAnsi="Calibri" w:cs="Times New Roman"/>
          <w:sz w:val="22"/>
          <w:lang w:val="fr-BE" w:eastAsia="hr-HR"/>
        </w:rPr>
      </w:pPr>
    </w:p>
    <w:p w14:paraId="3C57379F" w14:textId="77777777" w:rsidR="00311EF2" w:rsidRPr="00311EF2" w:rsidRDefault="00311EF2" w:rsidP="00311EF2">
      <w:pPr>
        <w:ind w:firstLine="360"/>
        <w:jc w:val="left"/>
        <w:rPr>
          <w:rFonts w:ascii="Calibri" w:eastAsia="Times New Roman" w:hAnsi="Calibri" w:cs="Times New Roman"/>
          <w:sz w:val="22"/>
          <w:lang w:val="fr-BE" w:eastAsia="hr-HR"/>
        </w:rPr>
      </w:pPr>
    </w:p>
    <w:p w14:paraId="78FDA53A" w14:textId="77777777" w:rsidR="00311EF2" w:rsidRPr="00311EF2" w:rsidRDefault="00311EF2" w:rsidP="00311EF2">
      <w:pPr>
        <w:rPr>
          <w:rFonts w:ascii="Calibri" w:eastAsia="Times New Roman" w:hAnsi="Calibri" w:cs="Times New Roman"/>
          <w:lang w:val="fr-BE"/>
        </w:rPr>
      </w:pPr>
    </w:p>
    <w:p w14:paraId="35B89370" w14:textId="77777777" w:rsidR="00311EF2" w:rsidRPr="00311EF2" w:rsidRDefault="00311EF2" w:rsidP="00311EF2">
      <w:pPr>
        <w:rPr>
          <w:rFonts w:ascii="Cambria" w:eastAsia="Times New Roman" w:hAnsi="Cambria" w:cs="Times New Roman"/>
          <w:b/>
          <w:iCs/>
          <w:color w:val="808080"/>
          <w:sz w:val="22"/>
        </w:rPr>
      </w:pPr>
      <w:proofErr w:type="spellStart"/>
      <w:r w:rsidRPr="00311EF2">
        <w:rPr>
          <w:rFonts w:ascii="Cambria" w:eastAsia="Times New Roman" w:hAnsi="Cambria" w:cs="Times New Roman"/>
          <w:b/>
          <w:iCs/>
          <w:color w:val="808080"/>
          <w:sz w:val="22"/>
        </w:rPr>
        <w:lastRenderedPageBreak/>
        <w:t>Mazor</w:t>
      </w:r>
      <w:proofErr w:type="spellEnd"/>
      <w:r w:rsidRPr="00311EF2">
        <w:rPr>
          <w:rFonts w:ascii="Cambria" w:eastAsia="Times New Roman" w:hAnsi="Cambria" w:cs="Times New Roman"/>
          <w:b/>
          <w:iCs/>
          <w:color w:val="808080"/>
          <w:sz w:val="22"/>
        </w:rPr>
        <w:t xml:space="preserve"> d.o.o</w:t>
      </w:r>
    </w:p>
    <w:p w14:paraId="04FD02C9"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Distribution</w:t>
      </w:r>
    </w:p>
    <w:p w14:paraId="79609D5A"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w:t>
      </w:r>
      <w:r w:rsidRPr="00311EF2">
        <w:rPr>
          <w:rFonts w:ascii="Calibri" w:eastAsia="Times New Roman" w:hAnsi="Calibri" w:cs="Times New Roman"/>
          <w:sz w:val="22"/>
          <w:lang w:val="en-GB" w:eastAsia="hr-HR"/>
        </w:rPr>
        <w:t xml:space="preserve">: </w:t>
      </w:r>
      <w:hyperlink r:id="rId104" w:history="1">
        <w:r w:rsidRPr="00311EF2">
          <w:rPr>
            <w:rFonts w:ascii="Calibri" w:eastAsia="Times New Roman" w:hAnsi="Calibri" w:cs="Times New Roman"/>
            <w:color w:val="0000FF"/>
            <w:sz w:val="22"/>
            <w:u w:val="single"/>
            <w:lang w:val="hr-HR" w:eastAsia="hr-HR"/>
          </w:rPr>
          <w:t>http://www.mazor-kompresori.hr/</w:t>
        </w:r>
      </w:hyperlink>
    </w:p>
    <w:p w14:paraId="0A8178B7"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hr-HR" w:eastAsia="hr-HR"/>
        </w:rPr>
        <w:t>Puškarićeva 62a, 10250 Lučko-Zagreb</w:t>
      </w:r>
      <w:r w:rsidRPr="00311EF2">
        <w:rPr>
          <w:rFonts w:ascii="Verdana" w:eastAsia="Times New Roman" w:hAnsi="Verdana" w:cs="Times New Roman"/>
          <w:b/>
          <w:bCs/>
          <w:color w:val="006699"/>
          <w:sz w:val="18"/>
          <w:szCs w:val="18"/>
          <w:lang w:val="hr-HR" w:eastAsia="hr-HR"/>
        </w:rPr>
        <w:t> </w:t>
      </w:r>
    </w:p>
    <w:p w14:paraId="2400B111"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hr-HR" w:eastAsia="hr-HR"/>
        </w:rPr>
        <w:t>+385 1/6531-155</w:t>
      </w:r>
    </w:p>
    <w:p w14:paraId="49958F93"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hr-HR" w:eastAsia="hr-HR"/>
        </w:rPr>
        <w:t>+385 1/6531-266</w:t>
      </w:r>
    </w:p>
    <w:p w14:paraId="09B1CF4D"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it-IT" w:eastAsia="hr-HR"/>
        </w:rPr>
        <w:t xml:space="preserve">E-mail : </w:t>
      </w:r>
      <w:r w:rsidRPr="00311EF2">
        <w:rPr>
          <w:rFonts w:ascii="Verdana" w:eastAsia="Times New Roman" w:hAnsi="Verdana" w:cs="Times New Roman"/>
          <w:b/>
          <w:bCs/>
          <w:color w:val="006699"/>
          <w:sz w:val="18"/>
          <w:szCs w:val="18"/>
          <w:lang w:val="hr-HR" w:eastAsia="hr-HR"/>
        </w:rPr>
        <w:t> </w:t>
      </w:r>
      <w:r w:rsidRPr="00311EF2">
        <w:rPr>
          <w:rFonts w:ascii="Calibri" w:eastAsia="Times New Roman" w:hAnsi="Calibri" w:cs="Times New Roman"/>
          <w:sz w:val="22"/>
          <w:lang w:val="hr-HR" w:eastAsia="hr-HR"/>
        </w:rPr>
        <w:t xml:space="preserve"> </w:t>
      </w:r>
      <w:hyperlink r:id="rId105" w:history="1">
        <w:r w:rsidRPr="00311EF2">
          <w:rPr>
            <w:rFonts w:ascii="Calibri" w:eastAsia="Times New Roman" w:hAnsi="Calibri" w:cs="Times New Roman"/>
            <w:color w:val="0000FF"/>
            <w:sz w:val="22"/>
            <w:u w:val="single"/>
            <w:lang w:val="hr-HR" w:eastAsia="hr-HR"/>
          </w:rPr>
          <w:t>zelimir@mazor-kompresori.hr</w:t>
        </w:r>
      </w:hyperlink>
      <w:r w:rsidRPr="00311EF2">
        <w:rPr>
          <w:rFonts w:ascii="Calibri" w:eastAsia="Times New Roman" w:hAnsi="Calibri" w:cs="Times New Roman"/>
          <w:sz w:val="22"/>
          <w:lang w:val="hr-HR" w:eastAsia="hr-HR"/>
        </w:rPr>
        <w:t xml:space="preserve"> </w:t>
      </w:r>
    </w:p>
    <w:p w14:paraId="056A68BC" w14:textId="77777777" w:rsidR="00311EF2" w:rsidRPr="00311EF2" w:rsidRDefault="00311EF2" w:rsidP="00311EF2">
      <w:pPr>
        <w:rPr>
          <w:rFonts w:ascii="Calibri" w:eastAsia="Times New Roman" w:hAnsi="Calibri" w:cs="Times New Roman"/>
        </w:rPr>
      </w:pPr>
    </w:p>
    <w:p w14:paraId="5E40AAC5" w14:textId="77777777" w:rsidR="00311EF2" w:rsidRPr="00311EF2" w:rsidRDefault="00311EF2" w:rsidP="00311EF2">
      <w:pPr>
        <w:ind w:firstLine="0"/>
        <w:rPr>
          <w:rFonts w:ascii="Calibri" w:eastAsia="Times New Roman" w:hAnsi="Calibri" w:cs="Times New Roman"/>
        </w:rPr>
      </w:pPr>
    </w:p>
    <w:p w14:paraId="71E4236D" w14:textId="77777777" w:rsidR="00311EF2" w:rsidRPr="00311EF2" w:rsidRDefault="00311EF2" w:rsidP="00311EF2">
      <w:pPr>
        <w:rPr>
          <w:rFonts w:ascii="Cambria" w:eastAsia="Times New Roman" w:hAnsi="Cambria" w:cs="Times New Roman"/>
          <w:b/>
          <w:iCs/>
          <w:color w:val="808080"/>
          <w:sz w:val="22"/>
        </w:rPr>
      </w:pPr>
      <w:r w:rsidRPr="00311EF2">
        <w:rPr>
          <w:rFonts w:ascii="Cambria" w:eastAsia="Times New Roman" w:hAnsi="Cambria" w:cs="Times New Roman"/>
          <w:b/>
          <w:iCs/>
          <w:color w:val="808080"/>
          <w:sz w:val="22"/>
        </w:rPr>
        <w:t>Dar d.o.o</w:t>
      </w:r>
    </w:p>
    <w:p w14:paraId="583000F6"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libri" w:eastAsia="Times New Roman" w:hAnsi="Calibri" w:cs="Times New Roman"/>
          <w:sz w:val="22"/>
          <w:lang w:val="hr-HR" w:eastAsia="hr-HR"/>
        </w:rPr>
        <w:t>Distribution, service</w:t>
      </w:r>
    </w:p>
    <w:p w14:paraId="44A1BAA7"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en-GB" w:eastAsia="hr-HR"/>
        </w:rPr>
        <w:t xml:space="preserve">Web </w:t>
      </w:r>
      <w:r w:rsidRPr="00311EF2">
        <w:rPr>
          <w:rFonts w:ascii="Calibri" w:eastAsia="Times New Roman" w:hAnsi="Calibri" w:cs="Times New Roman"/>
          <w:sz w:val="22"/>
          <w:lang w:val="en-GB" w:eastAsia="hr-HR"/>
        </w:rPr>
        <w:t xml:space="preserve">: </w:t>
      </w:r>
      <w:hyperlink r:id="rId106" w:history="1">
        <w:r w:rsidRPr="00311EF2">
          <w:rPr>
            <w:rFonts w:ascii="Calibri" w:eastAsia="Times New Roman" w:hAnsi="Calibri" w:cs="Times New Roman"/>
            <w:color w:val="0000FF"/>
            <w:sz w:val="22"/>
            <w:u w:val="single"/>
            <w:lang w:val="hr-HR" w:eastAsia="hr-HR"/>
          </w:rPr>
          <w:t>http://www.dar.hr</w:t>
        </w:r>
      </w:hyperlink>
    </w:p>
    <w:p w14:paraId="0B8277FB"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hr-HR" w:eastAsia="hr-HR"/>
        </w:rPr>
        <w:t>Vinogradska cesta bb 35 000 SLAVONSKI BROD</w:t>
      </w:r>
    </w:p>
    <w:p w14:paraId="27418D76" w14:textId="77777777" w:rsidR="00311EF2" w:rsidRPr="00311EF2" w:rsidRDefault="00311EF2" w:rsidP="00311EF2">
      <w:pPr>
        <w:ind w:firstLine="360"/>
        <w:jc w:val="left"/>
        <w:rPr>
          <w:rFonts w:ascii="Arial" w:eastAsia="Times New Roman" w:hAnsi="Arial" w:cs="Arial"/>
          <w:color w:val="2C2C2C"/>
          <w:sz w:val="18"/>
          <w:szCs w:val="18"/>
          <w:shd w:val="clear" w:color="auto" w:fill="FFFFFF"/>
          <w:lang w:val="hr-HR" w:eastAsia="hr-HR"/>
        </w:rPr>
      </w:pPr>
      <w:r w:rsidRPr="00311EF2">
        <w:rPr>
          <w:rFonts w:ascii="Cambria" w:eastAsia="Times New Roman" w:hAnsi="Cambria" w:cs="Calibri"/>
          <w:b/>
          <w:iCs/>
          <w:color w:val="808080"/>
          <w:sz w:val="22"/>
          <w:lang w:val="fr-BE" w:eastAsia="hr-HR"/>
        </w:rPr>
        <w:t xml:space="preserve">Phone : </w:t>
      </w:r>
      <w:r w:rsidRPr="00311EF2">
        <w:rPr>
          <w:rFonts w:ascii="Calibri" w:eastAsia="Times New Roman" w:hAnsi="Calibri" w:cs="Times New Roman"/>
          <w:sz w:val="22"/>
          <w:lang w:val="hr-HR" w:eastAsia="hr-HR"/>
        </w:rPr>
        <w:t>035 / 490 – 115</w:t>
      </w:r>
    </w:p>
    <w:p w14:paraId="18DCA0F7"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hr-HR" w:eastAsia="hr-HR"/>
        </w:rPr>
        <w:t>035/490 -135</w:t>
      </w:r>
    </w:p>
    <w:p w14:paraId="6317E6F0"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it-IT" w:eastAsia="hr-HR"/>
        </w:rPr>
        <w:t xml:space="preserve">E-mail : </w:t>
      </w:r>
      <w:hyperlink r:id="rId107" w:history="1">
        <w:r w:rsidRPr="00311EF2">
          <w:rPr>
            <w:rFonts w:ascii="Calibri" w:eastAsia="Times New Roman" w:hAnsi="Calibri" w:cs="Times New Roman"/>
            <w:color w:val="0000FF"/>
            <w:sz w:val="22"/>
            <w:u w:val="single"/>
            <w:lang w:val="hr-HR" w:eastAsia="hr-HR"/>
          </w:rPr>
          <w:t>damir.grguric@dar.hr</w:t>
        </w:r>
      </w:hyperlink>
    </w:p>
    <w:p w14:paraId="270382C5" w14:textId="77777777" w:rsidR="00311EF2" w:rsidRPr="00311EF2" w:rsidRDefault="00311EF2" w:rsidP="00311EF2">
      <w:pPr>
        <w:rPr>
          <w:rFonts w:ascii="Calibri" w:eastAsia="Times New Roman" w:hAnsi="Calibri" w:cs="Times New Roman"/>
        </w:rPr>
      </w:pPr>
    </w:p>
    <w:p w14:paraId="4CBC8387" w14:textId="77777777" w:rsidR="00311EF2" w:rsidRPr="00311EF2" w:rsidRDefault="00311EF2" w:rsidP="00311EF2">
      <w:pPr>
        <w:rPr>
          <w:rFonts w:ascii="Cambria" w:eastAsia="Times New Roman" w:hAnsi="Cambria" w:cs="Times New Roman"/>
          <w:b/>
          <w:iCs/>
          <w:color w:val="808080"/>
          <w:sz w:val="22"/>
        </w:rPr>
      </w:pPr>
      <w:r w:rsidRPr="00311EF2">
        <w:rPr>
          <w:rFonts w:ascii="Cambria" w:eastAsia="Times New Roman" w:hAnsi="Cambria" w:cs="Times New Roman"/>
          <w:b/>
          <w:iCs/>
          <w:color w:val="808080"/>
          <w:sz w:val="22"/>
        </w:rPr>
        <w:t>Com-</w:t>
      </w:r>
      <w:proofErr w:type="spellStart"/>
      <w:r w:rsidRPr="00311EF2">
        <w:rPr>
          <w:rFonts w:ascii="Cambria" w:eastAsia="Times New Roman" w:hAnsi="Cambria" w:cs="Times New Roman"/>
          <w:b/>
          <w:iCs/>
          <w:color w:val="808080"/>
          <w:sz w:val="22"/>
        </w:rPr>
        <w:t>ing</w:t>
      </w:r>
      <w:proofErr w:type="spellEnd"/>
      <w:r w:rsidRPr="00311EF2">
        <w:rPr>
          <w:rFonts w:ascii="Cambria" w:eastAsia="Times New Roman" w:hAnsi="Cambria" w:cs="Times New Roman"/>
          <w:b/>
          <w:iCs/>
          <w:color w:val="808080"/>
          <w:sz w:val="22"/>
        </w:rPr>
        <w:t xml:space="preserve">  Trade d.o.o</w:t>
      </w:r>
    </w:p>
    <w:p w14:paraId="770EA237"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libri" w:eastAsia="Times New Roman" w:hAnsi="Calibri" w:cs="Times New Roman"/>
          <w:sz w:val="22"/>
          <w:lang w:val="hr-HR" w:eastAsia="hr-HR"/>
        </w:rPr>
        <w:t>Distribution</w:t>
      </w:r>
    </w:p>
    <w:p w14:paraId="0771FF76"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en-GB" w:eastAsia="hr-HR"/>
        </w:rPr>
        <w:t xml:space="preserve">Web </w:t>
      </w:r>
      <w:r w:rsidRPr="00311EF2">
        <w:rPr>
          <w:rFonts w:ascii="Calibri" w:eastAsia="Times New Roman" w:hAnsi="Calibri" w:cs="Times New Roman"/>
          <w:sz w:val="22"/>
          <w:lang w:val="en-GB" w:eastAsia="hr-HR"/>
        </w:rPr>
        <w:t xml:space="preserve">: </w:t>
      </w:r>
      <w:hyperlink r:id="rId108" w:history="1">
        <w:r w:rsidRPr="00311EF2">
          <w:rPr>
            <w:rFonts w:ascii="Calibri" w:eastAsia="Times New Roman" w:hAnsi="Calibri" w:cs="Times New Roman"/>
            <w:color w:val="0000FF"/>
            <w:sz w:val="22"/>
            <w:u w:val="single"/>
            <w:lang w:val="hr-HR" w:eastAsia="hr-HR"/>
          </w:rPr>
          <w:t>http://www.com-ing.hr</w:t>
        </w:r>
      </w:hyperlink>
    </w:p>
    <w:p w14:paraId="3B61FF80" w14:textId="77777777" w:rsidR="00311EF2" w:rsidRPr="00311EF2" w:rsidRDefault="00311EF2" w:rsidP="00311EF2">
      <w:pPr>
        <w:ind w:firstLine="360"/>
        <w:jc w:val="left"/>
        <w:rPr>
          <w:rFonts w:ascii="Calibri" w:eastAsia="Times New Roman" w:hAnsi="Calibri" w:cs="Times New Roman"/>
          <w:sz w:val="22"/>
          <w:shd w:val="clear" w:color="auto" w:fill="000000"/>
          <w:lang w:val="hr-HR"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hr-HR" w:eastAsia="hr-HR"/>
        </w:rPr>
        <w:t>Domovinskog rata 56, 21000 Split, Croatia</w:t>
      </w:r>
    </w:p>
    <w:p w14:paraId="39939CBB" w14:textId="77777777" w:rsidR="00311EF2" w:rsidRPr="00311EF2" w:rsidRDefault="00311EF2" w:rsidP="00311EF2">
      <w:pPr>
        <w:ind w:firstLine="360"/>
        <w:jc w:val="left"/>
        <w:rPr>
          <w:rFonts w:ascii="Arial" w:eastAsia="Times New Roman" w:hAnsi="Arial" w:cs="Arial"/>
          <w:color w:val="2C2C2C"/>
          <w:sz w:val="18"/>
          <w:szCs w:val="18"/>
          <w:shd w:val="clear" w:color="auto" w:fill="FFFFFF"/>
          <w:lang w:val="hr-HR"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hr-HR" w:eastAsia="hr-HR"/>
        </w:rPr>
        <w:t>+ 385 21 361 470</w:t>
      </w:r>
    </w:p>
    <w:p w14:paraId="6EF0737E"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hr-HR" w:eastAsia="hr-HR"/>
        </w:rPr>
        <w:t>+ 385 21 381 345</w:t>
      </w:r>
    </w:p>
    <w:p w14:paraId="198BA681"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libri" w:eastAsia="Times New Roman" w:hAnsi="Calibri" w:cs="Times New Roman"/>
          <w:sz w:val="22"/>
          <w:lang w:val="it-IT" w:eastAsia="hr-HR"/>
        </w:rPr>
        <w:t>E</w:t>
      </w:r>
      <w:r w:rsidRPr="00311EF2">
        <w:rPr>
          <w:rFonts w:ascii="Cambria" w:eastAsia="Times New Roman" w:hAnsi="Cambria" w:cs="Calibri"/>
          <w:b/>
          <w:iCs/>
          <w:color w:val="808080"/>
          <w:sz w:val="22"/>
          <w:lang w:val="it-IT" w:eastAsia="hr-HR"/>
        </w:rPr>
        <w:t xml:space="preserve">-mail : </w:t>
      </w:r>
      <w:hyperlink r:id="rId109" w:history="1">
        <w:r w:rsidRPr="00311EF2">
          <w:rPr>
            <w:rFonts w:ascii="Calibri" w:eastAsia="Times New Roman" w:hAnsi="Calibri" w:cs="Times New Roman"/>
            <w:color w:val="0000FF"/>
            <w:sz w:val="22"/>
            <w:u w:val="single"/>
            <w:lang w:val="hr-HR" w:eastAsia="hr-HR"/>
          </w:rPr>
          <w:t>jmladinic@com-ing.hr</w:t>
        </w:r>
      </w:hyperlink>
    </w:p>
    <w:p w14:paraId="1D7F74EA" w14:textId="77777777" w:rsidR="00311EF2" w:rsidRPr="00311EF2" w:rsidRDefault="00311EF2" w:rsidP="00311EF2">
      <w:pPr>
        <w:rPr>
          <w:rFonts w:ascii="Calibri" w:eastAsia="Times New Roman" w:hAnsi="Calibri" w:cs="Times New Roman"/>
        </w:rPr>
      </w:pPr>
    </w:p>
    <w:p w14:paraId="3DB4E483" w14:textId="77777777" w:rsidR="00311EF2" w:rsidRPr="00311EF2" w:rsidRDefault="00311EF2" w:rsidP="00311EF2">
      <w:pPr>
        <w:rPr>
          <w:rFonts w:ascii="Cambria" w:eastAsia="Times New Roman" w:hAnsi="Cambria" w:cs="Times New Roman"/>
          <w:b/>
          <w:iCs/>
          <w:color w:val="808080"/>
          <w:sz w:val="22"/>
        </w:rPr>
      </w:pPr>
      <w:proofErr w:type="spellStart"/>
      <w:r w:rsidRPr="00311EF2">
        <w:rPr>
          <w:rFonts w:ascii="Cambria" w:eastAsia="Times New Roman" w:hAnsi="Cambria" w:cs="Times New Roman"/>
          <w:b/>
          <w:iCs/>
          <w:color w:val="808080"/>
          <w:sz w:val="22"/>
        </w:rPr>
        <w:t>Enikon</w:t>
      </w:r>
      <w:proofErr w:type="spellEnd"/>
    </w:p>
    <w:p w14:paraId="5FAF5592"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libri" w:eastAsia="Times New Roman" w:hAnsi="Calibri" w:cs="Times New Roman"/>
          <w:sz w:val="22"/>
          <w:lang w:val="hr-HR" w:eastAsia="hr-HR"/>
        </w:rPr>
        <w:t>Production, service</w:t>
      </w:r>
    </w:p>
    <w:p w14:paraId="6472B607"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hr-HR" w:eastAsia="hr-HR"/>
        </w:rPr>
        <w:t xml:space="preserve">Web </w:t>
      </w:r>
      <w:r w:rsidRPr="00311EF2">
        <w:rPr>
          <w:rFonts w:ascii="Calibri" w:eastAsia="Times New Roman" w:hAnsi="Calibri" w:cs="Times New Roman"/>
          <w:sz w:val="22"/>
          <w:lang w:val="hr-HR" w:eastAsia="hr-HR"/>
        </w:rPr>
        <w:t xml:space="preserve">: </w:t>
      </w:r>
      <w:hyperlink r:id="rId110" w:history="1">
        <w:r w:rsidRPr="00311EF2">
          <w:rPr>
            <w:rFonts w:ascii="Calibri" w:eastAsia="Times New Roman" w:hAnsi="Calibri" w:cs="Times New Roman"/>
            <w:color w:val="0000FF"/>
            <w:sz w:val="22"/>
            <w:u w:val="single"/>
            <w:lang w:val="hr-HR" w:eastAsia="hr-HR"/>
          </w:rPr>
          <w:t>http://www.enikon.com</w:t>
        </w:r>
      </w:hyperlink>
    </w:p>
    <w:p w14:paraId="1FBE0B47"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hr-HR" w:eastAsia="hr-HR"/>
        </w:rPr>
        <w:t xml:space="preserve">Address : </w:t>
      </w:r>
      <w:r w:rsidRPr="00311EF2">
        <w:rPr>
          <w:rFonts w:ascii="Calibri" w:eastAsia="Times New Roman" w:hAnsi="Calibri" w:cs="Times New Roman"/>
          <w:sz w:val="22"/>
          <w:lang w:val="hr-HR" w:eastAsia="hr-HR"/>
        </w:rPr>
        <w:t>Veslačka 2-6, 10 000 Zagreb</w:t>
      </w:r>
    </w:p>
    <w:p w14:paraId="58C36960"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hr-HR" w:eastAsia="hr-HR"/>
        </w:rPr>
        <w:t xml:space="preserve">Phone : </w:t>
      </w:r>
      <w:r w:rsidRPr="00311EF2">
        <w:rPr>
          <w:rFonts w:ascii="Calibri" w:eastAsia="Times New Roman" w:hAnsi="Calibri" w:cs="Times New Roman"/>
          <w:sz w:val="22"/>
          <w:lang w:val="hr-HR" w:eastAsia="hr-HR"/>
        </w:rPr>
        <w:t>+385 (801) 61 90 785</w:t>
      </w:r>
    </w:p>
    <w:p w14:paraId="5BAE65C2"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hr-HR" w:eastAsia="hr-HR"/>
        </w:rPr>
        <w:t xml:space="preserve">Fax : </w:t>
      </w:r>
      <w:r w:rsidRPr="00311EF2">
        <w:rPr>
          <w:rFonts w:ascii="Calibri" w:eastAsia="Times New Roman" w:hAnsi="Calibri" w:cs="Times New Roman"/>
          <w:sz w:val="22"/>
          <w:lang w:val="hr-HR" w:eastAsia="hr-HR"/>
        </w:rPr>
        <w:t>+385 (01) 61 90 963</w:t>
      </w:r>
    </w:p>
    <w:p w14:paraId="4C82B42B" w14:textId="77777777" w:rsidR="00311EF2" w:rsidRPr="00311EF2" w:rsidRDefault="00311EF2" w:rsidP="00311EF2">
      <w:pPr>
        <w:rPr>
          <w:rFonts w:ascii="Calibri" w:eastAsia="Times New Roman" w:hAnsi="Calibri" w:cs="Times New Roman"/>
        </w:rPr>
      </w:pPr>
      <w:r w:rsidRPr="00311EF2">
        <w:rPr>
          <w:rFonts w:ascii="Calibri" w:eastAsia="Times New Roman" w:hAnsi="Calibri" w:cs="Times New Roman"/>
        </w:rPr>
        <w:t>E</w:t>
      </w:r>
      <w:r w:rsidRPr="00311EF2">
        <w:rPr>
          <w:rFonts w:ascii="Cambria" w:eastAsia="Times New Roman" w:hAnsi="Cambria" w:cs="Calibri"/>
          <w:b/>
          <w:iCs/>
          <w:color w:val="808080"/>
          <w:sz w:val="22"/>
        </w:rPr>
        <w:t xml:space="preserve">-mail : </w:t>
      </w:r>
      <w:r w:rsidRPr="00311EF2">
        <w:rPr>
          <w:rFonts w:ascii="Verdana" w:eastAsia="Times New Roman" w:hAnsi="Verdana" w:cs="Times New Roman"/>
          <w:b/>
          <w:bCs/>
          <w:color w:val="006699"/>
          <w:sz w:val="18"/>
          <w:szCs w:val="18"/>
        </w:rPr>
        <w:t> </w:t>
      </w:r>
      <w:r w:rsidRPr="00311EF2" w:rsidDel="00FD048D">
        <w:rPr>
          <w:rFonts w:ascii="Calibri" w:eastAsia="Times New Roman" w:hAnsi="Calibri" w:cs="Times New Roman"/>
        </w:rPr>
        <w:t xml:space="preserve"> </w:t>
      </w:r>
      <w:hyperlink r:id="rId111" w:history="1">
        <w:r w:rsidRPr="00311EF2">
          <w:rPr>
            <w:rFonts w:ascii="Calibri" w:eastAsia="Times New Roman" w:hAnsi="Calibri" w:cs="Times New Roman"/>
            <w:color w:val="0000FF"/>
            <w:u w:val="single"/>
          </w:rPr>
          <w:t>enikon@enikon.hr</w:t>
        </w:r>
      </w:hyperlink>
      <w:r w:rsidRPr="00311EF2">
        <w:rPr>
          <w:rFonts w:ascii="Calibri" w:eastAsia="Times New Roman" w:hAnsi="Calibri" w:cs="Times New Roman"/>
        </w:rPr>
        <w:t xml:space="preserve"> </w:t>
      </w:r>
    </w:p>
    <w:p w14:paraId="4D46B6A7" w14:textId="77777777" w:rsidR="00311EF2" w:rsidRPr="00311EF2" w:rsidRDefault="00311EF2" w:rsidP="00311EF2">
      <w:pPr>
        <w:rPr>
          <w:rFonts w:ascii="Times New Roman" w:eastAsia="Times New Roman" w:hAnsi="Times New Roman" w:cs="Times New Roman"/>
          <w:szCs w:val="24"/>
          <w:lang w:eastAsia="fr-FR"/>
        </w:rPr>
      </w:pPr>
    </w:p>
    <w:p w14:paraId="2CDA0720" w14:textId="77777777" w:rsidR="00311EF2" w:rsidRPr="00311EF2" w:rsidRDefault="00311EF2" w:rsidP="00311EF2">
      <w:pPr>
        <w:ind w:firstLine="360"/>
        <w:jc w:val="left"/>
        <w:rPr>
          <w:rFonts w:ascii="Calibri" w:eastAsia="Times New Roman" w:hAnsi="Calibri" w:cs="Times New Roman"/>
          <w:sz w:val="22"/>
          <w:lang w:val="hr-HR" w:eastAsia="hr-HR"/>
        </w:rPr>
      </w:pPr>
    </w:p>
    <w:p w14:paraId="43502407" w14:textId="77777777" w:rsidR="00311EF2" w:rsidRPr="00311EF2" w:rsidRDefault="00311EF2" w:rsidP="00311EF2">
      <w:pPr>
        <w:rPr>
          <w:rFonts w:ascii="Calibri" w:eastAsia="Times New Roman" w:hAnsi="Calibri" w:cs="Times New Roman"/>
        </w:rPr>
      </w:pPr>
    </w:p>
    <w:p w14:paraId="7482EC5E" w14:textId="77777777" w:rsidR="00311EF2" w:rsidRPr="00311EF2" w:rsidRDefault="00311EF2" w:rsidP="00311EF2">
      <w:pPr>
        <w:rPr>
          <w:rFonts w:ascii="Cambria" w:eastAsia="Times New Roman" w:hAnsi="Cambria" w:cs="Times New Roman"/>
          <w:b/>
          <w:iCs/>
          <w:color w:val="808080"/>
          <w:sz w:val="22"/>
        </w:rPr>
      </w:pPr>
      <w:proofErr w:type="spellStart"/>
      <w:r w:rsidRPr="00311EF2">
        <w:rPr>
          <w:rFonts w:ascii="Cambria" w:eastAsia="Times New Roman" w:hAnsi="Cambria" w:cs="Times New Roman"/>
          <w:b/>
          <w:iCs/>
          <w:color w:val="808080"/>
          <w:sz w:val="22"/>
        </w:rPr>
        <w:t>Grafik</w:t>
      </w:r>
      <w:proofErr w:type="spellEnd"/>
      <w:r w:rsidRPr="00311EF2">
        <w:rPr>
          <w:rFonts w:ascii="Cambria" w:eastAsia="Times New Roman" w:hAnsi="Cambria" w:cs="Times New Roman"/>
          <w:b/>
          <w:iCs/>
          <w:color w:val="808080"/>
          <w:sz w:val="22"/>
        </w:rPr>
        <w:t xml:space="preserve"> Net</w:t>
      </w:r>
    </w:p>
    <w:p w14:paraId="5DB2CB75"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libri" w:eastAsia="Times New Roman" w:hAnsi="Calibri" w:cs="Times New Roman"/>
          <w:sz w:val="22"/>
          <w:lang w:val="hr-HR" w:eastAsia="hr-HR"/>
        </w:rPr>
        <w:t>Distribution</w:t>
      </w:r>
    </w:p>
    <w:p w14:paraId="2F342457"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en-GB" w:eastAsia="hr-HR"/>
        </w:rPr>
        <w:t xml:space="preserve">Web </w:t>
      </w:r>
      <w:r w:rsidRPr="00311EF2">
        <w:rPr>
          <w:rFonts w:ascii="Calibri" w:eastAsia="Times New Roman" w:hAnsi="Calibri" w:cs="Times New Roman"/>
          <w:sz w:val="22"/>
          <w:lang w:val="en-GB" w:eastAsia="hr-HR"/>
        </w:rPr>
        <w:t xml:space="preserve">: </w:t>
      </w:r>
      <w:hyperlink r:id="rId112" w:history="1">
        <w:r w:rsidRPr="00311EF2">
          <w:rPr>
            <w:rFonts w:ascii="Calibri" w:eastAsia="Times New Roman" w:hAnsi="Calibri" w:cs="Times New Roman"/>
            <w:color w:val="0000FF"/>
            <w:sz w:val="22"/>
            <w:u w:val="single"/>
            <w:lang w:val="hr-HR" w:eastAsia="hr-HR"/>
          </w:rPr>
          <w:t>http://www.grafiknet.hr/</w:t>
        </w:r>
      </w:hyperlink>
    </w:p>
    <w:p w14:paraId="7E62F977" w14:textId="77777777" w:rsidR="00311EF2" w:rsidRPr="00311EF2" w:rsidRDefault="00311EF2" w:rsidP="00311EF2">
      <w:pPr>
        <w:ind w:firstLine="360"/>
        <w:jc w:val="left"/>
        <w:rPr>
          <w:rFonts w:ascii="Calibri" w:eastAsia="Times New Roman" w:hAnsi="Calibri" w:cs="Times New Roman"/>
          <w:sz w:val="22"/>
          <w:lang w:val="hr-HR"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hr-HR" w:eastAsia="hr-HR"/>
        </w:rPr>
        <w:t>Veslačka 2-6, 10 000 Zagreb</w:t>
      </w:r>
    </w:p>
    <w:p w14:paraId="36093E98" w14:textId="77777777" w:rsidR="00311EF2" w:rsidRPr="00311EF2" w:rsidRDefault="00311EF2" w:rsidP="00311EF2">
      <w:pPr>
        <w:ind w:firstLine="360"/>
        <w:jc w:val="left"/>
        <w:rPr>
          <w:rFonts w:ascii="Trebuchet MS" w:eastAsia="Times New Roman" w:hAnsi="Trebuchet MS" w:cs="Times New Roman"/>
          <w:color w:val="666666"/>
          <w:sz w:val="18"/>
          <w:szCs w:val="18"/>
          <w:shd w:val="clear" w:color="auto" w:fill="FFFFFF"/>
          <w:lang w:val="hr-HR"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hr-HR" w:eastAsia="hr-HR"/>
        </w:rPr>
        <w:t>+385 1 6137 414</w:t>
      </w:r>
    </w:p>
    <w:p w14:paraId="1BB32A82" w14:textId="77777777" w:rsidR="00311EF2" w:rsidRPr="00311EF2" w:rsidRDefault="00311EF2" w:rsidP="00311EF2">
      <w:pPr>
        <w:ind w:firstLine="360"/>
        <w:jc w:val="left"/>
        <w:rPr>
          <w:rFonts w:ascii="Calibri" w:eastAsia="Times New Roman" w:hAnsi="Calibri" w:cs="Times New Roman"/>
          <w:sz w:val="22"/>
          <w:lang w:val="hr-HR" w:eastAsia="hr-HR"/>
        </w:rPr>
      </w:pPr>
      <w:proofErr w:type="gramStart"/>
      <w:r w:rsidRPr="00311EF2">
        <w:rPr>
          <w:rFonts w:ascii="Cambria" w:eastAsia="Times New Roman" w:hAnsi="Cambria" w:cs="Calibri"/>
          <w:b/>
          <w:iCs/>
          <w:color w:val="808080"/>
          <w:sz w:val="22"/>
          <w:lang w:val="en-GB" w:eastAsia="hr-HR"/>
        </w:rPr>
        <w:t>Fax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hr-HR" w:eastAsia="hr-HR"/>
        </w:rPr>
        <w:t>+385 1 6137 416</w:t>
      </w:r>
    </w:p>
    <w:p w14:paraId="4372762C"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libri" w:eastAsia="Times New Roman" w:hAnsi="Calibri" w:cs="Times New Roman"/>
          <w:sz w:val="22"/>
          <w:lang w:val="fr-BE" w:eastAsia="hr-HR"/>
        </w:rPr>
        <w:t>E</w:t>
      </w:r>
      <w:r w:rsidRPr="00311EF2">
        <w:rPr>
          <w:rFonts w:ascii="Cambria" w:eastAsia="Times New Roman" w:hAnsi="Cambria" w:cs="Calibri"/>
          <w:b/>
          <w:iCs/>
          <w:color w:val="808080"/>
          <w:sz w:val="22"/>
          <w:lang w:val="fr-BE" w:eastAsia="hr-HR"/>
        </w:rPr>
        <w:t xml:space="preserve">-mail : </w:t>
      </w:r>
      <w:r w:rsidRPr="00311EF2">
        <w:rPr>
          <w:rFonts w:ascii="Verdana" w:eastAsia="Times New Roman" w:hAnsi="Verdana" w:cs="Times New Roman"/>
          <w:b/>
          <w:bCs/>
          <w:color w:val="006699"/>
          <w:sz w:val="18"/>
          <w:szCs w:val="18"/>
          <w:lang w:val="hr-HR" w:eastAsia="hr-HR"/>
        </w:rPr>
        <w:t> </w:t>
      </w:r>
      <w:hyperlink r:id="rId113" w:history="1">
        <w:r w:rsidRPr="00311EF2">
          <w:rPr>
            <w:rFonts w:ascii="Calibri" w:eastAsia="Times New Roman" w:hAnsi="Calibri" w:cs="Times New Roman"/>
            <w:color w:val="0000FF"/>
            <w:sz w:val="22"/>
            <w:u w:val="single"/>
            <w:lang w:val="hr-HR" w:eastAsia="hr-HR"/>
          </w:rPr>
          <w:t>grafiknet@grafiknet.hr</w:t>
        </w:r>
      </w:hyperlink>
    </w:p>
    <w:p w14:paraId="192C51A0" w14:textId="77777777" w:rsidR="00311EF2" w:rsidRPr="00311EF2" w:rsidRDefault="00311EF2" w:rsidP="00311EF2">
      <w:pPr>
        <w:rPr>
          <w:rFonts w:ascii="Calibri" w:eastAsia="Times New Roman" w:hAnsi="Calibri" w:cs="Times New Roman"/>
        </w:rPr>
      </w:pPr>
    </w:p>
    <w:p w14:paraId="54442038" w14:textId="77777777" w:rsidR="00311EF2" w:rsidRPr="00311EF2" w:rsidRDefault="00311EF2" w:rsidP="00311EF2">
      <w:pPr>
        <w:rPr>
          <w:rFonts w:ascii="Cambria" w:eastAsia="Times New Roman" w:hAnsi="Cambria" w:cs="Times New Roman"/>
          <w:b/>
          <w:iCs/>
          <w:color w:val="808080"/>
          <w:sz w:val="22"/>
        </w:rPr>
      </w:pPr>
      <w:proofErr w:type="spellStart"/>
      <w:r w:rsidRPr="00311EF2">
        <w:rPr>
          <w:rFonts w:ascii="Cambria" w:eastAsia="Times New Roman" w:hAnsi="Cambria" w:cs="Times New Roman"/>
          <w:b/>
          <w:iCs/>
          <w:color w:val="808080"/>
          <w:sz w:val="22"/>
        </w:rPr>
        <w:t>Iprom</w:t>
      </w:r>
      <w:proofErr w:type="spellEnd"/>
    </w:p>
    <w:p w14:paraId="5494EDEB"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libri" w:eastAsia="Times New Roman" w:hAnsi="Calibri" w:cs="Times New Roman"/>
          <w:sz w:val="22"/>
          <w:lang w:val="hr-HR" w:eastAsia="hr-HR"/>
        </w:rPr>
        <w:t>Production, distribution</w:t>
      </w:r>
    </w:p>
    <w:p w14:paraId="70782796"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hr-HR" w:eastAsia="hr-HR"/>
        </w:rPr>
        <w:t xml:space="preserve">Web </w:t>
      </w:r>
      <w:r w:rsidRPr="00311EF2">
        <w:rPr>
          <w:rFonts w:ascii="Calibri" w:eastAsia="Times New Roman" w:hAnsi="Calibri" w:cs="Times New Roman"/>
          <w:sz w:val="22"/>
          <w:lang w:val="hr-HR" w:eastAsia="hr-HR"/>
        </w:rPr>
        <w:t xml:space="preserve">: </w:t>
      </w:r>
      <w:hyperlink r:id="rId114" w:history="1">
        <w:r w:rsidRPr="00311EF2">
          <w:rPr>
            <w:rFonts w:ascii="Calibri" w:eastAsia="Times New Roman" w:hAnsi="Calibri" w:cs="Times New Roman"/>
            <w:color w:val="0000FF"/>
            <w:sz w:val="22"/>
            <w:u w:val="single"/>
            <w:lang w:val="hr-HR" w:eastAsia="hr-HR"/>
          </w:rPr>
          <w:t>http://www.iprom.hr</w:t>
        </w:r>
      </w:hyperlink>
    </w:p>
    <w:p w14:paraId="4C938FD1" w14:textId="77777777" w:rsidR="00311EF2" w:rsidRPr="00311EF2" w:rsidRDefault="00311EF2" w:rsidP="00311EF2">
      <w:pPr>
        <w:ind w:firstLine="360"/>
        <w:jc w:val="left"/>
        <w:rPr>
          <w:rFonts w:ascii="Arial" w:eastAsia="Times New Roman" w:hAnsi="Arial" w:cs="Arial"/>
          <w:color w:val="333333"/>
          <w:sz w:val="18"/>
          <w:szCs w:val="18"/>
          <w:shd w:val="clear" w:color="auto" w:fill="FFFFFF"/>
          <w:lang w:val="hr-HR" w:eastAsia="hr-HR"/>
        </w:rPr>
      </w:pPr>
      <w:r w:rsidRPr="00311EF2">
        <w:rPr>
          <w:rFonts w:ascii="Cambria" w:eastAsia="Times New Roman" w:hAnsi="Cambria" w:cs="Calibri"/>
          <w:b/>
          <w:iCs/>
          <w:color w:val="808080"/>
          <w:sz w:val="22"/>
          <w:lang w:val="hr-HR" w:eastAsia="hr-HR"/>
        </w:rPr>
        <w:t xml:space="preserve">Address : </w:t>
      </w:r>
      <w:r w:rsidRPr="00311EF2">
        <w:rPr>
          <w:rFonts w:ascii="Calibri" w:eastAsia="Times New Roman" w:hAnsi="Calibri" w:cs="Times New Roman"/>
          <w:sz w:val="22"/>
          <w:lang w:val="hr-HR" w:eastAsia="hr-HR"/>
        </w:rPr>
        <w:t>Siget 21, Novaki Samoborski, 10 431 Sv. Nedelja</w:t>
      </w:r>
    </w:p>
    <w:p w14:paraId="5401152C"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hr-HR" w:eastAsia="hr-HR"/>
        </w:rPr>
        <w:t xml:space="preserve">Phone : </w:t>
      </w:r>
      <w:r w:rsidRPr="00311EF2">
        <w:rPr>
          <w:rFonts w:ascii="Calibri" w:eastAsia="Times New Roman" w:hAnsi="Calibri" w:cs="Times New Roman"/>
          <w:sz w:val="22"/>
          <w:lang w:val="hr-HR" w:eastAsia="hr-HR"/>
        </w:rPr>
        <w:t>+385 1 3373 311</w:t>
      </w:r>
    </w:p>
    <w:p w14:paraId="4896276E" w14:textId="77777777" w:rsidR="00311EF2" w:rsidRPr="00311EF2" w:rsidRDefault="00311EF2" w:rsidP="00311EF2">
      <w:pPr>
        <w:ind w:firstLine="360"/>
        <w:jc w:val="left"/>
        <w:rPr>
          <w:rFonts w:ascii="Arial" w:eastAsia="Times New Roman" w:hAnsi="Arial" w:cs="Arial"/>
          <w:color w:val="333333"/>
          <w:sz w:val="18"/>
          <w:szCs w:val="18"/>
          <w:shd w:val="clear" w:color="auto" w:fill="FFFFFF"/>
          <w:lang w:val="hr-HR" w:eastAsia="hr-HR"/>
        </w:rPr>
      </w:pPr>
      <w:r w:rsidRPr="00311EF2">
        <w:rPr>
          <w:rFonts w:ascii="Cambria" w:eastAsia="Times New Roman" w:hAnsi="Cambria" w:cs="Calibri"/>
          <w:b/>
          <w:iCs/>
          <w:color w:val="808080"/>
          <w:sz w:val="22"/>
          <w:lang w:val="hr-HR" w:eastAsia="hr-HR"/>
        </w:rPr>
        <w:t xml:space="preserve">Fax : </w:t>
      </w:r>
      <w:r w:rsidRPr="00311EF2">
        <w:rPr>
          <w:rFonts w:ascii="Calibri" w:eastAsia="Times New Roman" w:hAnsi="Calibri" w:cs="Times New Roman"/>
          <w:sz w:val="22"/>
          <w:lang w:val="hr-HR" w:eastAsia="hr-HR"/>
        </w:rPr>
        <w:t>+385 1 3373 313</w:t>
      </w:r>
    </w:p>
    <w:p w14:paraId="437376C2"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libri" w:eastAsia="Times New Roman" w:hAnsi="Calibri" w:cs="Times New Roman"/>
          <w:sz w:val="22"/>
          <w:lang w:val="hr-HR" w:eastAsia="hr-HR"/>
        </w:rPr>
        <w:t>E</w:t>
      </w:r>
      <w:r w:rsidRPr="00311EF2">
        <w:rPr>
          <w:rFonts w:ascii="Cambria" w:eastAsia="Times New Roman" w:hAnsi="Cambria" w:cs="Calibri"/>
          <w:b/>
          <w:iCs/>
          <w:color w:val="808080"/>
          <w:sz w:val="22"/>
          <w:lang w:val="hr-HR" w:eastAsia="hr-HR"/>
        </w:rPr>
        <w:t xml:space="preserve">-mail : </w:t>
      </w:r>
      <w:r w:rsidRPr="00311EF2">
        <w:rPr>
          <w:rFonts w:ascii="Verdana" w:eastAsia="Times New Roman" w:hAnsi="Verdana" w:cs="Times New Roman"/>
          <w:b/>
          <w:bCs/>
          <w:color w:val="006699"/>
          <w:sz w:val="18"/>
          <w:szCs w:val="18"/>
          <w:lang w:val="hr-HR" w:eastAsia="hr-HR"/>
        </w:rPr>
        <w:t> </w:t>
      </w:r>
      <w:r w:rsidRPr="00311EF2">
        <w:rPr>
          <w:rFonts w:ascii="Arial" w:eastAsia="Times New Roman" w:hAnsi="Arial" w:cs="Arial"/>
          <w:color w:val="333333"/>
          <w:sz w:val="18"/>
          <w:szCs w:val="18"/>
          <w:shd w:val="clear" w:color="auto" w:fill="FFFFFF"/>
          <w:lang w:val="hr-HR" w:eastAsia="hr-HR"/>
        </w:rPr>
        <w:t> </w:t>
      </w:r>
      <w:hyperlink r:id="rId115" w:history="1">
        <w:r w:rsidRPr="00311EF2">
          <w:rPr>
            <w:rFonts w:ascii="Calibri" w:eastAsia="Times New Roman" w:hAnsi="Calibri" w:cs="Times New Roman"/>
            <w:color w:val="0000FF"/>
            <w:sz w:val="22"/>
            <w:u w:val="single"/>
            <w:lang w:val="hr-HR" w:eastAsia="hr-HR"/>
          </w:rPr>
          <w:t>iprom@iprom.hr</w:t>
        </w:r>
      </w:hyperlink>
    </w:p>
    <w:p w14:paraId="6F13EC6E" w14:textId="77777777" w:rsidR="00311EF2" w:rsidRPr="00311EF2" w:rsidRDefault="00311EF2" w:rsidP="00311EF2">
      <w:pPr>
        <w:ind w:firstLine="0"/>
        <w:rPr>
          <w:rFonts w:ascii="Calibri" w:eastAsia="Times New Roman" w:hAnsi="Calibri" w:cs="Times New Roman"/>
        </w:rPr>
      </w:pPr>
    </w:p>
    <w:p w14:paraId="6A6235C3" w14:textId="77777777" w:rsidR="00311EF2" w:rsidRPr="00311EF2" w:rsidRDefault="00311EF2" w:rsidP="00311EF2">
      <w:pPr>
        <w:rPr>
          <w:rFonts w:ascii="Cambria" w:eastAsia="Times New Roman" w:hAnsi="Cambria" w:cs="Times New Roman"/>
          <w:b/>
          <w:iCs/>
          <w:color w:val="808080"/>
          <w:sz w:val="22"/>
        </w:rPr>
      </w:pPr>
      <w:proofErr w:type="spellStart"/>
      <w:r w:rsidRPr="00311EF2">
        <w:rPr>
          <w:rFonts w:ascii="Cambria" w:eastAsia="Times New Roman" w:hAnsi="Cambria" w:cs="Times New Roman"/>
          <w:b/>
          <w:iCs/>
          <w:color w:val="808080"/>
          <w:sz w:val="22"/>
        </w:rPr>
        <w:lastRenderedPageBreak/>
        <w:t>Nev-EL</w:t>
      </w:r>
      <w:proofErr w:type="spellEnd"/>
      <w:r w:rsidRPr="00311EF2">
        <w:rPr>
          <w:rFonts w:ascii="Cambria" w:eastAsia="Times New Roman" w:hAnsi="Cambria" w:cs="Times New Roman"/>
          <w:b/>
          <w:iCs/>
          <w:color w:val="808080"/>
          <w:sz w:val="22"/>
        </w:rPr>
        <w:t xml:space="preserve"> d.o.o</w:t>
      </w:r>
    </w:p>
    <w:p w14:paraId="54B57924" w14:textId="77777777" w:rsidR="00311EF2" w:rsidRPr="00311EF2" w:rsidRDefault="00311EF2" w:rsidP="00311EF2">
      <w:pPr>
        <w:rPr>
          <w:rFonts w:ascii="Cambria" w:eastAsia="Times New Roman" w:hAnsi="Cambria" w:cs="Times New Roman"/>
          <w:b/>
          <w:iCs/>
          <w:color w:val="808080"/>
          <w:sz w:val="22"/>
        </w:rPr>
      </w:pPr>
    </w:p>
    <w:p w14:paraId="50F54B38"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Distribution, services</w:t>
      </w:r>
    </w:p>
    <w:p w14:paraId="6D5387D2"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 </w:t>
      </w:r>
      <w:hyperlink r:id="rId116" w:history="1">
        <w:r w:rsidRPr="00311EF2">
          <w:rPr>
            <w:rFonts w:ascii="Calibri" w:eastAsia="Times New Roman" w:hAnsi="Calibri" w:cs="Times New Roman"/>
            <w:color w:val="0000FF"/>
            <w:sz w:val="22"/>
            <w:u w:val="single"/>
            <w:lang w:val="en-GB" w:eastAsia="hr-HR"/>
          </w:rPr>
          <w:t>http://www.nev-el.hr</w:t>
        </w:r>
      </w:hyperlink>
    </w:p>
    <w:p w14:paraId="388E7362"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Zitnjak</w:t>
      </w:r>
      <w:proofErr w:type="spellEnd"/>
      <w:r w:rsidRPr="00311EF2">
        <w:rPr>
          <w:rFonts w:ascii="Calibri" w:eastAsia="Times New Roman" w:hAnsi="Calibri" w:cs="Times New Roman"/>
          <w:sz w:val="22"/>
          <w:lang w:val="en-GB" w:eastAsia="hr-HR"/>
        </w:rPr>
        <w:t xml:space="preserve"> bb, 10000 Zagreb</w:t>
      </w:r>
    </w:p>
    <w:p w14:paraId="4BED4640"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Phone : </w:t>
      </w:r>
      <w:r w:rsidRPr="00311EF2">
        <w:rPr>
          <w:rFonts w:ascii="Calibri" w:eastAsia="Times New Roman" w:hAnsi="Calibri" w:cs="Times New Roman"/>
          <w:sz w:val="22"/>
          <w:lang w:val="fr-BE" w:eastAsia="hr-HR"/>
        </w:rPr>
        <w:t>+385 (01) 2455 855</w:t>
      </w:r>
    </w:p>
    <w:p w14:paraId="68ACE24F"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(01) 2455856</w:t>
      </w:r>
    </w:p>
    <w:p w14:paraId="4B72E177" w14:textId="77777777" w:rsidR="00311EF2" w:rsidRPr="00311EF2" w:rsidRDefault="00311EF2" w:rsidP="00311EF2">
      <w:pPr>
        <w:ind w:firstLine="360"/>
        <w:jc w:val="left"/>
        <w:rPr>
          <w:rFonts w:ascii="Calibri" w:eastAsia="Times New Roman" w:hAnsi="Calibri" w:cs="Times New Roman"/>
          <w:sz w:val="22"/>
          <w:lang w:val="it-IT" w:eastAsia="hr-HR"/>
        </w:rPr>
      </w:pPr>
      <w:r w:rsidRPr="00311EF2">
        <w:rPr>
          <w:rFonts w:ascii="Cambria" w:eastAsia="Times New Roman" w:hAnsi="Cambria" w:cs="Calibri"/>
          <w:b/>
          <w:iCs/>
          <w:color w:val="808080"/>
          <w:sz w:val="22"/>
          <w:lang w:val="it-IT" w:eastAsia="hr-HR"/>
        </w:rPr>
        <w:t xml:space="preserve">E-mail : </w:t>
      </w:r>
      <w:hyperlink r:id="rId117" w:history="1">
        <w:r w:rsidRPr="00311EF2">
          <w:rPr>
            <w:rFonts w:ascii="Calibri" w:eastAsia="Times New Roman" w:hAnsi="Calibri" w:cs="Times New Roman"/>
            <w:color w:val="0000FF"/>
            <w:sz w:val="22"/>
            <w:u w:val="single"/>
            <w:lang w:val="it-IT" w:eastAsia="hr-HR"/>
          </w:rPr>
          <w:t>info@nev-el.hr</w:t>
        </w:r>
      </w:hyperlink>
    </w:p>
    <w:p w14:paraId="11407A3C" w14:textId="77777777" w:rsidR="00311EF2" w:rsidRPr="00311EF2" w:rsidRDefault="00311EF2" w:rsidP="00311EF2">
      <w:pPr>
        <w:rPr>
          <w:rFonts w:ascii="Cambria" w:eastAsia="Times New Roman" w:hAnsi="Cambria" w:cs="Calibri"/>
          <w:b/>
          <w:iCs/>
          <w:color w:val="808080"/>
          <w:sz w:val="22"/>
          <w:lang w:val="it-IT"/>
        </w:rPr>
      </w:pPr>
    </w:p>
    <w:p w14:paraId="719E07C4" w14:textId="77777777" w:rsidR="00311EF2" w:rsidRPr="00311EF2" w:rsidRDefault="00311EF2" w:rsidP="00311EF2">
      <w:pPr>
        <w:rPr>
          <w:rFonts w:ascii="Cambria" w:eastAsia="Times New Roman" w:hAnsi="Cambria" w:cs="Times New Roman"/>
          <w:b/>
          <w:iCs/>
          <w:color w:val="808080"/>
          <w:sz w:val="22"/>
          <w:lang w:val="en-GB"/>
        </w:rPr>
      </w:pPr>
      <w:r w:rsidRPr="00311EF2">
        <w:rPr>
          <w:rFonts w:ascii="Cambria" w:eastAsia="Times New Roman" w:hAnsi="Cambria" w:cs="Times New Roman"/>
          <w:b/>
          <w:iCs/>
          <w:color w:val="808080"/>
          <w:sz w:val="22"/>
          <w:lang w:val="en-GB"/>
        </w:rPr>
        <w:t xml:space="preserve">OPREMA-STROJEVI LUDBREG </w:t>
      </w:r>
      <w:proofErr w:type="spellStart"/>
      <w:r w:rsidRPr="00311EF2">
        <w:rPr>
          <w:rFonts w:ascii="Cambria" w:eastAsia="Times New Roman" w:hAnsi="Cambria" w:cs="Times New Roman"/>
          <w:b/>
          <w:iCs/>
          <w:color w:val="808080"/>
          <w:sz w:val="22"/>
          <w:lang w:val="en-GB"/>
        </w:rPr>
        <w:t>dd</w:t>
      </w:r>
      <w:proofErr w:type="spellEnd"/>
    </w:p>
    <w:p w14:paraId="569CDE57" w14:textId="77777777" w:rsidR="00311EF2" w:rsidRPr="00311EF2" w:rsidRDefault="00311EF2" w:rsidP="00311EF2">
      <w:pPr>
        <w:rPr>
          <w:rFonts w:ascii="Cambria" w:eastAsia="Times New Roman" w:hAnsi="Cambria" w:cs="Times New Roman"/>
          <w:b/>
          <w:iCs/>
          <w:color w:val="808080"/>
          <w:sz w:val="22"/>
          <w:lang w:val="en-GB"/>
        </w:rPr>
      </w:pPr>
    </w:p>
    <w:p w14:paraId="5B0A9E6C"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Production, designing</w:t>
      </w:r>
    </w:p>
    <w:p w14:paraId="416C87E0" w14:textId="77777777" w:rsidR="00311EF2" w:rsidRPr="00311EF2" w:rsidRDefault="00311EF2" w:rsidP="00311EF2">
      <w:pPr>
        <w:ind w:firstLine="360"/>
        <w:jc w:val="left"/>
        <w:rPr>
          <w:rFonts w:ascii="Cambria" w:eastAsia="Times New Roman" w:hAnsi="Cambria" w:cs="Calibri"/>
          <w:b/>
          <w:iCs/>
          <w:color w:val="808080"/>
          <w:sz w:val="22"/>
          <w:lang w:val="en-GB" w:eastAsia="hr-HR"/>
        </w:rPr>
      </w:pPr>
      <w:r w:rsidRPr="00311EF2">
        <w:rPr>
          <w:rFonts w:ascii="Cambria" w:eastAsia="Times New Roman" w:hAnsi="Cambria" w:cs="Calibri"/>
          <w:b/>
          <w:iCs/>
          <w:color w:val="808080"/>
          <w:sz w:val="22"/>
          <w:lang w:val="en-GB" w:eastAsia="hr-HR"/>
        </w:rPr>
        <w:t xml:space="preserve">Web : </w:t>
      </w:r>
      <w:hyperlink r:id="rId118" w:history="1">
        <w:r w:rsidRPr="00311EF2">
          <w:rPr>
            <w:rFonts w:ascii="Calibri" w:eastAsia="Times New Roman" w:hAnsi="Calibri" w:cs="Times New Roman"/>
            <w:color w:val="0000FF"/>
            <w:sz w:val="22"/>
            <w:u w:val="single"/>
            <w:lang w:val="en-GB" w:eastAsia="hr-HR"/>
          </w:rPr>
          <w:t>http://www.oprema-strojevi.com</w:t>
        </w:r>
      </w:hyperlink>
    </w:p>
    <w:p w14:paraId="7BA572C4" w14:textId="77777777" w:rsidR="00311EF2" w:rsidRPr="00311EF2" w:rsidRDefault="00311EF2" w:rsidP="00311EF2">
      <w:pPr>
        <w:ind w:firstLine="360"/>
        <w:jc w:val="left"/>
        <w:rPr>
          <w:rFonts w:ascii="Cambria" w:eastAsia="Times New Roman" w:hAnsi="Cambria" w:cs="Calibri"/>
          <w:b/>
          <w:iCs/>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Koprivnicka</w:t>
      </w:r>
      <w:proofErr w:type="spellEnd"/>
      <w:r w:rsidRPr="00311EF2">
        <w:rPr>
          <w:rFonts w:ascii="Calibri" w:eastAsia="Times New Roman" w:hAnsi="Calibri" w:cs="Times New Roman"/>
          <w:sz w:val="22"/>
          <w:lang w:val="en-GB" w:eastAsia="hr-HR"/>
        </w:rPr>
        <w:t xml:space="preserve"> 23, 42230 </w:t>
      </w:r>
      <w:proofErr w:type="spellStart"/>
      <w:r w:rsidRPr="00311EF2">
        <w:rPr>
          <w:rFonts w:ascii="Calibri" w:eastAsia="Times New Roman" w:hAnsi="Calibri" w:cs="Times New Roman"/>
          <w:sz w:val="22"/>
          <w:lang w:val="en-GB" w:eastAsia="hr-HR"/>
        </w:rPr>
        <w:t>Ludbreg</w:t>
      </w:r>
      <w:proofErr w:type="spellEnd"/>
    </w:p>
    <w:p w14:paraId="1530B39B"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(042) 819 488, +385 (042) 306 830, +385 (042) 819 395, +385 (042) 306 856</w:t>
      </w:r>
    </w:p>
    <w:p w14:paraId="0866F217"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Fax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(042) 819392</w:t>
      </w:r>
      <w:r w:rsidRPr="00311EF2">
        <w:rPr>
          <w:rFonts w:ascii="Calibri" w:eastAsia="Times New Roman" w:hAnsi="Calibri" w:cs="Times New Roman"/>
          <w:sz w:val="22"/>
          <w:lang w:val="en-GB" w:eastAsia="hr-HR"/>
        </w:rPr>
        <w:tab/>
      </w:r>
    </w:p>
    <w:p w14:paraId="70621958"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 xml:space="preserve">E-mail: </w:t>
      </w:r>
      <w:hyperlink r:id="rId119" w:history="1">
        <w:r w:rsidRPr="00311EF2">
          <w:rPr>
            <w:rFonts w:ascii="Calibri" w:eastAsia="Times New Roman" w:hAnsi="Calibri" w:cs="Times New Roman"/>
            <w:color w:val="0000FF"/>
            <w:sz w:val="22"/>
            <w:u w:val="single"/>
            <w:lang w:eastAsia="hr-HR"/>
          </w:rPr>
          <w:t>info@oprema-strojevi.com</w:t>
        </w:r>
      </w:hyperlink>
      <w:r w:rsidRPr="00311EF2">
        <w:rPr>
          <w:rFonts w:ascii="Calibri" w:eastAsia="Times New Roman" w:hAnsi="Calibri" w:cs="Times New Roman"/>
          <w:sz w:val="22"/>
          <w:lang w:val="hr-HR" w:eastAsia="hr-HR"/>
        </w:rPr>
        <w:t xml:space="preserve"> </w:t>
      </w:r>
    </w:p>
    <w:p w14:paraId="7E733F9F" w14:textId="77777777" w:rsidR="00311EF2" w:rsidRPr="00311EF2" w:rsidRDefault="00311EF2" w:rsidP="00311EF2">
      <w:pPr>
        <w:ind w:firstLine="0"/>
        <w:jc w:val="left"/>
        <w:rPr>
          <w:rFonts w:ascii="Calibri" w:eastAsia="Times New Roman" w:hAnsi="Calibri" w:cs="Times New Roman"/>
          <w:sz w:val="22"/>
          <w:lang w:val="en-GB" w:eastAsia="hr-HR"/>
        </w:rPr>
      </w:pPr>
    </w:p>
    <w:p w14:paraId="265CC44E" w14:textId="77777777" w:rsidR="00311EF2" w:rsidRPr="00311EF2" w:rsidRDefault="00311EF2" w:rsidP="00311EF2">
      <w:pPr>
        <w:rPr>
          <w:rFonts w:ascii="Cambria" w:eastAsia="Times New Roman" w:hAnsi="Cambria" w:cs="Times New Roman"/>
          <w:b/>
          <w:iCs/>
          <w:color w:val="808080"/>
          <w:sz w:val="22"/>
          <w:lang w:val="en-GB"/>
        </w:rPr>
      </w:pPr>
      <w:proofErr w:type="spellStart"/>
      <w:r w:rsidRPr="00311EF2">
        <w:rPr>
          <w:rFonts w:ascii="Cambria" w:eastAsia="Times New Roman" w:hAnsi="Cambria" w:cs="Times New Roman"/>
          <w:b/>
          <w:iCs/>
          <w:color w:val="808080"/>
          <w:sz w:val="22"/>
          <w:lang w:val="en-GB"/>
        </w:rPr>
        <w:t>Pelmen</w:t>
      </w:r>
      <w:proofErr w:type="spellEnd"/>
      <w:r w:rsidRPr="00311EF2">
        <w:rPr>
          <w:rFonts w:ascii="Cambria" w:eastAsia="Times New Roman" w:hAnsi="Cambria" w:cs="Times New Roman"/>
          <w:b/>
          <w:iCs/>
          <w:color w:val="808080"/>
          <w:sz w:val="22"/>
          <w:lang w:val="en-GB"/>
        </w:rPr>
        <w:t xml:space="preserve"> d.o.o</w:t>
      </w:r>
    </w:p>
    <w:p w14:paraId="4FE39C75" w14:textId="77777777" w:rsidR="00311EF2" w:rsidRPr="00311EF2" w:rsidRDefault="00311EF2" w:rsidP="00311EF2">
      <w:pPr>
        <w:rPr>
          <w:rFonts w:ascii="Cambria" w:eastAsia="Times New Roman" w:hAnsi="Cambria" w:cs="Times New Roman"/>
          <w:b/>
          <w:iCs/>
          <w:color w:val="808080"/>
          <w:sz w:val="22"/>
          <w:lang w:val="en-GB"/>
        </w:rPr>
      </w:pPr>
    </w:p>
    <w:p w14:paraId="69F61037"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Distribution, services</w:t>
      </w:r>
    </w:p>
    <w:p w14:paraId="1FD8F469"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 </w:t>
      </w:r>
      <w:hyperlink r:id="rId120" w:history="1">
        <w:r w:rsidRPr="00311EF2">
          <w:rPr>
            <w:rFonts w:ascii="Calibri" w:eastAsia="Times New Roman" w:hAnsi="Calibri" w:cs="Times New Roman"/>
            <w:color w:val="0000FF"/>
            <w:sz w:val="22"/>
            <w:u w:val="single"/>
            <w:lang w:val="en-GB" w:eastAsia="hr-HR"/>
          </w:rPr>
          <w:t>http://www.pelmen.hr</w:t>
        </w:r>
      </w:hyperlink>
    </w:p>
    <w:p w14:paraId="61251F3C"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Garicgradska</w:t>
      </w:r>
      <w:proofErr w:type="spellEnd"/>
      <w:r w:rsidRPr="00311EF2">
        <w:rPr>
          <w:rFonts w:ascii="Calibri" w:eastAsia="Times New Roman" w:hAnsi="Calibri" w:cs="Times New Roman"/>
          <w:sz w:val="22"/>
          <w:lang w:val="en-GB" w:eastAsia="hr-HR"/>
        </w:rPr>
        <w:t xml:space="preserve"> 14, 10000 Zagreb</w:t>
      </w:r>
    </w:p>
    <w:p w14:paraId="682C1863"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(01) 3099 099, +385 (01) 3095 783, +385 (01) 3095 784</w:t>
      </w:r>
    </w:p>
    <w:p w14:paraId="7EB074C3"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Fax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(01) 3096066</w:t>
      </w:r>
    </w:p>
    <w:p w14:paraId="527C6522" w14:textId="77777777" w:rsidR="00311EF2" w:rsidRPr="00311EF2" w:rsidRDefault="00311EF2" w:rsidP="00311EF2">
      <w:pPr>
        <w:ind w:firstLine="360"/>
        <w:jc w:val="left"/>
        <w:rPr>
          <w:rFonts w:ascii="Arial" w:eastAsia="Times New Roman" w:hAnsi="Arial" w:cs="Arial"/>
          <w:color w:val="000000"/>
          <w:sz w:val="18"/>
          <w:szCs w:val="18"/>
          <w:shd w:val="clear" w:color="auto" w:fill="FFFFFF"/>
          <w:lang w:val="it-IT" w:eastAsia="hr-HR"/>
        </w:rPr>
      </w:pPr>
      <w:r w:rsidRPr="00311EF2">
        <w:rPr>
          <w:rFonts w:ascii="Cambria" w:eastAsia="Times New Roman" w:hAnsi="Cambria" w:cs="Calibri"/>
          <w:b/>
          <w:iCs/>
          <w:color w:val="808080"/>
          <w:sz w:val="22"/>
          <w:lang w:val="it-IT" w:eastAsia="hr-HR"/>
        </w:rPr>
        <w:t xml:space="preserve">E-mail : </w:t>
      </w:r>
      <w:hyperlink r:id="rId121" w:history="1">
        <w:r w:rsidRPr="00311EF2">
          <w:rPr>
            <w:rFonts w:ascii="Calibri" w:eastAsia="Times New Roman" w:hAnsi="Calibri" w:cs="Times New Roman"/>
            <w:color w:val="0000FF"/>
            <w:sz w:val="22"/>
            <w:u w:val="single"/>
            <w:lang w:val="it-IT" w:eastAsia="hr-HR"/>
          </w:rPr>
          <w:t>info@pelmen.hr</w:t>
        </w:r>
      </w:hyperlink>
      <w:r w:rsidRPr="00311EF2">
        <w:rPr>
          <w:rFonts w:ascii="Arial" w:eastAsia="Times New Roman" w:hAnsi="Arial" w:cs="Arial"/>
          <w:color w:val="000000"/>
          <w:sz w:val="18"/>
          <w:szCs w:val="18"/>
          <w:shd w:val="clear" w:color="auto" w:fill="FFFFFF"/>
          <w:lang w:val="it-IT" w:eastAsia="hr-HR"/>
        </w:rPr>
        <w:t> </w:t>
      </w:r>
    </w:p>
    <w:p w14:paraId="0940B2C8" w14:textId="77777777" w:rsidR="00311EF2" w:rsidRPr="00311EF2" w:rsidRDefault="00311EF2" w:rsidP="00311EF2">
      <w:pPr>
        <w:rPr>
          <w:rFonts w:ascii="Cambria" w:eastAsia="Times New Roman" w:hAnsi="Cambria" w:cs="Calibri"/>
          <w:b/>
          <w:iCs/>
          <w:color w:val="808080"/>
          <w:sz w:val="22"/>
          <w:lang w:val="it-IT"/>
        </w:rPr>
      </w:pPr>
    </w:p>
    <w:p w14:paraId="12174593" w14:textId="77777777" w:rsidR="00311EF2" w:rsidRPr="00311EF2" w:rsidRDefault="00311EF2" w:rsidP="00311EF2">
      <w:pPr>
        <w:rPr>
          <w:rFonts w:ascii="Cambria" w:eastAsia="Times New Roman" w:hAnsi="Cambria" w:cs="Times New Roman"/>
          <w:b/>
          <w:iCs/>
          <w:color w:val="808080"/>
          <w:sz w:val="22"/>
          <w:lang w:val="fr-BE"/>
        </w:rPr>
      </w:pPr>
      <w:r w:rsidRPr="00311EF2">
        <w:rPr>
          <w:rFonts w:ascii="Cambria" w:eastAsia="Times New Roman" w:hAnsi="Cambria" w:cs="Times New Roman"/>
          <w:b/>
          <w:iCs/>
          <w:color w:val="808080"/>
          <w:sz w:val="22"/>
          <w:lang w:val="fr-BE"/>
        </w:rPr>
        <w:t xml:space="preserve">PHB </w:t>
      </w:r>
      <w:proofErr w:type="spellStart"/>
      <w:r w:rsidRPr="00311EF2">
        <w:rPr>
          <w:rFonts w:ascii="Cambria" w:eastAsia="Times New Roman" w:hAnsi="Cambria" w:cs="Times New Roman"/>
          <w:b/>
          <w:iCs/>
          <w:color w:val="808080"/>
          <w:sz w:val="22"/>
          <w:lang w:val="fr-BE"/>
        </w:rPr>
        <w:t>Automatizacija</w:t>
      </w:r>
      <w:proofErr w:type="spellEnd"/>
    </w:p>
    <w:p w14:paraId="21D4E49B" w14:textId="77777777" w:rsidR="00311EF2" w:rsidRPr="00311EF2" w:rsidRDefault="00311EF2" w:rsidP="00311EF2">
      <w:pPr>
        <w:rPr>
          <w:rFonts w:ascii="Cambria" w:eastAsia="Times New Roman" w:hAnsi="Cambria" w:cs="Times New Roman"/>
          <w:b/>
          <w:iCs/>
          <w:color w:val="808080"/>
          <w:sz w:val="22"/>
          <w:lang w:val="fr-BE"/>
        </w:rPr>
      </w:pPr>
    </w:p>
    <w:p w14:paraId="7F52DDBB"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Production, services</w:t>
      </w:r>
    </w:p>
    <w:p w14:paraId="29113D74" w14:textId="77777777" w:rsidR="00311EF2" w:rsidRPr="00311EF2" w:rsidRDefault="00311EF2" w:rsidP="00311EF2">
      <w:pPr>
        <w:ind w:firstLine="360"/>
        <w:jc w:val="left"/>
        <w:rPr>
          <w:rFonts w:ascii="Cambria" w:eastAsia="Times New Roman" w:hAnsi="Cambria" w:cs="Calibri"/>
          <w:color w:val="808080"/>
          <w:sz w:val="22"/>
          <w:lang w:val="en-GB" w:eastAsia="hr-HR"/>
        </w:rPr>
      </w:pPr>
      <w:r w:rsidRPr="00311EF2">
        <w:rPr>
          <w:rFonts w:ascii="Cambria" w:eastAsia="Times New Roman" w:hAnsi="Cambria" w:cs="Calibri"/>
          <w:b/>
          <w:iCs/>
          <w:color w:val="808080"/>
          <w:sz w:val="22"/>
          <w:lang w:val="en-GB" w:eastAsia="hr-HR"/>
        </w:rPr>
        <w:t xml:space="preserve">Web : </w:t>
      </w:r>
      <w:hyperlink r:id="rId122" w:history="1">
        <w:r w:rsidRPr="00311EF2">
          <w:rPr>
            <w:rFonts w:ascii="Calibri" w:eastAsia="Times New Roman" w:hAnsi="Calibri" w:cs="Times New Roman"/>
            <w:color w:val="0000FF"/>
            <w:sz w:val="22"/>
            <w:u w:val="single"/>
            <w:lang w:val="en-GB" w:eastAsia="hr-HR"/>
          </w:rPr>
          <w:t>http://www.phb.hr</w:t>
        </w:r>
      </w:hyperlink>
      <w:r w:rsidRPr="00311EF2">
        <w:rPr>
          <w:rFonts w:ascii="Calibri" w:eastAsia="Times New Roman" w:hAnsi="Calibri" w:cs="Times New Roman"/>
          <w:sz w:val="22"/>
          <w:lang w:val="en-GB" w:eastAsia="hr-HR"/>
        </w:rPr>
        <w:t xml:space="preserve"> </w:t>
      </w:r>
    </w:p>
    <w:p w14:paraId="156F61FC"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Zitnjak</w:t>
      </w:r>
      <w:proofErr w:type="spellEnd"/>
      <w:r w:rsidRPr="00311EF2">
        <w:rPr>
          <w:rFonts w:ascii="Calibri" w:eastAsia="Times New Roman" w:hAnsi="Calibri" w:cs="Times New Roman"/>
          <w:sz w:val="22"/>
          <w:lang w:val="en-GB" w:eastAsia="hr-HR"/>
        </w:rPr>
        <w:t xml:space="preserve"> bb, 10000 Zagreb</w:t>
      </w:r>
    </w:p>
    <w:p w14:paraId="6D0EC807"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Phone : </w:t>
      </w:r>
      <w:r w:rsidRPr="00311EF2">
        <w:rPr>
          <w:rFonts w:ascii="Calibri" w:eastAsia="Times New Roman" w:hAnsi="Calibri" w:cs="Times New Roman"/>
          <w:sz w:val="22"/>
          <w:lang w:val="fr-BE" w:eastAsia="hr-HR"/>
        </w:rPr>
        <w:t>+385 (01) 2409 367, +385 (01) 2409 143</w:t>
      </w:r>
    </w:p>
    <w:p w14:paraId="6B1C9952"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(01) 2409143, +385 (01) 2409367</w:t>
      </w:r>
    </w:p>
    <w:p w14:paraId="4332C478"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E-mail : </w:t>
      </w:r>
      <w:hyperlink r:id="rId123" w:history="1">
        <w:r w:rsidRPr="00311EF2">
          <w:rPr>
            <w:rFonts w:ascii="Calibri" w:eastAsia="Times New Roman" w:hAnsi="Calibri" w:cs="Times New Roman"/>
            <w:color w:val="0000FF"/>
            <w:sz w:val="22"/>
            <w:u w:val="single"/>
            <w:lang w:val="fr-BE" w:eastAsia="hr-HR"/>
          </w:rPr>
          <w:t>info@phb.hr</w:t>
        </w:r>
      </w:hyperlink>
    </w:p>
    <w:p w14:paraId="0DA7F5CE" w14:textId="77777777" w:rsidR="00311EF2" w:rsidRPr="00311EF2" w:rsidRDefault="00311EF2" w:rsidP="00311EF2">
      <w:pPr>
        <w:rPr>
          <w:rFonts w:ascii="Cambria" w:eastAsia="Times New Roman" w:hAnsi="Cambria" w:cs="Calibri"/>
          <w:b/>
          <w:iCs/>
          <w:color w:val="808080"/>
          <w:sz w:val="22"/>
          <w:lang w:val="fr-BE"/>
        </w:rPr>
      </w:pPr>
    </w:p>
    <w:p w14:paraId="7F8D9AE0" w14:textId="77777777" w:rsidR="00311EF2" w:rsidRPr="00311EF2" w:rsidRDefault="00311EF2" w:rsidP="00311EF2">
      <w:pPr>
        <w:rPr>
          <w:rFonts w:ascii="Cambria" w:eastAsia="Times New Roman" w:hAnsi="Cambria" w:cs="Times New Roman"/>
          <w:b/>
          <w:iCs/>
          <w:color w:val="808080"/>
          <w:sz w:val="22"/>
          <w:lang w:val="fr-BE"/>
        </w:rPr>
      </w:pPr>
      <w:proofErr w:type="spellStart"/>
      <w:r w:rsidRPr="00311EF2">
        <w:rPr>
          <w:rFonts w:ascii="Cambria" w:eastAsia="Times New Roman" w:hAnsi="Cambria" w:cs="Times New Roman"/>
          <w:b/>
          <w:iCs/>
          <w:color w:val="808080"/>
          <w:sz w:val="22"/>
          <w:lang w:val="fr-BE"/>
        </w:rPr>
        <w:t>Sinel</w:t>
      </w:r>
      <w:proofErr w:type="spellEnd"/>
      <w:r w:rsidRPr="00311EF2">
        <w:rPr>
          <w:rFonts w:ascii="Cambria" w:eastAsia="Times New Roman" w:hAnsi="Cambria" w:cs="Times New Roman"/>
          <w:b/>
          <w:iCs/>
          <w:color w:val="808080"/>
          <w:sz w:val="22"/>
          <w:lang w:val="fr-BE"/>
        </w:rPr>
        <w:t xml:space="preserve"> d.o.o</w:t>
      </w:r>
    </w:p>
    <w:p w14:paraId="767B88AB" w14:textId="77777777" w:rsidR="00311EF2" w:rsidRPr="00311EF2" w:rsidRDefault="00311EF2" w:rsidP="00311EF2">
      <w:pPr>
        <w:rPr>
          <w:rFonts w:ascii="Cambria" w:eastAsia="Times New Roman" w:hAnsi="Cambria" w:cs="Times New Roman"/>
          <w:b/>
          <w:iCs/>
          <w:color w:val="808080"/>
          <w:sz w:val="22"/>
          <w:lang w:val="fr-BE"/>
        </w:rPr>
      </w:pPr>
    </w:p>
    <w:p w14:paraId="7C370DB7" w14:textId="77777777" w:rsidR="00311EF2" w:rsidRPr="00311EF2" w:rsidRDefault="00311EF2" w:rsidP="00311EF2">
      <w:pPr>
        <w:ind w:firstLine="360"/>
        <w:jc w:val="left"/>
        <w:rPr>
          <w:rFonts w:ascii="Cambria" w:eastAsia="Times New Roman" w:hAnsi="Cambria" w:cs="Calibri"/>
          <w:iCs/>
          <w:color w:val="808080"/>
          <w:sz w:val="22"/>
          <w:lang w:val="fr-BE" w:eastAsia="hr-HR"/>
        </w:rPr>
      </w:pPr>
      <w:r w:rsidRPr="00311EF2">
        <w:rPr>
          <w:rFonts w:ascii="Cambria" w:eastAsia="Times New Roman" w:hAnsi="Cambria" w:cs="Calibri"/>
          <w:iCs/>
          <w:color w:val="808080"/>
          <w:sz w:val="22"/>
          <w:lang w:val="fr-BE" w:eastAsia="hr-HR"/>
        </w:rPr>
        <w:t>Production, services</w:t>
      </w:r>
    </w:p>
    <w:p w14:paraId="67162096"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w:t>
      </w:r>
      <w:hyperlink r:id="rId124" w:history="1">
        <w:r w:rsidRPr="00311EF2">
          <w:rPr>
            <w:rFonts w:ascii="Calibri" w:eastAsia="Times New Roman" w:hAnsi="Calibri" w:cs="Times New Roman"/>
            <w:color w:val="0000FF"/>
            <w:sz w:val="22"/>
            <w:u w:val="single"/>
            <w:lang w:val="en-GB" w:eastAsia="hr-HR"/>
          </w:rPr>
          <w:t>http://www.sinel.hr</w:t>
        </w:r>
      </w:hyperlink>
    </w:p>
    <w:p w14:paraId="56ED051D" w14:textId="77777777" w:rsidR="00311EF2" w:rsidRPr="00311EF2" w:rsidRDefault="00311EF2" w:rsidP="00311EF2">
      <w:pPr>
        <w:ind w:firstLine="360"/>
        <w:jc w:val="left"/>
        <w:rPr>
          <w:rFonts w:ascii="Cambria" w:eastAsia="Times New Roman" w:hAnsi="Cambria" w:cs="Calibri"/>
          <w:color w:val="808080"/>
          <w:sz w:val="22"/>
          <w:lang w:val="en-GB" w:eastAsia="hr-HR"/>
        </w:rPr>
      </w:pPr>
      <w:r w:rsidRPr="00311EF2">
        <w:rPr>
          <w:rFonts w:ascii="Cambria" w:eastAsia="Times New Roman" w:hAnsi="Cambria" w:cs="Calibri"/>
          <w:b/>
          <w:iCs/>
          <w:color w:val="808080"/>
          <w:sz w:val="22"/>
          <w:lang w:val="en-GB" w:eastAsia="hr-HR"/>
        </w:rPr>
        <w:t xml:space="preserve">Address: </w:t>
      </w:r>
      <w:proofErr w:type="spellStart"/>
      <w:r w:rsidRPr="00311EF2">
        <w:rPr>
          <w:rFonts w:ascii="Calibri" w:eastAsia="Times New Roman" w:hAnsi="Calibri" w:cs="Times New Roman"/>
          <w:sz w:val="22"/>
          <w:lang w:val="en-GB" w:eastAsia="hr-HR"/>
        </w:rPr>
        <w:t>Rudarska</w:t>
      </w:r>
      <w:proofErr w:type="spellEnd"/>
      <w:r w:rsidRPr="00311EF2">
        <w:rPr>
          <w:rFonts w:ascii="Calibri" w:eastAsia="Times New Roman" w:hAnsi="Calibri" w:cs="Times New Roman"/>
          <w:sz w:val="22"/>
          <w:lang w:val="en-GB" w:eastAsia="hr-HR"/>
        </w:rPr>
        <w:t xml:space="preserve"> 3, 52220 </w:t>
      </w:r>
      <w:proofErr w:type="spellStart"/>
      <w:r w:rsidRPr="00311EF2">
        <w:rPr>
          <w:rFonts w:ascii="Calibri" w:eastAsia="Times New Roman" w:hAnsi="Calibri" w:cs="Times New Roman"/>
          <w:sz w:val="22"/>
          <w:lang w:val="en-GB" w:eastAsia="hr-HR"/>
        </w:rPr>
        <w:t>Labin</w:t>
      </w:r>
      <w:proofErr w:type="spellEnd"/>
    </w:p>
    <w:p w14:paraId="5DEA1595"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Phone : </w:t>
      </w:r>
      <w:r w:rsidRPr="00311EF2">
        <w:rPr>
          <w:rFonts w:ascii="Calibri" w:eastAsia="Times New Roman" w:hAnsi="Calibri" w:cs="Times New Roman"/>
          <w:sz w:val="22"/>
          <w:lang w:val="fr-BE" w:eastAsia="hr-HR"/>
        </w:rPr>
        <w:t>+385 (052) 857 028, +385 (052) 884 000, +385 (052) 884 010</w:t>
      </w:r>
    </w:p>
    <w:p w14:paraId="784ACC1E"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(052) 884019</w:t>
      </w:r>
    </w:p>
    <w:p w14:paraId="688596AE"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E-mail : </w:t>
      </w:r>
      <w:hyperlink r:id="rId125" w:history="1">
        <w:r w:rsidRPr="00311EF2">
          <w:rPr>
            <w:rFonts w:ascii="Calibri" w:eastAsia="Times New Roman" w:hAnsi="Calibri" w:cs="Times New Roman"/>
            <w:color w:val="0000FF"/>
            <w:sz w:val="22"/>
            <w:u w:val="single"/>
            <w:lang w:val="fr-BE" w:eastAsia="hr-HR"/>
          </w:rPr>
          <w:t>sinel@sinel.hr</w:t>
        </w:r>
      </w:hyperlink>
    </w:p>
    <w:p w14:paraId="67F26DBF" w14:textId="77777777" w:rsidR="00311EF2" w:rsidRPr="00311EF2" w:rsidRDefault="00311EF2" w:rsidP="00311EF2">
      <w:pPr>
        <w:rPr>
          <w:rFonts w:ascii="Cambria" w:eastAsia="Times New Roman" w:hAnsi="Cambria" w:cs="Calibri"/>
          <w:color w:val="808080"/>
          <w:sz w:val="22"/>
          <w:lang w:val="fr-BE"/>
        </w:rPr>
      </w:pPr>
    </w:p>
    <w:p w14:paraId="12261214" w14:textId="77777777" w:rsidR="00311EF2" w:rsidRPr="00311EF2" w:rsidRDefault="00311EF2" w:rsidP="00311EF2">
      <w:pPr>
        <w:ind w:firstLine="0"/>
        <w:rPr>
          <w:rFonts w:ascii="Cambria" w:eastAsia="Times New Roman" w:hAnsi="Cambria" w:cs="Times New Roman"/>
          <w:b/>
          <w:iCs/>
          <w:color w:val="808080"/>
          <w:sz w:val="22"/>
          <w:lang w:val="en-GB"/>
        </w:rPr>
      </w:pPr>
      <w:r w:rsidRPr="00311EF2">
        <w:rPr>
          <w:rFonts w:ascii="Cambria" w:eastAsia="Times New Roman" w:hAnsi="Cambria" w:cs="Times New Roman"/>
          <w:b/>
          <w:iCs/>
          <w:color w:val="808080"/>
          <w:sz w:val="22"/>
          <w:lang w:val="en-GB"/>
        </w:rPr>
        <w:t xml:space="preserve">ST </w:t>
      </w:r>
      <w:proofErr w:type="spellStart"/>
      <w:r w:rsidRPr="00311EF2">
        <w:rPr>
          <w:rFonts w:ascii="Cambria" w:eastAsia="Times New Roman" w:hAnsi="Cambria" w:cs="Times New Roman"/>
          <w:b/>
          <w:iCs/>
          <w:color w:val="808080"/>
          <w:sz w:val="22"/>
          <w:lang w:val="en-GB"/>
        </w:rPr>
        <w:t>Inženjering</w:t>
      </w:r>
      <w:proofErr w:type="spellEnd"/>
    </w:p>
    <w:p w14:paraId="599049B4"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Services</w:t>
      </w:r>
    </w:p>
    <w:p w14:paraId="0F686053"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b/>
          <w:iCs/>
          <w:color w:val="808080"/>
          <w:sz w:val="22"/>
          <w:lang w:val="en-GB" w:eastAsia="hr-HR"/>
        </w:rPr>
        <w:t xml:space="preserve">Web : </w:t>
      </w:r>
      <w:hyperlink r:id="rId126" w:history="1">
        <w:r w:rsidRPr="00311EF2">
          <w:rPr>
            <w:rFonts w:ascii="Calibri" w:eastAsia="Times New Roman" w:hAnsi="Calibri" w:cs="Calibri"/>
            <w:color w:val="0000FF"/>
            <w:sz w:val="22"/>
            <w:u w:val="single"/>
            <w:lang w:val="en-GB" w:eastAsia="hr-HR"/>
          </w:rPr>
          <w:t>http://www.st-ing.hr</w:t>
        </w:r>
      </w:hyperlink>
    </w:p>
    <w:p w14:paraId="32441324"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Kuntica</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dure</w:t>
      </w:r>
      <w:proofErr w:type="spellEnd"/>
      <w:r w:rsidRPr="00311EF2">
        <w:rPr>
          <w:rFonts w:ascii="Calibri" w:eastAsia="Times New Roman" w:hAnsi="Calibri" w:cs="Times New Roman"/>
          <w:sz w:val="22"/>
          <w:lang w:val="en-GB" w:eastAsia="hr-HR"/>
        </w:rPr>
        <w:t xml:space="preserve"> 34, 10362 </w:t>
      </w:r>
      <w:proofErr w:type="spellStart"/>
      <w:r w:rsidRPr="00311EF2">
        <w:rPr>
          <w:rFonts w:ascii="Calibri" w:eastAsia="Times New Roman" w:hAnsi="Calibri" w:cs="Times New Roman"/>
          <w:sz w:val="22"/>
          <w:lang w:val="en-GB" w:eastAsia="hr-HR"/>
        </w:rPr>
        <w:t>Kasina</w:t>
      </w:r>
      <w:proofErr w:type="spellEnd"/>
    </w:p>
    <w:p w14:paraId="789F0E63"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(01) 2045 056, +385 (01) 2059 679, +385 (01) 2044 082</w:t>
      </w:r>
    </w:p>
    <w:p w14:paraId="08F7E2A8"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(01) 2044082</w:t>
      </w:r>
    </w:p>
    <w:p w14:paraId="28BEEFB8"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E-mail : </w:t>
      </w:r>
      <w:hyperlink r:id="rId127" w:history="1">
        <w:r w:rsidRPr="00311EF2">
          <w:rPr>
            <w:rFonts w:ascii="Calibri" w:eastAsia="Times New Roman" w:hAnsi="Calibri" w:cs="Times New Roman"/>
            <w:color w:val="0000FF"/>
            <w:sz w:val="22"/>
            <w:u w:val="single"/>
            <w:lang w:val="fr-BE" w:eastAsia="hr-HR"/>
          </w:rPr>
          <w:t>sting@globalnet.hr</w:t>
        </w:r>
      </w:hyperlink>
    </w:p>
    <w:p w14:paraId="3FFF3186" w14:textId="77777777" w:rsidR="00311EF2" w:rsidRPr="00311EF2" w:rsidRDefault="00311EF2" w:rsidP="00311EF2">
      <w:pPr>
        <w:rPr>
          <w:rFonts w:ascii="Cambria" w:eastAsia="Times New Roman" w:hAnsi="Cambria" w:cs="Times New Roman"/>
          <w:b/>
          <w:iCs/>
          <w:color w:val="808080"/>
          <w:sz w:val="22"/>
          <w:lang w:val="en-GB"/>
        </w:rPr>
      </w:pPr>
    </w:p>
    <w:p w14:paraId="3C1BA6B0" w14:textId="77777777" w:rsidR="00311EF2" w:rsidRPr="00311EF2" w:rsidRDefault="00311EF2" w:rsidP="00311EF2">
      <w:pPr>
        <w:rPr>
          <w:rFonts w:ascii="Cambria" w:eastAsia="Times New Roman" w:hAnsi="Cambria" w:cs="Times New Roman"/>
          <w:b/>
          <w:iCs/>
          <w:color w:val="808080"/>
          <w:sz w:val="22"/>
          <w:lang w:val="en-GB"/>
        </w:rPr>
      </w:pPr>
      <w:r w:rsidRPr="00311EF2">
        <w:rPr>
          <w:rFonts w:ascii="Cambria" w:eastAsia="Times New Roman" w:hAnsi="Cambria" w:cs="Times New Roman"/>
          <w:b/>
          <w:iCs/>
          <w:color w:val="808080"/>
          <w:sz w:val="22"/>
          <w:lang w:val="en-GB"/>
        </w:rPr>
        <w:lastRenderedPageBreak/>
        <w:t>Almas-Trade d.o.o</w:t>
      </w:r>
    </w:p>
    <w:p w14:paraId="0BD692F2"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Production, services</w:t>
      </w:r>
    </w:p>
    <w:p w14:paraId="41CFFBB2" w14:textId="77777777" w:rsidR="00311EF2" w:rsidRPr="00311EF2" w:rsidRDefault="00311EF2" w:rsidP="00311EF2">
      <w:pPr>
        <w:ind w:firstLine="360"/>
        <w:jc w:val="left"/>
        <w:rPr>
          <w:rFonts w:ascii="Cambria" w:eastAsia="Times New Roman" w:hAnsi="Cambria" w:cs="Calibri"/>
          <w:b/>
          <w:iCs/>
          <w:color w:val="808080"/>
          <w:sz w:val="22"/>
          <w:lang w:val="en-GB" w:eastAsia="hr-HR"/>
        </w:rPr>
      </w:pPr>
      <w:r w:rsidRPr="00311EF2">
        <w:rPr>
          <w:rFonts w:ascii="Cambria" w:eastAsia="Times New Roman" w:hAnsi="Cambria" w:cs="Calibri"/>
          <w:b/>
          <w:iCs/>
          <w:color w:val="808080"/>
          <w:sz w:val="22"/>
          <w:lang w:val="en-GB" w:eastAsia="hr-HR"/>
        </w:rPr>
        <w:t xml:space="preserve">Web : </w:t>
      </w:r>
      <w:hyperlink r:id="rId128" w:history="1">
        <w:r w:rsidRPr="00311EF2">
          <w:rPr>
            <w:rFonts w:ascii="Calibri" w:eastAsia="Times New Roman" w:hAnsi="Calibri" w:cs="Times New Roman"/>
            <w:color w:val="0000FF"/>
            <w:sz w:val="22"/>
            <w:u w:val="single"/>
            <w:lang w:val="en-GB" w:eastAsia="hr-HR"/>
          </w:rPr>
          <w:t>http://www.almas-trade.hr</w:t>
        </w:r>
      </w:hyperlink>
    </w:p>
    <w:p w14:paraId="62F7B4D4"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Varazdinska</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cesta</w:t>
      </w:r>
      <w:proofErr w:type="spellEnd"/>
      <w:r w:rsidRPr="00311EF2">
        <w:rPr>
          <w:rFonts w:ascii="Calibri" w:eastAsia="Times New Roman" w:hAnsi="Calibri" w:cs="Times New Roman"/>
          <w:sz w:val="22"/>
          <w:lang w:val="en-GB" w:eastAsia="hr-HR"/>
        </w:rPr>
        <w:t xml:space="preserve"> 16, 10360 </w:t>
      </w:r>
      <w:proofErr w:type="spellStart"/>
      <w:r w:rsidRPr="00311EF2">
        <w:rPr>
          <w:rFonts w:ascii="Calibri" w:eastAsia="Times New Roman" w:hAnsi="Calibri" w:cs="Times New Roman"/>
          <w:sz w:val="22"/>
          <w:lang w:val="en-GB" w:eastAsia="hr-HR"/>
        </w:rPr>
        <w:t>Sesvete</w:t>
      </w:r>
      <w:proofErr w:type="spellEnd"/>
    </w:p>
    <w:p w14:paraId="53E108B3"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(01) 2002 797, +385 (01) 2004 133, +385 (01) 2004 134</w:t>
      </w:r>
    </w:p>
    <w:p w14:paraId="7B179324"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(01) 2004164</w:t>
      </w:r>
    </w:p>
    <w:p w14:paraId="5274BD4B" w14:textId="77777777" w:rsidR="00311EF2" w:rsidRPr="00311EF2" w:rsidRDefault="00311EF2" w:rsidP="00311EF2">
      <w:pPr>
        <w:ind w:firstLine="360"/>
        <w:jc w:val="left"/>
        <w:rPr>
          <w:rFonts w:ascii="Calibri" w:eastAsia="Times New Roman" w:hAnsi="Calibri" w:cs="Times New Roman"/>
          <w:sz w:val="22"/>
          <w:lang w:val="it-IT" w:eastAsia="hr-HR"/>
        </w:rPr>
      </w:pPr>
      <w:r w:rsidRPr="00311EF2">
        <w:rPr>
          <w:rFonts w:ascii="Cambria" w:eastAsia="Times New Roman" w:hAnsi="Cambria" w:cs="Calibri"/>
          <w:b/>
          <w:iCs/>
          <w:color w:val="808080"/>
          <w:sz w:val="22"/>
          <w:lang w:val="it-IT" w:eastAsia="hr-HR"/>
        </w:rPr>
        <w:t xml:space="preserve">E-mail </w:t>
      </w:r>
      <w:r w:rsidRPr="00311EF2">
        <w:rPr>
          <w:rFonts w:ascii="Calibri" w:eastAsia="Times New Roman" w:hAnsi="Calibri" w:cs="Times New Roman"/>
          <w:sz w:val="22"/>
          <w:lang w:val="it-IT" w:eastAsia="hr-HR"/>
        </w:rPr>
        <w:t xml:space="preserve">: </w:t>
      </w:r>
      <w:hyperlink r:id="rId129" w:history="1">
        <w:r w:rsidRPr="00311EF2">
          <w:rPr>
            <w:rFonts w:ascii="Calibri" w:eastAsia="Times New Roman" w:hAnsi="Calibri" w:cs="Times New Roman"/>
            <w:color w:val="0000FF"/>
            <w:sz w:val="22"/>
            <w:u w:val="single"/>
            <w:lang w:val="it-IT" w:eastAsia="hr-HR"/>
          </w:rPr>
          <w:t>informacije@almas-trade.hr</w:t>
        </w:r>
      </w:hyperlink>
    </w:p>
    <w:p w14:paraId="638ED1C4" w14:textId="77777777" w:rsidR="00311EF2" w:rsidRPr="00311EF2" w:rsidRDefault="00311EF2" w:rsidP="00311EF2">
      <w:pPr>
        <w:rPr>
          <w:rFonts w:ascii="Cambria" w:eastAsia="Times New Roman" w:hAnsi="Cambria" w:cs="Calibri"/>
          <w:b/>
          <w:iCs/>
          <w:color w:val="808080"/>
          <w:sz w:val="22"/>
          <w:lang w:val="it-IT"/>
        </w:rPr>
      </w:pPr>
    </w:p>
    <w:p w14:paraId="79123F24" w14:textId="77777777" w:rsidR="00311EF2" w:rsidRPr="00311EF2" w:rsidRDefault="00311EF2" w:rsidP="00311EF2">
      <w:pPr>
        <w:rPr>
          <w:rFonts w:ascii="Cambria" w:eastAsia="Times New Roman" w:hAnsi="Cambria" w:cs="Times New Roman"/>
          <w:b/>
          <w:iCs/>
          <w:color w:val="808080"/>
          <w:sz w:val="22"/>
          <w:lang w:val="fr-BE"/>
        </w:rPr>
      </w:pPr>
    </w:p>
    <w:p w14:paraId="4C0D3A58" w14:textId="77777777" w:rsidR="00311EF2" w:rsidRPr="00311EF2" w:rsidRDefault="00311EF2" w:rsidP="00311EF2">
      <w:pPr>
        <w:rPr>
          <w:rFonts w:ascii="Cambria" w:eastAsia="Times New Roman" w:hAnsi="Cambria" w:cs="Times New Roman"/>
          <w:b/>
          <w:iCs/>
          <w:color w:val="0D0D0D"/>
          <w:sz w:val="22"/>
          <w:lang w:val="en-GB"/>
        </w:rPr>
      </w:pPr>
      <w:r w:rsidRPr="00311EF2">
        <w:rPr>
          <w:rFonts w:ascii="Cambria" w:eastAsia="Times New Roman" w:hAnsi="Cambria" w:cs="Times New Roman"/>
          <w:b/>
          <w:iCs/>
          <w:color w:val="0D0D0D"/>
          <w:sz w:val="22"/>
          <w:lang w:val="en-GB"/>
        </w:rPr>
        <w:t>Metal product doo</w:t>
      </w:r>
    </w:p>
    <w:p w14:paraId="32841BF5" w14:textId="77777777" w:rsidR="00311EF2" w:rsidRPr="00311EF2" w:rsidRDefault="00311EF2" w:rsidP="00311EF2">
      <w:pPr>
        <w:ind w:firstLine="360"/>
        <w:jc w:val="left"/>
        <w:rPr>
          <w:rFonts w:ascii="Cambria" w:eastAsia="Times New Roman" w:hAnsi="Cambria" w:cs="Calibri"/>
          <w:iCs/>
          <w:color w:val="0D0D0D"/>
          <w:sz w:val="22"/>
          <w:lang w:val="en-GB" w:eastAsia="hr-HR"/>
        </w:rPr>
      </w:pPr>
      <w:r w:rsidRPr="00311EF2">
        <w:rPr>
          <w:rFonts w:ascii="Cambria" w:eastAsia="Times New Roman" w:hAnsi="Cambria" w:cs="Calibri"/>
          <w:iCs/>
          <w:color w:val="0D0D0D"/>
          <w:sz w:val="22"/>
          <w:lang w:val="en-GB" w:eastAsia="hr-HR"/>
        </w:rPr>
        <w:t>Production</w:t>
      </w:r>
    </w:p>
    <w:p w14:paraId="1131659E" w14:textId="77777777" w:rsidR="00311EF2" w:rsidRPr="00311EF2" w:rsidRDefault="00311EF2" w:rsidP="00311EF2">
      <w:pPr>
        <w:ind w:firstLine="360"/>
        <w:jc w:val="left"/>
        <w:rPr>
          <w:rFonts w:ascii="Calibri" w:eastAsia="Times New Roman" w:hAnsi="Calibri" w:cs="Times New Roman"/>
          <w:color w:val="0D0D0D"/>
          <w:sz w:val="22"/>
          <w:lang w:val="en-GB" w:eastAsia="hr-HR"/>
        </w:rPr>
      </w:pPr>
      <w:r w:rsidRPr="00311EF2">
        <w:rPr>
          <w:rFonts w:ascii="Cambria" w:eastAsia="Times New Roman" w:hAnsi="Cambria" w:cs="Calibri"/>
          <w:b/>
          <w:iCs/>
          <w:color w:val="0D0D0D"/>
          <w:sz w:val="22"/>
          <w:lang w:val="en-GB" w:eastAsia="hr-HR"/>
        </w:rPr>
        <w:t xml:space="preserve">Web : </w:t>
      </w:r>
      <w:hyperlink r:id="rId130" w:history="1">
        <w:r w:rsidRPr="00311EF2">
          <w:rPr>
            <w:rFonts w:ascii="Calibri" w:eastAsia="Times New Roman" w:hAnsi="Calibri" w:cs="Times New Roman"/>
            <w:color w:val="0D0D0D"/>
            <w:sz w:val="22"/>
            <w:u w:val="single"/>
            <w:lang w:val="en-GB" w:eastAsia="hr-HR"/>
          </w:rPr>
          <w:t>http://www.metal-product.hr</w:t>
        </w:r>
      </w:hyperlink>
    </w:p>
    <w:p w14:paraId="2F14092F" w14:textId="77777777" w:rsidR="00311EF2" w:rsidRPr="00311EF2" w:rsidRDefault="00311EF2" w:rsidP="00311EF2">
      <w:pPr>
        <w:ind w:firstLine="360"/>
        <w:jc w:val="left"/>
        <w:rPr>
          <w:rFonts w:ascii="Cambria" w:eastAsia="Times New Roman" w:hAnsi="Cambria" w:cs="Calibri"/>
          <w:color w:val="0D0D0D"/>
          <w:sz w:val="22"/>
          <w:lang w:val="en-GB" w:eastAsia="hr-HR"/>
        </w:rPr>
      </w:pPr>
      <w:proofErr w:type="gramStart"/>
      <w:r w:rsidRPr="00311EF2">
        <w:rPr>
          <w:rFonts w:ascii="Cambria" w:eastAsia="Times New Roman" w:hAnsi="Cambria" w:cs="Calibri"/>
          <w:b/>
          <w:iCs/>
          <w:color w:val="0D0D0D"/>
          <w:sz w:val="22"/>
          <w:lang w:val="en-GB" w:eastAsia="hr-HR"/>
        </w:rPr>
        <w:t>Address :</w:t>
      </w:r>
      <w:proofErr w:type="gramEnd"/>
      <w:r w:rsidRPr="00311EF2">
        <w:rPr>
          <w:rFonts w:ascii="Cambria" w:eastAsia="Times New Roman" w:hAnsi="Cambria" w:cs="Calibri"/>
          <w:b/>
          <w:iCs/>
          <w:color w:val="0D0D0D"/>
          <w:sz w:val="22"/>
          <w:lang w:val="en-GB" w:eastAsia="hr-HR"/>
        </w:rPr>
        <w:t xml:space="preserve"> </w:t>
      </w:r>
      <w:proofErr w:type="spellStart"/>
      <w:r w:rsidRPr="00311EF2">
        <w:rPr>
          <w:rFonts w:ascii="Calibri" w:eastAsia="Times New Roman" w:hAnsi="Calibri" w:cs="Times New Roman"/>
          <w:color w:val="0D0D0D"/>
          <w:sz w:val="22"/>
          <w:lang w:val="en-GB" w:eastAsia="hr-HR"/>
        </w:rPr>
        <w:t>Dacka</w:t>
      </w:r>
      <w:proofErr w:type="spellEnd"/>
      <w:r w:rsidRPr="00311EF2">
        <w:rPr>
          <w:rFonts w:ascii="Calibri" w:eastAsia="Times New Roman" w:hAnsi="Calibri" w:cs="Times New Roman"/>
          <w:color w:val="0D0D0D"/>
          <w:sz w:val="22"/>
          <w:lang w:val="en-GB" w:eastAsia="hr-HR"/>
        </w:rPr>
        <w:t xml:space="preserve"> 70, Odra, 10020</w:t>
      </w:r>
    </w:p>
    <w:p w14:paraId="2EB11F0D" w14:textId="77777777" w:rsidR="00311EF2" w:rsidRPr="00311EF2" w:rsidRDefault="00311EF2" w:rsidP="00311EF2">
      <w:pPr>
        <w:ind w:firstLine="360"/>
        <w:jc w:val="left"/>
        <w:rPr>
          <w:rFonts w:ascii="Calibri" w:eastAsia="Times New Roman" w:hAnsi="Calibri" w:cs="Times New Roman"/>
          <w:color w:val="0D0D0D"/>
          <w:sz w:val="22"/>
          <w:lang w:val="en-GB" w:eastAsia="hr-HR"/>
        </w:rPr>
      </w:pPr>
      <w:proofErr w:type="gramStart"/>
      <w:r w:rsidRPr="00311EF2">
        <w:rPr>
          <w:rFonts w:ascii="Cambria" w:eastAsia="Times New Roman" w:hAnsi="Cambria" w:cs="Calibri"/>
          <w:b/>
          <w:iCs/>
          <w:color w:val="0D0D0D"/>
          <w:sz w:val="22"/>
          <w:lang w:val="en-GB" w:eastAsia="hr-HR"/>
        </w:rPr>
        <w:t>Phone :</w:t>
      </w:r>
      <w:proofErr w:type="gramEnd"/>
      <w:r w:rsidRPr="00311EF2">
        <w:rPr>
          <w:rFonts w:ascii="Cambria" w:eastAsia="Times New Roman" w:hAnsi="Cambria" w:cs="Calibri"/>
          <w:b/>
          <w:iCs/>
          <w:color w:val="0D0D0D"/>
          <w:sz w:val="22"/>
          <w:lang w:val="en-GB" w:eastAsia="hr-HR"/>
        </w:rPr>
        <w:t xml:space="preserve"> </w:t>
      </w:r>
      <w:r w:rsidRPr="00311EF2">
        <w:rPr>
          <w:rFonts w:ascii="Calibri" w:eastAsia="Times New Roman" w:hAnsi="Calibri" w:cs="Times New Roman"/>
          <w:color w:val="0D0D0D"/>
          <w:sz w:val="22"/>
          <w:lang w:val="en-GB" w:eastAsia="hr-HR"/>
        </w:rPr>
        <w:t>+385 (01) 6379 555, +385 (01) 6379 513, +385 (01) 6261 452</w:t>
      </w:r>
    </w:p>
    <w:p w14:paraId="5C00FA6E" w14:textId="77777777" w:rsidR="00311EF2" w:rsidRPr="00311EF2" w:rsidRDefault="00311EF2" w:rsidP="00311EF2">
      <w:pPr>
        <w:ind w:firstLine="360"/>
        <w:jc w:val="left"/>
        <w:rPr>
          <w:rFonts w:ascii="Cambria" w:eastAsia="Times New Roman" w:hAnsi="Cambria" w:cs="Calibri"/>
          <w:color w:val="0D0D0D"/>
          <w:sz w:val="22"/>
          <w:lang w:val="en-GB" w:eastAsia="hr-HR"/>
        </w:rPr>
      </w:pPr>
      <w:proofErr w:type="gramStart"/>
      <w:r w:rsidRPr="00311EF2">
        <w:rPr>
          <w:rFonts w:ascii="Cambria" w:eastAsia="Times New Roman" w:hAnsi="Cambria" w:cs="Calibri"/>
          <w:b/>
          <w:iCs/>
          <w:color w:val="0D0D0D"/>
          <w:sz w:val="22"/>
          <w:lang w:val="en-GB" w:eastAsia="hr-HR"/>
        </w:rPr>
        <w:t>Fax :</w:t>
      </w:r>
      <w:proofErr w:type="gramEnd"/>
      <w:r w:rsidRPr="00311EF2">
        <w:rPr>
          <w:rFonts w:ascii="Cambria" w:eastAsia="Times New Roman" w:hAnsi="Cambria" w:cs="Calibri"/>
          <w:b/>
          <w:iCs/>
          <w:color w:val="0D0D0D"/>
          <w:sz w:val="22"/>
          <w:lang w:val="en-GB" w:eastAsia="hr-HR"/>
        </w:rPr>
        <w:t xml:space="preserve"> </w:t>
      </w:r>
      <w:r w:rsidRPr="00311EF2">
        <w:rPr>
          <w:rFonts w:ascii="Calibri" w:eastAsia="Times New Roman" w:hAnsi="Calibri" w:cs="Times New Roman"/>
          <w:color w:val="0D0D0D"/>
          <w:sz w:val="22"/>
          <w:lang w:val="en-GB" w:eastAsia="hr-HR"/>
        </w:rPr>
        <w:t>+385 (01) 6261093, +385 (01) 6379550</w:t>
      </w:r>
    </w:p>
    <w:p w14:paraId="2C943D75" w14:textId="77777777" w:rsidR="00311EF2" w:rsidRPr="00311EF2" w:rsidRDefault="00311EF2" w:rsidP="00311EF2">
      <w:pPr>
        <w:ind w:firstLine="360"/>
        <w:jc w:val="left"/>
        <w:rPr>
          <w:rFonts w:ascii="Calibri" w:eastAsia="Times New Roman" w:hAnsi="Calibri" w:cs="Times New Roman"/>
          <w:color w:val="0D0D0D"/>
          <w:sz w:val="22"/>
          <w:lang w:val="it-IT" w:eastAsia="hr-HR"/>
        </w:rPr>
      </w:pPr>
      <w:r w:rsidRPr="00311EF2">
        <w:rPr>
          <w:rFonts w:ascii="Cambria" w:eastAsia="Times New Roman" w:hAnsi="Cambria" w:cs="Calibri"/>
          <w:b/>
          <w:iCs/>
          <w:color w:val="0D0D0D"/>
          <w:sz w:val="22"/>
          <w:lang w:val="it-IT" w:eastAsia="hr-HR"/>
        </w:rPr>
        <w:t xml:space="preserve">E-mail : </w:t>
      </w:r>
      <w:hyperlink r:id="rId131" w:history="1">
        <w:r w:rsidRPr="00311EF2">
          <w:rPr>
            <w:rFonts w:ascii="Calibri" w:eastAsia="Times New Roman" w:hAnsi="Calibri" w:cs="Times New Roman"/>
            <w:color w:val="0D0D0D"/>
            <w:sz w:val="22"/>
            <w:u w:val="single"/>
            <w:lang w:val="it-IT" w:eastAsia="hr-HR"/>
          </w:rPr>
          <w:t>info@metal-product.hr</w:t>
        </w:r>
      </w:hyperlink>
    </w:p>
    <w:p w14:paraId="4E066FC5" w14:textId="77777777" w:rsidR="00311EF2" w:rsidRPr="00311EF2" w:rsidRDefault="00311EF2" w:rsidP="00311EF2">
      <w:pPr>
        <w:rPr>
          <w:rFonts w:ascii="Cambria" w:eastAsia="Times New Roman" w:hAnsi="Cambria" w:cs="Calibri"/>
          <w:b/>
          <w:iCs/>
          <w:color w:val="808080"/>
          <w:sz w:val="22"/>
          <w:lang w:val="it-IT"/>
        </w:rPr>
      </w:pPr>
    </w:p>
    <w:p w14:paraId="67FAB03B" w14:textId="77777777" w:rsidR="00311EF2" w:rsidRPr="00311EF2" w:rsidRDefault="00311EF2" w:rsidP="00311EF2">
      <w:pPr>
        <w:rPr>
          <w:rFonts w:ascii="Cambria" w:eastAsia="Times New Roman" w:hAnsi="Cambria" w:cs="Times New Roman"/>
          <w:b/>
          <w:iCs/>
          <w:color w:val="808080"/>
          <w:sz w:val="22"/>
          <w:lang w:val="en-GB"/>
        </w:rPr>
      </w:pPr>
      <w:proofErr w:type="spellStart"/>
      <w:r w:rsidRPr="00311EF2">
        <w:rPr>
          <w:rFonts w:ascii="Cambria" w:eastAsia="Times New Roman" w:hAnsi="Cambria" w:cs="Times New Roman"/>
          <w:b/>
          <w:iCs/>
          <w:color w:val="808080"/>
          <w:sz w:val="22"/>
          <w:lang w:val="en-GB"/>
        </w:rPr>
        <w:t>Plastometalik</w:t>
      </w:r>
      <w:proofErr w:type="spellEnd"/>
    </w:p>
    <w:p w14:paraId="1747B535"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Production</w:t>
      </w:r>
    </w:p>
    <w:p w14:paraId="34FF69B4"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 </w:t>
      </w:r>
      <w:hyperlink r:id="rId132" w:history="1">
        <w:r w:rsidRPr="00311EF2">
          <w:rPr>
            <w:rFonts w:ascii="Calibri" w:eastAsia="Times New Roman" w:hAnsi="Calibri" w:cs="Times New Roman"/>
            <w:color w:val="0000FF"/>
            <w:sz w:val="22"/>
            <w:u w:val="single"/>
            <w:lang w:val="en-GB" w:eastAsia="hr-HR"/>
          </w:rPr>
          <w:t>http://www.plastometalik.hr</w:t>
        </w:r>
      </w:hyperlink>
    </w:p>
    <w:p w14:paraId="4586E1C0"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GLAVNA 52a, 40321, Mala Subotica</w:t>
      </w:r>
    </w:p>
    <w:p w14:paraId="628F67E7"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(0)40 631 364</w:t>
      </w:r>
    </w:p>
    <w:p w14:paraId="3291EB00"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(0)40 631 360</w:t>
      </w:r>
    </w:p>
    <w:p w14:paraId="22F12FED"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E-mail : </w:t>
      </w:r>
      <w:hyperlink r:id="rId133" w:history="1">
        <w:r w:rsidRPr="00311EF2">
          <w:rPr>
            <w:rFonts w:ascii="Calibri" w:eastAsia="Times New Roman" w:hAnsi="Calibri" w:cs="Times New Roman"/>
            <w:color w:val="0000FF"/>
            <w:sz w:val="22"/>
            <w:u w:val="single"/>
            <w:lang w:val="hr-HR" w:eastAsia="hr-HR"/>
          </w:rPr>
          <w:t>info@plastometalik.hr</w:t>
        </w:r>
      </w:hyperlink>
    </w:p>
    <w:p w14:paraId="19C8512B" w14:textId="77777777" w:rsidR="00311EF2" w:rsidRPr="00311EF2" w:rsidRDefault="00311EF2" w:rsidP="00311EF2">
      <w:pPr>
        <w:rPr>
          <w:rFonts w:ascii="Cambria" w:eastAsia="Times New Roman" w:hAnsi="Cambria" w:cs="Calibri"/>
          <w:b/>
          <w:iCs/>
          <w:color w:val="808080"/>
          <w:sz w:val="22"/>
          <w:lang w:val="fr-BE"/>
        </w:rPr>
      </w:pPr>
    </w:p>
    <w:p w14:paraId="34DEAFB2" w14:textId="77777777" w:rsidR="00311EF2" w:rsidRPr="00311EF2" w:rsidRDefault="00311EF2" w:rsidP="00311EF2">
      <w:pPr>
        <w:rPr>
          <w:rFonts w:ascii="Cambria" w:eastAsia="Times New Roman" w:hAnsi="Cambria" w:cs="Times New Roman"/>
          <w:b/>
          <w:iCs/>
          <w:color w:val="808080"/>
          <w:sz w:val="22"/>
          <w:lang w:val="en-GB"/>
        </w:rPr>
      </w:pPr>
      <w:proofErr w:type="spellStart"/>
      <w:r w:rsidRPr="00311EF2">
        <w:rPr>
          <w:rFonts w:ascii="Cambria" w:eastAsia="Times New Roman" w:hAnsi="Cambria" w:cs="Times New Roman"/>
          <w:b/>
          <w:iCs/>
          <w:color w:val="808080"/>
          <w:sz w:val="22"/>
          <w:lang w:val="en-GB"/>
        </w:rPr>
        <w:t>Topola</w:t>
      </w:r>
      <w:proofErr w:type="spellEnd"/>
    </w:p>
    <w:p w14:paraId="5E0707AB"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Production</w:t>
      </w:r>
    </w:p>
    <w:p w14:paraId="4EBE1A50"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b/>
          <w:iCs/>
          <w:color w:val="808080"/>
          <w:sz w:val="22"/>
          <w:lang w:val="en-GB" w:eastAsia="hr-HR"/>
        </w:rPr>
        <w:t xml:space="preserve">Web : </w:t>
      </w:r>
      <w:hyperlink r:id="rId134" w:history="1">
        <w:r w:rsidRPr="00311EF2">
          <w:rPr>
            <w:rFonts w:ascii="Calibri" w:eastAsia="Times New Roman" w:hAnsi="Calibri" w:cs="Calibri"/>
            <w:color w:val="0000FF"/>
            <w:sz w:val="22"/>
            <w:u w:val="single"/>
            <w:lang w:val="en-GB" w:eastAsia="hr-HR"/>
          </w:rPr>
          <w:t>www.topola.hr</w:t>
        </w:r>
      </w:hyperlink>
    </w:p>
    <w:p w14:paraId="6E045E2E"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 xml:space="preserve">Brace </w:t>
      </w:r>
      <w:proofErr w:type="spellStart"/>
      <w:r w:rsidRPr="00311EF2">
        <w:rPr>
          <w:rFonts w:ascii="Calibri" w:eastAsia="Times New Roman" w:hAnsi="Calibri" w:cs="Times New Roman"/>
          <w:sz w:val="22"/>
          <w:lang w:val="en-GB" w:eastAsia="hr-HR"/>
        </w:rPr>
        <w:t>Monjaca</w:t>
      </w:r>
      <w:proofErr w:type="spellEnd"/>
      <w:r w:rsidRPr="00311EF2">
        <w:rPr>
          <w:rFonts w:ascii="Calibri" w:eastAsia="Times New Roman" w:hAnsi="Calibri" w:cs="Times New Roman"/>
          <w:sz w:val="22"/>
          <w:lang w:val="en-GB" w:eastAsia="hr-HR"/>
        </w:rPr>
        <w:t xml:space="preserve"> 1, 51000, Rijeka</w:t>
      </w:r>
    </w:p>
    <w:p w14:paraId="389DF2DD"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(051) 261 237, +385 (051) 261 074</w:t>
      </w:r>
    </w:p>
    <w:p w14:paraId="1E7ACE58"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(051) 261074</w:t>
      </w:r>
    </w:p>
    <w:p w14:paraId="684AD970"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E-mail : </w:t>
      </w:r>
      <w:hyperlink r:id="rId135" w:history="1">
        <w:r w:rsidRPr="00311EF2">
          <w:rPr>
            <w:rFonts w:ascii="Calibri" w:eastAsia="Times New Roman" w:hAnsi="Calibri" w:cs="Times New Roman"/>
            <w:color w:val="0000FF"/>
            <w:sz w:val="22"/>
            <w:u w:val="single"/>
            <w:lang w:val="fr-BE" w:eastAsia="hr-HR"/>
          </w:rPr>
          <w:t>topola@topola.hr</w:t>
        </w:r>
      </w:hyperlink>
    </w:p>
    <w:p w14:paraId="1A8484DE" w14:textId="77777777" w:rsidR="00311EF2" w:rsidRPr="00311EF2" w:rsidRDefault="00311EF2" w:rsidP="00311EF2">
      <w:pPr>
        <w:rPr>
          <w:rFonts w:ascii="Cambria" w:eastAsia="Times New Roman" w:hAnsi="Cambria" w:cs="Calibri"/>
          <w:b/>
          <w:iCs/>
          <w:color w:val="808080"/>
          <w:sz w:val="22"/>
          <w:lang w:val="fr-BE"/>
        </w:rPr>
      </w:pPr>
    </w:p>
    <w:p w14:paraId="68E9F0B1" w14:textId="77777777" w:rsidR="00311EF2" w:rsidRPr="00311EF2" w:rsidRDefault="00311EF2" w:rsidP="00311EF2">
      <w:pPr>
        <w:rPr>
          <w:rFonts w:ascii="Cambria" w:eastAsia="Times New Roman" w:hAnsi="Cambria" w:cs="Times New Roman"/>
          <w:b/>
          <w:iCs/>
          <w:color w:val="808080"/>
          <w:sz w:val="22"/>
          <w:lang w:val="en-GB"/>
        </w:rPr>
      </w:pPr>
      <w:proofErr w:type="spellStart"/>
      <w:r w:rsidRPr="00311EF2">
        <w:rPr>
          <w:rFonts w:ascii="Cambria" w:eastAsia="Times New Roman" w:hAnsi="Cambria" w:cs="Times New Roman"/>
          <w:b/>
          <w:iCs/>
          <w:color w:val="808080"/>
          <w:sz w:val="22"/>
          <w:lang w:val="en-GB"/>
        </w:rPr>
        <w:t>Asting</w:t>
      </w:r>
      <w:proofErr w:type="spellEnd"/>
      <w:r w:rsidRPr="00311EF2">
        <w:rPr>
          <w:rFonts w:ascii="Cambria" w:eastAsia="Times New Roman" w:hAnsi="Cambria" w:cs="Times New Roman"/>
          <w:b/>
          <w:iCs/>
          <w:color w:val="808080"/>
          <w:sz w:val="22"/>
          <w:lang w:val="en-GB"/>
        </w:rPr>
        <w:t xml:space="preserve"> d.o.o</w:t>
      </w:r>
    </w:p>
    <w:p w14:paraId="71C3B168"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Distribution</w:t>
      </w:r>
    </w:p>
    <w:p w14:paraId="7B79CD53"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 </w:t>
      </w:r>
      <w:hyperlink r:id="rId136" w:history="1">
        <w:r w:rsidRPr="00311EF2">
          <w:rPr>
            <w:rFonts w:ascii="Calibri" w:eastAsia="Times New Roman" w:hAnsi="Calibri" w:cs="Times New Roman"/>
            <w:color w:val="0000FF"/>
            <w:sz w:val="22"/>
            <w:u w:val="single"/>
            <w:lang w:val="en-GB" w:eastAsia="hr-HR"/>
          </w:rPr>
          <w:t>http://www.asting.hr</w:t>
        </w:r>
      </w:hyperlink>
    </w:p>
    <w:p w14:paraId="0AC6F4BF"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 xml:space="preserve">Address </w:t>
      </w:r>
      <w:r w:rsidRPr="00311EF2">
        <w:rPr>
          <w:rFonts w:ascii="Calibri" w:eastAsia="Times New Roman" w:hAnsi="Calibri" w:cs="Times New Roman"/>
          <w:sz w:val="22"/>
          <w:lang w:val="en-GB" w:eastAsia="hr-HR"/>
        </w:rPr>
        <w:t>:</w:t>
      </w:r>
      <w:proofErr w:type="gram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Trakošćanska</w:t>
      </w:r>
      <w:proofErr w:type="spellEnd"/>
      <w:r w:rsidRPr="00311EF2">
        <w:rPr>
          <w:rFonts w:ascii="Calibri" w:eastAsia="Times New Roman" w:hAnsi="Calibri" w:cs="Times New Roman"/>
          <w:sz w:val="22"/>
          <w:lang w:val="en-GB" w:eastAsia="hr-HR"/>
        </w:rPr>
        <w:t xml:space="preserve"> 4/3, 10000 Zagreb</w:t>
      </w:r>
    </w:p>
    <w:p w14:paraId="0DA80627"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 xml:space="preserve">Phone </w:t>
      </w:r>
      <w:r w:rsidRPr="00311EF2">
        <w:rPr>
          <w:rFonts w:ascii="Calibri" w:eastAsia="Times New Roman" w:hAnsi="Calibri" w:cs="Times New Roman"/>
          <w:sz w:val="22"/>
          <w:lang w:val="en-GB" w:eastAsia="hr-HR"/>
        </w:rPr>
        <w:t>:</w:t>
      </w:r>
      <w:proofErr w:type="gramEnd"/>
      <w:r w:rsidRPr="00311EF2">
        <w:rPr>
          <w:rFonts w:ascii="Calibri" w:eastAsia="Times New Roman" w:hAnsi="Calibri" w:cs="Times New Roman"/>
          <w:sz w:val="22"/>
          <w:lang w:val="en-GB" w:eastAsia="hr-HR"/>
        </w:rPr>
        <w:t xml:space="preserve"> 01/ 38 36 275</w:t>
      </w:r>
    </w:p>
    <w:p w14:paraId="0200B394"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 xml:space="preserve">Fax </w:t>
      </w:r>
      <w:r w:rsidRPr="00311EF2">
        <w:rPr>
          <w:rFonts w:ascii="Calibri" w:eastAsia="Times New Roman" w:hAnsi="Calibri" w:cs="Times New Roman"/>
          <w:sz w:val="22"/>
          <w:lang w:val="en-GB" w:eastAsia="hr-HR"/>
        </w:rPr>
        <w:t>:</w:t>
      </w:r>
      <w:proofErr w:type="gramEnd"/>
      <w:r w:rsidRPr="00311EF2">
        <w:rPr>
          <w:rFonts w:ascii="Calibri" w:eastAsia="Times New Roman" w:hAnsi="Calibri" w:cs="Times New Roman"/>
          <w:sz w:val="22"/>
          <w:lang w:val="en-GB" w:eastAsia="hr-HR"/>
        </w:rPr>
        <w:t xml:space="preserve">  01/ 38 37 017</w:t>
      </w:r>
    </w:p>
    <w:p w14:paraId="6FF5EB16" w14:textId="77777777" w:rsidR="00311EF2" w:rsidRPr="00311EF2" w:rsidRDefault="00311EF2" w:rsidP="00311EF2">
      <w:pPr>
        <w:ind w:firstLine="360"/>
        <w:jc w:val="left"/>
        <w:rPr>
          <w:rFonts w:ascii="Calibri" w:eastAsia="Times New Roman" w:hAnsi="Calibri" w:cs="Times New Roman"/>
          <w:sz w:val="22"/>
          <w:lang w:val="it-IT" w:eastAsia="hr-HR"/>
        </w:rPr>
      </w:pPr>
      <w:r w:rsidRPr="00311EF2">
        <w:rPr>
          <w:rFonts w:ascii="Cambria" w:eastAsia="Times New Roman" w:hAnsi="Cambria" w:cs="Calibri"/>
          <w:b/>
          <w:iCs/>
          <w:color w:val="808080"/>
          <w:sz w:val="22"/>
          <w:lang w:val="it-IT" w:eastAsia="hr-HR"/>
        </w:rPr>
        <w:t xml:space="preserve">E-mail </w:t>
      </w:r>
      <w:r w:rsidRPr="00311EF2">
        <w:rPr>
          <w:rFonts w:ascii="Calibri" w:eastAsia="Times New Roman" w:hAnsi="Calibri" w:cs="Times New Roman"/>
          <w:sz w:val="22"/>
          <w:lang w:val="it-IT" w:eastAsia="hr-HR"/>
        </w:rPr>
        <w:t xml:space="preserve">: </w:t>
      </w:r>
      <w:hyperlink r:id="rId137" w:history="1">
        <w:r w:rsidRPr="00311EF2">
          <w:rPr>
            <w:rFonts w:ascii="Calibri" w:eastAsia="Times New Roman" w:hAnsi="Calibri" w:cs="Times New Roman"/>
            <w:color w:val="0000FF"/>
            <w:sz w:val="22"/>
            <w:u w:val="single"/>
            <w:lang w:val="it-IT" w:eastAsia="hr-HR"/>
          </w:rPr>
          <w:t>asting@zg.t-com.hr</w:t>
        </w:r>
      </w:hyperlink>
    </w:p>
    <w:p w14:paraId="48489F48" w14:textId="77777777" w:rsidR="00311EF2" w:rsidRPr="00311EF2" w:rsidRDefault="00311EF2" w:rsidP="00311EF2">
      <w:pPr>
        <w:rPr>
          <w:rFonts w:ascii="Calibri" w:eastAsia="Times New Roman" w:hAnsi="Calibri" w:cs="Times New Roman"/>
          <w:lang w:val="it-IT"/>
        </w:rPr>
      </w:pPr>
    </w:p>
    <w:p w14:paraId="25137A7B" w14:textId="77777777" w:rsidR="00311EF2" w:rsidRPr="00311EF2" w:rsidRDefault="00311EF2" w:rsidP="00311EF2">
      <w:pPr>
        <w:rPr>
          <w:rFonts w:ascii="Cambria" w:eastAsia="Times New Roman" w:hAnsi="Cambria" w:cs="Times New Roman"/>
          <w:b/>
          <w:iCs/>
          <w:color w:val="808080"/>
          <w:sz w:val="22"/>
          <w:lang w:val="fr-BE"/>
        </w:rPr>
      </w:pPr>
      <w:proofErr w:type="spellStart"/>
      <w:r w:rsidRPr="00311EF2">
        <w:rPr>
          <w:rFonts w:ascii="Cambria" w:eastAsia="Times New Roman" w:hAnsi="Cambria" w:cs="Times New Roman"/>
          <w:b/>
          <w:iCs/>
          <w:color w:val="808080"/>
          <w:sz w:val="22"/>
          <w:lang w:val="fr-BE"/>
        </w:rPr>
        <w:t>Framago</w:t>
      </w:r>
      <w:proofErr w:type="spellEnd"/>
      <w:r w:rsidRPr="00311EF2">
        <w:rPr>
          <w:rFonts w:ascii="Cambria" w:eastAsia="Times New Roman" w:hAnsi="Cambria" w:cs="Times New Roman"/>
          <w:b/>
          <w:iCs/>
          <w:color w:val="808080"/>
          <w:sz w:val="22"/>
          <w:lang w:val="fr-BE"/>
        </w:rPr>
        <w:t xml:space="preserve"> d.o.o</w:t>
      </w:r>
    </w:p>
    <w:p w14:paraId="774E74AE" w14:textId="77777777" w:rsidR="00311EF2" w:rsidRPr="00311EF2" w:rsidRDefault="00311EF2" w:rsidP="00311EF2">
      <w:pPr>
        <w:ind w:firstLine="360"/>
        <w:jc w:val="left"/>
        <w:rPr>
          <w:rFonts w:ascii="Cambria" w:eastAsia="Times New Roman" w:hAnsi="Cambria" w:cs="Calibri"/>
          <w:iCs/>
          <w:color w:val="808080"/>
          <w:sz w:val="22"/>
          <w:lang w:val="fr-BE" w:eastAsia="hr-HR"/>
        </w:rPr>
      </w:pPr>
      <w:r w:rsidRPr="00311EF2">
        <w:rPr>
          <w:rFonts w:ascii="Cambria" w:eastAsia="Times New Roman" w:hAnsi="Cambria" w:cs="Calibri"/>
          <w:iCs/>
          <w:color w:val="808080"/>
          <w:sz w:val="22"/>
          <w:lang w:val="fr-BE" w:eastAsia="hr-HR"/>
        </w:rPr>
        <w:t>Production, distribution</w:t>
      </w:r>
    </w:p>
    <w:p w14:paraId="17DF39AA" w14:textId="77777777" w:rsidR="00311EF2" w:rsidRPr="00311EF2" w:rsidRDefault="00311EF2" w:rsidP="00311EF2">
      <w:pPr>
        <w:ind w:firstLine="360"/>
        <w:jc w:val="left"/>
        <w:rPr>
          <w:rFonts w:ascii="Cambria" w:eastAsia="Times New Roman" w:hAnsi="Cambria" w:cs="Calibri"/>
          <w:b/>
          <w:iCs/>
          <w:color w:val="808080"/>
          <w:sz w:val="22"/>
          <w:lang w:val="fr-BE" w:eastAsia="hr-HR"/>
        </w:rPr>
      </w:pPr>
      <w:r w:rsidRPr="00311EF2">
        <w:rPr>
          <w:rFonts w:ascii="Cambria" w:eastAsia="Times New Roman" w:hAnsi="Cambria" w:cs="Calibri"/>
          <w:b/>
          <w:iCs/>
          <w:color w:val="808080"/>
          <w:sz w:val="22"/>
          <w:lang w:val="fr-BE" w:eastAsia="hr-HR"/>
        </w:rPr>
        <w:t xml:space="preserve">Web : </w:t>
      </w:r>
      <w:hyperlink r:id="rId138" w:history="1">
        <w:r w:rsidRPr="00311EF2">
          <w:rPr>
            <w:rFonts w:ascii="Calibri" w:eastAsia="Times New Roman" w:hAnsi="Calibri" w:cs="Times New Roman"/>
            <w:color w:val="0000FF"/>
            <w:sz w:val="22"/>
            <w:u w:val="single"/>
            <w:lang w:val="fr-BE" w:eastAsia="hr-HR"/>
          </w:rPr>
          <w:t>http://www.framago.hr</w:t>
        </w:r>
      </w:hyperlink>
    </w:p>
    <w:p w14:paraId="69B3EB5F" w14:textId="77777777" w:rsidR="00311EF2" w:rsidRPr="00311EF2" w:rsidRDefault="00311EF2" w:rsidP="00311EF2">
      <w:pPr>
        <w:ind w:firstLine="360"/>
        <w:jc w:val="left"/>
        <w:rPr>
          <w:rFonts w:ascii="Cambria" w:eastAsia="Times New Roman" w:hAnsi="Cambria" w:cs="Calibri"/>
          <w:color w:val="808080"/>
          <w:sz w:val="22"/>
          <w:lang w:val="fr-BE" w:eastAsia="hr-HR"/>
        </w:rPr>
      </w:pPr>
      <w:proofErr w:type="spellStart"/>
      <w:r w:rsidRPr="00311EF2">
        <w:rPr>
          <w:rFonts w:ascii="Cambria" w:eastAsia="Times New Roman" w:hAnsi="Cambria" w:cs="Calibri"/>
          <w:b/>
          <w:iCs/>
          <w:color w:val="808080"/>
          <w:sz w:val="22"/>
          <w:lang w:val="fr-BE" w:eastAsia="hr-HR"/>
        </w:rPr>
        <w:t>Address</w:t>
      </w:r>
      <w:proofErr w:type="spellEnd"/>
      <w:r w:rsidRPr="00311EF2">
        <w:rPr>
          <w:rFonts w:ascii="Cambria" w:eastAsia="Times New Roman" w:hAnsi="Cambria" w:cs="Calibri"/>
          <w:b/>
          <w:iCs/>
          <w:color w:val="808080"/>
          <w:sz w:val="22"/>
          <w:lang w:val="fr-BE" w:eastAsia="hr-HR"/>
        </w:rPr>
        <w:t xml:space="preserve"> : </w:t>
      </w:r>
      <w:proofErr w:type="spellStart"/>
      <w:r w:rsidRPr="00311EF2">
        <w:rPr>
          <w:rFonts w:ascii="Calibri" w:eastAsia="Times New Roman" w:hAnsi="Calibri" w:cs="Times New Roman"/>
          <w:sz w:val="22"/>
          <w:lang w:val="fr-BE" w:eastAsia="hr-HR"/>
        </w:rPr>
        <w:t>Pantovcak</w:t>
      </w:r>
      <w:proofErr w:type="spellEnd"/>
      <w:r w:rsidRPr="00311EF2">
        <w:rPr>
          <w:rFonts w:ascii="Calibri" w:eastAsia="Times New Roman" w:hAnsi="Calibri" w:cs="Times New Roman"/>
          <w:sz w:val="22"/>
          <w:lang w:val="fr-BE" w:eastAsia="hr-HR"/>
        </w:rPr>
        <w:t xml:space="preserve"> 117 a, 10000 Zagreb</w:t>
      </w:r>
    </w:p>
    <w:p w14:paraId="365999B1"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Phone : </w:t>
      </w:r>
      <w:r w:rsidRPr="00311EF2">
        <w:rPr>
          <w:rFonts w:ascii="Calibri" w:eastAsia="Times New Roman" w:hAnsi="Calibri" w:cs="Times New Roman"/>
          <w:sz w:val="22"/>
          <w:lang w:val="fr-BE" w:eastAsia="hr-HR"/>
        </w:rPr>
        <w:t>+385 (01) 4822 160, +385 (01) 4823 923</w:t>
      </w:r>
    </w:p>
    <w:p w14:paraId="2669F0A5"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(01) 4822160, +385 (01) 4823923</w:t>
      </w:r>
    </w:p>
    <w:p w14:paraId="4941BF82"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mbria" w:eastAsia="Times New Roman" w:hAnsi="Cambria" w:cs="Calibri"/>
          <w:b/>
          <w:iCs/>
          <w:color w:val="808080"/>
          <w:sz w:val="22"/>
          <w:lang w:val="it-IT" w:eastAsia="hr-HR"/>
        </w:rPr>
        <w:t xml:space="preserve">E-mail : </w:t>
      </w:r>
      <w:hyperlink r:id="rId139" w:history="1">
        <w:r w:rsidRPr="00311EF2">
          <w:rPr>
            <w:rFonts w:ascii="Cambria" w:eastAsia="Times New Roman" w:hAnsi="Cambria" w:cs="Calibri"/>
            <w:color w:val="0000FF"/>
            <w:sz w:val="22"/>
            <w:u w:val="single"/>
            <w:lang w:val="it-IT" w:eastAsia="hr-HR"/>
          </w:rPr>
          <w:t>marketing@framago.hr</w:t>
        </w:r>
      </w:hyperlink>
      <w:r w:rsidRPr="00311EF2">
        <w:rPr>
          <w:rFonts w:ascii="Cambria" w:eastAsia="Times New Roman" w:hAnsi="Cambria" w:cs="Calibri"/>
          <w:b/>
          <w:iCs/>
          <w:color w:val="808080"/>
          <w:sz w:val="22"/>
          <w:lang w:val="it-IT" w:eastAsia="hr-HR"/>
        </w:rPr>
        <w:t xml:space="preserve"> </w:t>
      </w:r>
    </w:p>
    <w:p w14:paraId="7A5CC8B2" w14:textId="77777777" w:rsidR="00311EF2" w:rsidRPr="00311EF2" w:rsidRDefault="00311EF2" w:rsidP="00311EF2">
      <w:pPr>
        <w:rPr>
          <w:rFonts w:ascii="Calibri" w:eastAsia="Times New Roman" w:hAnsi="Calibri" w:cs="Times New Roman"/>
          <w:lang w:val="it-IT"/>
        </w:rPr>
      </w:pPr>
    </w:p>
    <w:p w14:paraId="5AE9F63D" w14:textId="77777777" w:rsidR="00311EF2" w:rsidRDefault="00311EF2" w:rsidP="00311EF2">
      <w:pPr>
        <w:rPr>
          <w:rFonts w:ascii="Cambria" w:eastAsia="Times New Roman" w:hAnsi="Cambria" w:cs="Times New Roman"/>
          <w:b/>
          <w:iCs/>
          <w:color w:val="808080"/>
          <w:sz w:val="22"/>
          <w:lang w:val="en-GB"/>
        </w:rPr>
      </w:pPr>
    </w:p>
    <w:p w14:paraId="5C98648A" w14:textId="77777777" w:rsidR="00311EF2" w:rsidRDefault="00311EF2" w:rsidP="00311EF2">
      <w:pPr>
        <w:rPr>
          <w:rFonts w:ascii="Cambria" w:eastAsia="Times New Roman" w:hAnsi="Cambria" w:cs="Times New Roman"/>
          <w:b/>
          <w:iCs/>
          <w:color w:val="808080"/>
          <w:sz w:val="22"/>
          <w:lang w:val="en-GB"/>
        </w:rPr>
      </w:pPr>
    </w:p>
    <w:p w14:paraId="5D55EEED" w14:textId="77777777" w:rsidR="00311EF2" w:rsidRDefault="00311EF2" w:rsidP="00311EF2">
      <w:pPr>
        <w:rPr>
          <w:rFonts w:ascii="Cambria" w:eastAsia="Times New Roman" w:hAnsi="Cambria" w:cs="Times New Roman"/>
          <w:b/>
          <w:iCs/>
          <w:color w:val="808080"/>
          <w:sz w:val="22"/>
          <w:lang w:val="en-GB"/>
        </w:rPr>
      </w:pPr>
    </w:p>
    <w:p w14:paraId="548C5923" w14:textId="77777777" w:rsidR="00311EF2" w:rsidRPr="00311EF2" w:rsidRDefault="00311EF2" w:rsidP="00311EF2">
      <w:pPr>
        <w:rPr>
          <w:rFonts w:ascii="Cambria" w:eastAsia="Times New Roman" w:hAnsi="Cambria" w:cs="Times New Roman"/>
          <w:b/>
          <w:iCs/>
          <w:color w:val="808080"/>
          <w:sz w:val="22"/>
          <w:lang w:val="en-GB"/>
        </w:rPr>
      </w:pPr>
      <w:proofErr w:type="spellStart"/>
      <w:r w:rsidRPr="00311EF2">
        <w:rPr>
          <w:rFonts w:ascii="Cambria" w:eastAsia="Times New Roman" w:hAnsi="Cambria" w:cs="Times New Roman"/>
          <w:b/>
          <w:iCs/>
          <w:color w:val="808080"/>
          <w:sz w:val="22"/>
          <w:lang w:val="en-GB"/>
        </w:rPr>
        <w:lastRenderedPageBreak/>
        <w:t>Interugos</w:t>
      </w:r>
      <w:proofErr w:type="spellEnd"/>
      <w:r w:rsidRPr="00311EF2">
        <w:rPr>
          <w:rFonts w:ascii="Cambria" w:eastAsia="Times New Roman" w:hAnsi="Cambria" w:cs="Times New Roman"/>
          <w:b/>
          <w:iCs/>
          <w:color w:val="808080"/>
          <w:sz w:val="22"/>
          <w:lang w:val="en-GB"/>
        </w:rPr>
        <w:t xml:space="preserve"> d.o.o</w:t>
      </w:r>
    </w:p>
    <w:p w14:paraId="274472F3"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Distribution</w:t>
      </w:r>
    </w:p>
    <w:p w14:paraId="07FAA8F3"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 </w:t>
      </w:r>
      <w:hyperlink r:id="rId140" w:history="1">
        <w:r w:rsidRPr="00311EF2">
          <w:rPr>
            <w:rFonts w:ascii="Calibri" w:eastAsia="Times New Roman" w:hAnsi="Calibri" w:cs="Calibri"/>
            <w:color w:val="0000FF"/>
            <w:sz w:val="22"/>
            <w:u w:val="single"/>
            <w:lang w:val="en-GB" w:eastAsia="hr-HR"/>
          </w:rPr>
          <w:t>http://www.interugos.hr</w:t>
        </w:r>
      </w:hyperlink>
    </w:p>
    <w:p w14:paraId="36302F7F"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Pretoki</w:t>
      </w:r>
      <w:proofErr w:type="spellEnd"/>
      <w:r w:rsidRPr="00311EF2">
        <w:rPr>
          <w:rFonts w:ascii="Calibri" w:eastAsia="Times New Roman" w:hAnsi="Calibri" w:cs="Times New Roman"/>
          <w:sz w:val="22"/>
          <w:lang w:val="en-GB" w:eastAsia="hr-HR"/>
        </w:rPr>
        <w:t xml:space="preserve"> 22 e, 10380, </w:t>
      </w:r>
      <w:proofErr w:type="spellStart"/>
      <w:r w:rsidRPr="00311EF2">
        <w:rPr>
          <w:rFonts w:ascii="Calibri" w:eastAsia="Times New Roman" w:hAnsi="Calibri" w:cs="Times New Roman"/>
          <w:sz w:val="22"/>
          <w:lang w:val="en-GB" w:eastAsia="hr-HR"/>
        </w:rPr>
        <w:t>Sveti</w:t>
      </w:r>
      <w:proofErr w:type="spellEnd"/>
      <w:r w:rsidRPr="00311EF2">
        <w:rPr>
          <w:rFonts w:ascii="Calibri" w:eastAsia="Times New Roman" w:hAnsi="Calibri" w:cs="Times New Roman"/>
          <w:sz w:val="22"/>
          <w:lang w:val="en-GB" w:eastAsia="hr-HR"/>
        </w:rPr>
        <w:t xml:space="preserve"> Ivan </w:t>
      </w:r>
      <w:proofErr w:type="spellStart"/>
      <w:r w:rsidRPr="00311EF2">
        <w:rPr>
          <w:rFonts w:ascii="Calibri" w:eastAsia="Times New Roman" w:hAnsi="Calibri" w:cs="Times New Roman"/>
          <w:sz w:val="22"/>
          <w:lang w:val="en-GB" w:eastAsia="hr-HR"/>
        </w:rPr>
        <w:t>Zelina</w:t>
      </w:r>
      <w:proofErr w:type="spellEnd"/>
    </w:p>
    <w:p w14:paraId="719ADDF8"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Phone : </w:t>
      </w:r>
      <w:r w:rsidRPr="00311EF2">
        <w:rPr>
          <w:rFonts w:ascii="Calibri" w:eastAsia="Times New Roman" w:hAnsi="Calibri" w:cs="Times New Roman"/>
          <w:sz w:val="22"/>
          <w:lang w:val="fr-BE" w:eastAsia="hr-HR"/>
        </w:rPr>
        <w:t>+385 (01) 2060 593, +385 (01) 2060 001, +385 (01) 2061 602, +385 (01) 2061 603</w:t>
      </w:r>
    </w:p>
    <w:p w14:paraId="5D427432"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(01) 2060274, +385 (01) 2060001</w:t>
      </w:r>
    </w:p>
    <w:p w14:paraId="59707ACE"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E-mail </w:t>
      </w:r>
      <w:r w:rsidRPr="00311EF2">
        <w:rPr>
          <w:rFonts w:ascii="Calibri" w:eastAsia="Times New Roman" w:hAnsi="Calibri" w:cs="Times New Roman"/>
          <w:sz w:val="22"/>
          <w:lang w:val="fr-BE" w:eastAsia="hr-HR"/>
        </w:rPr>
        <w:t xml:space="preserve">: </w:t>
      </w:r>
      <w:hyperlink r:id="rId141" w:history="1">
        <w:r w:rsidRPr="00311EF2">
          <w:rPr>
            <w:rFonts w:ascii="Calibri" w:eastAsia="Times New Roman" w:hAnsi="Calibri" w:cs="Times New Roman"/>
            <w:color w:val="0000FF"/>
            <w:sz w:val="22"/>
            <w:u w:val="single"/>
            <w:lang w:val="fr-BE" w:eastAsia="hr-HR"/>
          </w:rPr>
          <w:t>info@interugos.hr</w:t>
        </w:r>
      </w:hyperlink>
    </w:p>
    <w:p w14:paraId="4B24061B" w14:textId="77777777" w:rsidR="00311EF2" w:rsidRPr="00311EF2" w:rsidRDefault="00311EF2" w:rsidP="00311EF2">
      <w:pPr>
        <w:rPr>
          <w:rFonts w:ascii="Cambria" w:eastAsia="Times New Roman" w:hAnsi="Cambria" w:cs="Calibri"/>
          <w:b/>
          <w:iCs/>
          <w:color w:val="808080"/>
          <w:sz w:val="22"/>
          <w:lang w:val="fr-BE"/>
        </w:rPr>
      </w:pPr>
    </w:p>
    <w:p w14:paraId="400B0869" w14:textId="77777777" w:rsidR="00311EF2" w:rsidRPr="00311EF2" w:rsidRDefault="00311EF2" w:rsidP="00311EF2">
      <w:pPr>
        <w:rPr>
          <w:rFonts w:ascii="Cambria" w:eastAsia="Times New Roman" w:hAnsi="Cambria" w:cs="Times New Roman"/>
          <w:b/>
          <w:iCs/>
          <w:color w:val="808080"/>
          <w:sz w:val="22"/>
          <w:lang w:val="en-GB"/>
        </w:rPr>
      </w:pPr>
      <w:proofErr w:type="spellStart"/>
      <w:r w:rsidRPr="00311EF2">
        <w:rPr>
          <w:rFonts w:ascii="Cambria" w:eastAsia="Times New Roman" w:hAnsi="Cambria" w:cs="Times New Roman"/>
          <w:b/>
          <w:iCs/>
          <w:color w:val="808080"/>
          <w:sz w:val="22"/>
          <w:lang w:val="en-GB"/>
        </w:rPr>
        <w:t>Konding</w:t>
      </w:r>
      <w:proofErr w:type="spellEnd"/>
      <w:r w:rsidRPr="00311EF2">
        <w:rPr>
          <w:rFonts w:ascii="Cambria" w:eastAsia="Times New Roman" w:hAnsi="Cambria" w:cs="Times New Roman"/>
          <w:b/>
          <w:iCs/>
          <w:color w:val="808080"/>
          <w:sz w:val="22"/>
          <w:lang w:val="en-GB"/>
        </w:rPr>
        <w:t xml:space="preserve"> d.o.o</w:t>
      </w:r>
    </w:p>
    <w:p w14:paraId="024E6C61"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Distribution, services</w:t>
      </w:r>
    </w:p>
    <w:p w14:paraId="15A07C9D" w14:textId="77777777" w:rsidR="00311EF2" w:rsidRPr="00311EF2" w:rsidRDefault="00311EF2" w:rsidP="00311EF2">
      <w:pPr>
        <w:ind w:firstLine="360"/>
        <w:jc w:val="left"/>
        <w:rPr>
          <w:rFonts w:ascii="Cambria" w:eastAsia="Times New Roman" w:hAnsi="Cambria" w:cs="Calibri"/>
          <w:b/>
          <w:iCs/>
          <w:color w:val="808080"/>
          <w:sz w:val="22"/>
          <w:lang w:val="en-GB" w:eastAsia="hr-HR"/>
        </w:rPr>
      </w:pPr>
      <w:r w:rsidRPr="00311EF2">
        <w:rPr>
          <w:rFonts w:ascii="Cambria" w:eastAsia="Times New Roman" w:hAnsi="Cambria" w:cs="Calibri"/>
          <w:b/>
          <w:iCs/>
          <w:color w:val="808080"/>
          <w:sz w:val="22"/>
          <w:lang w:val="en-GB" w:eastAsia="hr-HR"/>
        </w:rPr>
        <w:t xml:space="preserve">Web : </w:t>
      </w:r>
      <w:hyperlink r:id="rId142" w:history="1">
        <w:r w:rsidRPr="00311EF2">
          <w:rPr>
            <w:rFonts w:ascii="Calibri" w:eastAsia="Times New Roman" w:hAnsi="Calibri" w:cs="Times New Roman"/>
            <w:color w:val="0000FF"/>
            <w:sz w:val="22"/>
            <w:u w:val="single"/>
            <w:lang w:val="en-GB" w:eastAsia="hr-HR"/>
          </w:rPr>
          <w:t>http://www.konding.hr</w:t>
        </w:r>
      </w:hyperlink>
    </w:p>
    <w:p w14:paraId="48D94F6E"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Industrijska</w:t>
      </w:r>
      <w:proofErr w:type="spellEnd"/>
      <w:r w:rsidRPr="00311EF2">
        <w:rPr>
          <w:rFonts w:ascii="Calibri" w:eastAsia="Times New Roman" w:hAnsi="Calibri" w:cs="Times New Roman"/>
          <w:sz w:val="22"/>
          <w:lang w:val="en-GB" w:eastAsia="hr-HR"/>
        </w:rPr>
        <w:t xml:space="preserve"> 19, 10360 </w:t>
      </w:r>
      <w:proofErr w:type="spellStart"/>
      <w:r w:rsidRPr="00311EF2">
        <w:rPr>
          <w:rFonts w:ascii="Calibri" w:eastAsia="Times New Roman" w:hAnsi="Calibri" w:cs="Times New Roman"/>
          <w:sz w:val="22"/>
          <w:lang w:val="en-GB" w:eastAsia="hr-HR"/>
        </w:rPr>
        <w:t>Sesvete</w:t>
      </w:r>
      <w:proofErr w:type="spellEnd"/>
    </w:p>
    <w:p w14:paraId="53C908E0"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+385 1 2409 440</w:t>
      </w:r>
    </w:p>
    <w:p w14:paraId="62665203" w14:textId="77777777" w:rsidR="00311EF2" w:rsidRPr="00311EF2" w:rsidRDefault="00311EF2" w:rsidP="00311EF2">
      <w:pPr>
        <w:ind w:firstLine="360"/>
        <w:jc w:val="left"/>
        <w:rPr>
          <w:rFonts w:ascii="Cambria" w:eastAsia="Times New Roman" w:hAnsi="Cambria" w:cs="Calibri"/>
          <w:b/>
          <w:iCs/>
          <w:color w:val="808080"/>
          <w:sz w:val="22"/>
          <w:lang w:val="en-GB" w:eastAsia="hr-HR"/>
        </w:rPr>
      </w:pPr>
      <w:proofErr w:type="gramStart"/>
      <w:r w:rsidRPr="00311EF2">
        <w:rPr>
          <w:rFonts w:ascii="Cambria" w:eastAsia="Times New Roman" w:hAnsi="Cambria" w:cs="Calibri"/>
          <w:b/>
          <w:iCs/>
          <w:color w:val="808080"/>
          <w:sz w:val="22"/>
          <w:lang w:val="en-GB" w:eastAsia="hr-HR"/>
        </w:rPr>
        <w:t>Fax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+385 1 2409 148</w:t>
      </w:r>
      <w:r w:rsidRPr="00311EF2">
        <w:rPr>
          <w:rFonts w:ascii="Verdana" w:eastAsia="Times New Roman" w:hAnsi="Verdana" w:cs="Times New Roman"/>
          <w:color w:val="2D5371"/>
          <w:sz w:val="22"/>
          <w:shd w:val="clear" w:color="auto" w:fill="FFFFFF"/>
          <w:lang w:val="en-GB" w:eastAsia="hr-HR"/>
        </w:rPr>
        <w:t> </w:t>
      </w:r>
    </w:p>
    <w:p w14:paraId="0A6538BA"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 xml:space="preserve">E-mail : </w:t>
      </w:r>
      <w:hyperlink r:id="rId143" w:history="1">
        <w:r w:rsidRPr="00311EF2">
          <w:rPr>
            <w:rFonts w:ascii="Calibri" w:eastAsia="Times New Roman" w:hAnsi="Calibri" w:cs="Times New Roman"/>
            <w:color w:val="0000FF"/>
            <w:sz w:val="22"/>
            <w:u w:val="single"/>
            <w:lang w:val="fr-BE" w:eastAsia="hr-HR"/>
          </w:rPr>
          <w:t>info@konding.hr</w:t>
        </w:r>
      </w:hyperlink>
    </w:p>
    <w:p w14:paraId="683DDFCE" w14:textId="77777777" w:rsidR="00311EF2" w:rsidRPr="00311EF2" w:rsidRDefault="00311EF2" w:rsidP="00311EF2">
      <w:pPr>
        <w:rPr>
          <w:rFonts w:ascii="Cambria" w:eastAsia="Times New Roman" w:hAnsi="Cambria" w:cs="Times New Roman"/>
          <w:b/>
          <w:iCs/>
          <w:color w:val="808080"/>
          <w:sz w:val="22"/>
          <w:lang w:val="fr-BE"/>
        </w:rPr>
      </w:pPr>
    </w:p>
    <w:p w14:paraId="28BFD06F" w14:textId="77777777" w:rsidR="00311EF2" w:rsidRPr="00311EF2" w:rsidRDefault="00311EF2" w:rsidP="00311EF2">
      <w:pPr>
        <w:rPr>
          <w:rFonts w:ascii="Cambria" w:eastAsia="Times New Roman" w:hAnsi="Cambria" w:cs="Times New Roman"/>
          <w:b/>
          <w:iCs/>
          <w:color w:val="808080"/>
          <w:sz w:val="22"/>
          <w:lang w:val="fr-BE"/>
        </w:rPr>
      </w:pPr>
    </w:p>
    <w:p w14:paraId="61ABE9B2" w14:textId="77777777" w:rsidR="00311EF2" w:rsidRPr="00311EF2" w:rsidRDefault="00311EF2" w:rsidP="00311EF2">
      <w:pPr>
        <w:rPr>
          <w:rFonts w:ascii="Cambria" w:eastAsia="Times New Roman" w:hAnsi="Cambria" w:cs="Times New Roman"/>
          <w:b/>
          <w:iCs/>
          <w:color w:val="808080"/>
          <w:sz w:val="22"/>
          <w:lang w:val="fr-BE"/>
        </w:rPr>
      </w:pPr>
      <w:proofErr w:type="spellStart"/>
      <w:r w:rsidRPr="00311EF2">
        <w:rPr>
          <w:rFonts w:ascii="Cambria" w:eastAsia="Times New Roman" w:hAnsi="Cambria" w:cs="Times New Roman"/>
          <w:b/>
          <w:iCs/>
          <w:color w:val="808080"/>
          <w:sz w:val="22"/>
          <w:lang w:val="fr-BE"/>
        </w:rPr>
        <w:t>Nicro</w:t>
      </w:r>
      <w:proofErr w:type="spellEnd"/>
      <w:r w:rsidRPr="00311EF2">
        <w:rPr>
          <w:rFonts w:ascii="Cambria" w:eastAsia="Times New Roman" w:hAnsi="Cambria" w:cs="Times New Roman"/>
          <w:b/>
          <w:iCs/>
          <w:color w:val="808080"/>
          <w:sz w:val="22"/>
          <w:lang w:val="fr-BE"/>
        </w:rPr>
        <w:t xml:space="preserve"> </w:t>
      </w:r>
      <w:proofErr w:type="spellStart"/>
      <w:r w:rsidRPr="00311EF2">
        <w:rPr>
          <w:rFonts w:ascii="Cambria" w:eastAsia="Times New Roman" w:hAnsi="Cambria" w:cs="Times New Roman"/>
          <w:b/>
          <w:iCs/>
          <w:color w:val="808080"/>
          <w:sz w:val="22"/>
          <w:lang w:val="fr-BE"/>
        </w:rPr>
        <w:t>d.d</w:t>
      </w:r>
      <w:proofErr w:type="spellEnd"/>
      <w:r w:rsidRPr="00311EF2">
        <w:rPr>
          <w:rFonts w:ascii="Cambria" w:eastAsia="Times New Roman" w:hAnsi="Cambria" w:cs="Times New Roman"/>
          <w:b/>
          <w:iCs/>
          <w:color w:val="808080"/>
          <w:sz w:val="22"/>
          <w:lang w:val="fr-BE"/>
        </w:rPr>
        <w:t>.</w:t>
      </w:r>
    </w:p>
    <w:p w14:paraId="1B31346C"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Production</w:t>
      </w:r>
    </w:p>
    <w:p w14:paraId="49B4D625" w14:textId="77777777" w:rsidR="00311EF2" w:rsidRPr="00311EF2" w:rsidRDefault="00311EF2" w:rsidP="00311EF2">
      <w:pPr>
        <w:ind w:firstLine="360"/>
        <w:jc w:val="left"/>
        <w:rPr>
          <w:rFonts w:ascii="Cambria" w:eastAsia="Times New Roman" w:hAnsi="Cambria" w:cs="Calibri"/>
          <w:b/>
          <w:iCs/>
          <w:color w:val="808080"/>
          <w:sz w:val="22"/>
          <w:lang w:val="en-GB" w:eastAsia="hr-HR"/>
        </w:rPr>
      </w:pPr>
      <w:r w:rsidRPr="00311EF2">
        <w:rPr>
          <w:rFonts w:ascii="Cambria" w:eastAsia="Times New Roman" w:hAnsi="Cambria" w:cs="Calibri"/>
          <w:b/>
          <w:iCs/>
          <w:color w:val="808080"/>
          <w:sz w:val="22"/>
          <w:lang w:val="en-GB" w:eastAsia="hr-HR"/>
        </w:rPr>
        <w:t xml:space="preserve">Web : </w:t>
      </w:r>
      <w:hyperlink r:id="rId144" w:history="1">
        <w:r w:rsidRPr="00311EF2">
          <w:rPr>
            <w:rFonts w:ascii="Calibri" w:eastAsia="Times New Roman" w:hAnsi="Calibri" w:cs="Times New Roman"/>
            <w:color w:val="0000FF"/>
            <w:sz w:val="22"/>
            <w:u w:val="single"/>
            <w:lang w:val="en-GB" w:eastAsia="hr-HR"/>
          </w:rPr>
          <w:t>http://www.nicro.hr/</w:t>
        </w:r>
      </w:hyperlink>
    </w:p>
    <w:p w14:paraId="39882B26"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 xml:space="preserve">Marijana </w:t>
      </w:r>
      <w:proofErr w:type="spellStart"/>
      <w:r w:rsidRPr="00311EF2">
        <w:rPr>
          <w:rFonts w:ascii="Calibri" w:eastAsia="Times New Roman" w:hAnsi="Calibri" w:cs="Times New Roman"/>
          <w:sz w:val="22"/>
          <w:lang w:val="en-GB" w:eastAsia="hr-HR"/>
        </w:rPr>
        <w:t>Cavica</w:t>
      </w:r>
      <w:proofErr w:type="spellEnd"/>
      <w:r w:rsidRPr="00311EF2">
        <w:rPr>
          <w:rFonts w:ascii="Calibri" w:eastAsia="Times New Roman" w:hAnsi="Calibri" w:cs="Times New Roman"/>
          <w:sz w:val="22"/>
          <w:lang w:val="en-GB" w:eastAsia="hr-HR"/>
        </w:rPr>
        <w:t xml:space="preserve"> 9, 10000 Zagreb</w:t>
      </w:r>
    </w:p>
    <w:p w14:paraId="37EC2540"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(01) 2450 009, +385 (01) 2458 292, +385 (01) 2455 295, +385 (01) 2455 292</w:t>
      </w:r>
    </w:p>
    <w:p w14:paraId="795DD6EC"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(01) 2450034</w:t>
      </w:r>
    </w:p>
    <w:p w14:paraId="200B114D"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mbria" w:eastAsia="Times New Roman" w:hAnsi="Cambria" w:cs="Calibri"/>
          <w:b/>
          <w:iCs/>
          <w:color w:val="808080"/>
          <w:sz w:val="22"/>
          <w:lang w:val="fr-BE" w:eastAsia="hr-HR"/>
        </w:rPr>
        <w:t>E-mail :</w:t>
      </w:r>
      <w:r w:rsidRPr="00311EF2">
        <w:rPr>
          <w:rFonts w:ascii="Calibri" w:eastAsia="Times New Roman" w:hAnsi="Calibri" w:cs="Times New Roman"/>
          <w:sz w:val="22"/>
          <w:lang w:val="fr-BE" w:eastAsia="hr-HR"/>
        </w:rPr>
        <w:t xml:space="preserve"> </w:t>
      </w:r>
      <w:hyperlink r:id="rId145" w:history="1">
        <w:r w:rsidRPr="00311EF2">
          <w:rPr>
            <w:rFonts w:ascii="Calibri" w:eastAsia="Times New Roman" w:hAnsi="Calibri" w:cs="Times New Roman"/>
            <w:color w:val="0000FF"/>
            <w:sz w:val="22"/>
            <w:u w:val="single"/>
            <w:lang w:val="fr-BE" w:eastAsia="hr-HR"/>
          </w:rPr>
          <w:t>info@nicro.hr</w:t>
        </w:r>
      </w:hyperlink>
    </w:p>
    <w:p w14:paraId="63A36A4C" w14:textId="77777777" w:rsidR="00311EF2" w:rsidRPr="00311EF2" w:rsidRDefault="00311EF2" w:rsidP="00311EF2">
      <w:pPr>
        <w:rPr>
          <w:rFonts w:ascii="Cambria" w:eastAsia="Times New Roman" w:hAnsi="Cambria" w:cs="Times New Roman"/>
          <w:b/>
          <w:iCs/>
          <w:color w:val="808080"/>
          <w:sz w:val="22"/>
          <w:lang w:val="fr-BE"/>
        </w:rPr>
      </w:pPr>
    </w:p>
    <w:p w14:paraId="0F31CFB6" w14:textId="77777777" w:rsidR="00311EF2" w:rsidRPr="00311EF2" w:rsidRDefault="00311EF2" w:rsidP="00311EF2">
      <w:pPr>
        <w:rPr>
          <w:rFonts w:ascii="Cambria" w:eastAsia="Times New Roman" w:hAnsi="Cambria" w:cs="Times New Roman"/>
          <w:b/>
          <w:iCs/>
          <w:color w:val="808080"/>
          <w:sz w:val="22"/>
          <w:lang w:val="en-GB"/>
        </w:rPr>
      </w:pPr>
      <w:proofErr w:type="spellStart"/>
      <w:r w:rsidRPr="00311EF2">
        <w:rPr>
          <w:rFonts w:ascii="Cambria" w:eastAsia="Times New Roman" w:hAnsi="Cambria" w:cs="Times New Roman"/>
          <w:b/>
          <w:iCs/>
          <w:color w:val="808080"/>
          <w:sz w:val="22"/>
          <w:lang w:val="en-GB"/>
        </w:rPr>
        <w:t>Plinotehnika</w:t>
      </w:r>
      <w:proofErr w:type="spellEnd"/>
      <w:r w:rsidRPr="00311EF2">
        <w:rPr>
          <w:rFonts w:ascii="Cambria" w:eastAsia="Times New Roman" w:hAnsi="Cambria" w:cs="Times New Roman"/>
          <w:b/>
          <w:iCs/>
          <w:color w:val="808080"/>
          <w:sz w:val="22"/>
          <w:lang w:val="en-GB"/>
        </w:rPr>
        <w:t xml:space="preserve"> d.o.o</w:t>
      </w:r>
    </w:p>
    <w:p w14:paraId="04FA3464"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Production</w:t>
      </w:r>
    </w:p>
    <w:p w14:paraId="0DB88772"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mbria" w:eastAsia="Times New Roman" w:hAnsi="Cambria" w:cs="Calibri"/>
          <w:b/>
          <w:iCs/>
          <w:color w:val="808080"/>
          <w:sz w:val="22"/>
          <w:lang w:val="en-GB" w:eastAsia="hr-HR"/>
        </w:rPr>
        <w:t xml:space="preserve">Web : </w:t>
      </w:r>
      <w:hyperlink r:id="rId146" w:history="1">
        <w:r w:rsidRPr="00311EF2">
          <w:rPr>
            <w:rFonts w:ascii="Calibri" w:eastAsia="Times New Roman" w:hAnsi="Calibri" w:cs="Calibri"/>
            <w:color w:val="0000FF"/>
            <w:sz w:val="22"/>
            <w:u w:val="single"/>
            <w:lang w:val="en-GB" w:eastAsia="hr-HR"/>
          </w:rPr>
          <w:t>http://www.plinotehnika.hr</w:t>
        </w:r>
      </w:hyperlink>
    </w:p>
    <w:p w14:paraId="7B30CCD8"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Augustina</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Jarica</w:t>
      </w:r>
      <w:proofErr w:type="spellEnd"/>
      <w:r w:rsidRPr="00311EF2">
        <w:rPr>
          <w:rFonts w:ascii="Calibri" w:eastAsia="Times New Roman" w:hAnsi="Calibri" w:cs="Times New Roman"/>
          <w:sz w:val="22"/>
          <w:lang w:val="en-GB" w:eastAsia="hr-HR"/>
        </w:rPr>
        <w:t xml:space="preserve"> 49 a, 35000, </w:t>
      </w:r>
      <w:proofErr w:type="spellStart"/>
      <w:r w:rsidRPr="00311EF2">
        <w:rPr>
          <w:rFonts w:ascii="Calibri" w:eastAsia="Times New Roman" w:hAnsi="Calibri" w:cs="Times New Roman"/>
          <w:sz w:val="22"/>
          <w:lang w:val="en-GB" w:eastAsia="hr-HR"/>
        </w:rPr>
        <w:t>Slavonski</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Brod</w:t>
      </w:r>
      <w:proofErr w:type="spellEnd"/>
    </w:p>
    <w:p w14:paraId="1A2F6FA9"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Phone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(035) 250 730, +385 (035) 441 146, +385 (035) 445 159</w:t>
      </w:r>
    </w:p>
    <w:p w14:paraId="28DB5D2B"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Fax :</w:t>
      </w:r>
      <w:proofErr w:type="gramEnd"/>
      <w:r w:rsidRPr="00311EF2">
        <w:rPr>
          <w:rFonts w:ascii="Cambria" w:eastAsia="Times New Roman" w:hAnsi="Cambria" w:cs="Calibri"/>
          <w:b/>
          <w:iCs/>
          <w:color w:val="808080"/>
          <w:sz w:val="22"/>
          <w:lang w:val="en-GB" w:eastAsia="hr-HR"/>
        </w:rPr>
        <w:t xml:space="preserve"> </w:t>
      </w:r>
      <w:r w:rsidRPr="00311EF2">
        <w:rPr>
          <w:rFonts w:ascii="Calibri" w:eastAsia="Times New Roman" w:hAnsi="Calibri" w:cs="Times New Roman"/>
          <w:sz w:val="22"/>
          <w:lang w:val="en-GB" w:eastAsia="hr-HR"/>
        </w:rPr>
        <w:t>+385 (035) 445159</w:t>
      </w:r>
    </w:p>
    <w:p w14:paraId="02920BFF"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b/>
          <w:iCs/>
          <w:color w:val="808080"/>
          <w:sz w:val="22"/>
          <w:lang w:val="en-GB" w:eastAsia="hr-HR"/>
        </w:rPr>
        <w:t>E-</w:t>
      </w:r>
      <w:proofErr w:type="gramStart"/>
      <w:r w:rsidRPr="00311EF2">
        <w:rPr>
          <w:rFonts w:ascii="Cambria" w:eastAsia="Times New Roman" w:hAnsi="Cambria" w:cs="Calibri"/>
          <w:b/>
          <w:iCs/>
          <w:color w:val="808080"/>
          <w:sz w:val="22"/>
          <w:lang w:val="en-GB" w:eastAsia="hr-HR"/>
        </w:rPr>
        <w:t>mail :</w:t>
      </w:r>
      <w:proofErr w:type="gramEnd"/>
      <w:r w:rsidRPr="00311EF2">
        <w:rPr>
          <w:rFonts w:ascii="Cambria" w:eastAsia="Times New Roman" w:hAnsi="Cambria" w:cs="Calibri"/>
          <w:b/>
          <w:iCs/>
          <w:color w:val="808080"/>
          <w:sz w:val="22"/>
          <w:lang w:val="en-GB" w:eastAsia="hr-HR"/>
        </w:rPr>
        <w:t xml:space="preserve"> </w:t>
      </w:r>
      <w:r w:rsidRPr="00311EF2">
        <w:rPr>
          <w:rFonts w:ascii="Cambria" w:eastAsia="Times New Roman" w:hAnsi="Cambria" w:cs="Calibri"/>
          <w:iCs/>
          <w:color w:val="808080"/>
          <w:sz w:val="22"/>
          <w:lang w:val="en-GB" w:eastAsia="hr-HR"/>
        </w:rPr>
        <w:t>Online form</w:t>
      </w:r>
    </w:p>
    <w:p w14:paraId="37E2F327" w14:textId="77777777" w:rsidR="00311EF2" w:rsidRPr="00311EF2" w:rsidRDefault="00311EF2" w:rsidP="00311EF2">
      <w:pPr>
        <w:rPr>
          <w:rFonts w:ascii="Cambria" w:eastAsia="Times New Roman" w:hAnsi="Cambria" w:cs="Calibri"/>
          <w:iCs/>
          <w:color w:val="808080"/>
          <w:sz w:val="22"/>
          <w:lang w:val="en-GB"/>
        </w:rPr>
      </w:pPr>
    </w:p>
    <w:p w14:paraId="1896FDE2" w14:textId="77777777" w:rsidR="00311EF2" w:rsidRPr="00311EF2" w:rsidRDefault="00311EF2" w:rsidP="00311EF2">
      <w:pPr>
        <w:rPr>
          <w:rFonts w:ascii="Cambria" w:eastAsia="Times New Roman" w:hAnsi="Cambria" w:cs="Times New Roman"/>
          <w:b/>
          <w:iCs/>
          <w:color w:val="808080"/>
          <w:sz w:val="22"/>
          <w:lang w:val="en-GB"/>
        </w:rPr>
      </w:pPr>
      <w:r w:rsidRPr="00311EF2">
        <w:rPr>
          <w:rFonts w:ascii="Cambria" w:eastAsia="Times New Roman" w:hAnsi="Cambria" w:cs="Times New Roman"/>
          <w:b/>
          <w:iCs/>
          <w:color w:val="808080"/>
          <w:sz w:val="22"/>
          <w:lang w:val="en-GB"/>
        </w:rPr>
        <w:t>Tim Zip d.o.o</w:t>
      </w:r>
    </w:p>
    <w:p w14:paraId="739681FE" w14:textId="77777777" w:rsidR="00311EF2" w:rsidRPr="00311EF2" w:rsidRDefault="00311EF2" w:rsidP="00311EF2">
      <w:pPr>
        <w:ind w:firstLine="360"/>
        <w:jc w:val="left"/>
        <w:rPr>
          <w:rFonts w:ascii="Cambria" w:eastAsia="Times New Roman" w:hAnsi="Cambria" w:cs="Calibri"/>
          <w:iCs/>
          <w:color w:val="808080"/>
          <w:sz w:val="22"/>
          <w:lang w:val="en-GB" w:eastAsia="hr-HR"/>
        </w:rPr>
      </w:pPr>
      <w:r w:rsidRPr="00311EF2">
        <w:rPr>
          <w:rFonts w:ascii="Cambria" w:eastAsia="Times New Roman" w:hAnsi="Cambria" w:cs="Calibri"/>
          <w:iCs/>
          <w:color w:val="808080"/>
          <w:sz w:val="22"/>
          <w:lang w:val="en-GB" w:eastAsia="hr-HR"/>
        </w:rPr>
        <w:t>Distribution</w:t>
      </w:r>
    </w:p>
    <w:p w14:paraId="7005E4A2" w14:textId="77777777" w:rsidR="00311EF2" w:rsidRPr="00311EF2" w:rsidRDefault="00311EF2" w:rsidP="00311EF2">
      <w:pPr>
        <w:ind w:firstLine="360"/>
        <w:jc w:val="left"/>
        <w:rPr>
          <w:rFonts w:ascii="Cambria" w:eastAsia="Times New Roman" w:hAnsi="Cambria" w:cs="Calibri"/>
          <w:b/>
          <w:iCs/>
          <w:color w:val="808080"/>
          <w:sz w:val="22"/>
          <w:lang w:val="en-GB" w:eastAsia="hr-HR"/>
        </w:rPr>
      </w:pPr>
      <w:r w:rsidRPr="00311EF2">
        <w:rPr>
          <w:rFonts w:ascii="Cambria" w:eastAsia="Times New Roman" w:hAnsi="Cambria" w:cs="Calibri"/>
          <w:b/>
          <w:iCs/>
          <w:color w:val="808080"/>
          <w:sz w:val="22"/>
          <w:lang w:val="en-GB" w:eastAsia="hr-HR"/>
        </w:rPr>
        <w:t xml:space="preserve">Web : </w:t>
      </w:r>
      <w:hyperlink r:id="rId147" w:history="1">
        <w:r w:rsidRPr="00311EF2">
          <w:rPr>
            <w:rFonts w:ascii="Calibri" w:eastAsia="Times New Roman" w:hAnsi="Calibri" w:cs="Times New Roman"/>
            <w:color w:val="0000FF"/>
            <w:sz w:val="22"/>
            <w:u w:val="single"/>
            <w:lang w:val="en-GB" w:eastAsia="hr-HR"/>
          </w:rPr>
          <w:t>http://www.timzip.hr</w:t>
        </w:r>
      </w:hyperlink>
    </w:p>
    <w:p w14:paraId="2D210254" w14:textId="77777777" w:rsidR="00311EF2" w:rsidRPr="00311EF2" w:rsidRDefault="00311EF2" w:rsidP="00311EF2">
      <w:pPr>
        <w:ind w:firstLine="360"/>
        <w:jc w:val="left"/>
        <w:rPr>
          <w:rFonts w:ascii="Cambria" w:eastAsia="Times New Roman" w:hAnsi="Cambria" w:cs="Calibri"/>
          <w:color w:val="808080"/>
          <w:sz w:val="22"/>
          <w:lang w:val="en-GB" w:eastAsia="hr-HR"/>
        </w:rPr>
      </w:pPr>
      <w:proofErr w:type="gramStart"/>
      <w:r w:rsidRPr="00311EF2">
        <w:rPr>
          <w:rFonts w:ascii="Cambria" w:eastAsia="Times New Roman" w:hAnsi="Cambria" w:cs="Calibri"/>
          <w:b/>
          <w:iCs/>
          <w:color w:val="808080"/>
          <w:sz w:val="22"/>
          <w:lang w:val="en-GB" w:eastAsia="hr-HR"/>
        </w:rPr>
        <w:t>Address :</w:t>
      </w:r>
      <w:proofErr w:type="gramEnd"/>
      <w:r w:rsidRPr="00311EF2">
        <w:rPr>
          <w:rFonts w:ascii="Cambria" w:eastAsia="Times New Roman" w:hAnsi="Cambria" w:cs="Calibri"/>
          <w:b/>
          <w:iCs/>
          <w:color w:val="808080"/>
          <w:sz w:val="22"/>
          <w:lang w:val="en-GB" w:eastAsia="hr-HR"/>
        </w:rPr>
        <w:t xml:space="preserve"> </w:t>
      </w:r>
      <w:proofErr w:type="spellStart"/>
      <w:r w:rsidRPr="00311EF2">
        <w:rPr>
          <w:rFonts w:ascii="Calibri" w:eastAsia="Times New Roman" w:hAnsi="Calibri" w:cs="Times New Roman"/>
          <w:sz w:val="22"/>
          <w:lang w:val="en-GB" w:eastAsia="hr-HR"/>
        </w:rPr>
        <w:t>Bani</w:t>
      </w:r>
      <w:proofErr w:type="spellEnd"/>
      <w:r w:rsidRPr="00311EF2">
        <w:rPr>
          <w:rFonts w:ascii="Calibri" w:eastAsia="Times New Roman" w:hAnsi="Calibri" w:cs="Times New Roman"/>
          <w:sz w:val="22"/>
          <w:lang w:val="en-GB" w:eastAsia="hr-HR"/>
        </w:rPr>
        <w:t xml:space="preserve"> 100, 10010, </w:t>
      </w:r>
      <w:proofErr w:type="spellStart"/>
      <w:r w:rsidRPr="00311EF2">
        <w:rPr>
          <w:rFonts w:ascii="Calibri" w:eastAsia="Times New Roman" w:hAnsi="Calibri" w:cs="Times New Roman"/>
          <w:sz w:val="22"/>
          <w:lang w:val="en-GB" w:eastAsia="hr-HR"/>
        </w:rPr>
        <w:t>Buzin</w:t>
      </w:r>
      <w:proofErr w:type="spellEnd"/>
    </w:p>
    <w:p w14:paraId="66632482"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Phone : </w:t>
      </w:r>
      <w:r w:rsidRPr="00311EF2">
        <w:rPr>
          <w:rFonts w:ascii="Calibri" w:eastAsia="Times New Roman" w:hAnsi="Calibri" w:cs="Times New Roman"/>
          <w:sz w:val="22"/>
          <w:lang w:val="fr-BE" w:eastAsia="hr-HR"/>
        </w:rPr>
        <w:t>+385 (01) 6608 030</w:t>
      </w:r>
    </w:p>
    <w:p w14:paraId="047C80D2" w14:textId="77777777" w:rsidR="00311EF2" w:rsidRPr="00311EF2" w:rsidRDefault="00311EF2" w:rsidP="00311EF2">
      <w:pPr>
        <w:ind w:firstLine="360"/>
        <w:jc w:val="left"/>
        <w:rPr>
          <w:rFonts w:ascii="Cambria" w:eastAsia="Times New Roman" w:hAnsi="Cambria" w:cs="Calibri"/>
          <w:color w:val="808080"/>
          <w:sz w:val="22"/>
          <w:lang w:val="fr-BE" w:eastAsia="hr-HR"/>
        </w:rPr>
      </w:pPr>
      <w:r w:rsidRPr="00311EF2">
        <w:rPr>
          <w:rFonts w:ascii="Cambria" w:eastAsia="Times New Roman" w:hAnsi="Cambria" w:cs="Calibri"/>
          <w:b/>
          <w:iCs/>
          <w:color w:val="808080"/>
          <w:sz w:val="22"/>
          <w:lang w:val="fr-BE" w:eastAsia="hr-HR"/>
        </w:rPr>
        <w:t xml:space="preserve">Fax : </w:t>
      </w:r>
      <w:r w:rsidRPr="00311EF2">
        <w:rPr>
          <w:rFonts w:ascii="Calibri" w:eastAsia="Times New Roman" w:hAnsi="Calibri" w:cs="Times New Roman"/>
          <w:sz w:val="22"/>
          <w:lang w:val="fr-BE" w:eastAsia="hr-HR"/>
        </w:rPr>
        <w:t>+385 (01) 6608040, +385 (01) 6606022</w:t>
      </w:r>
    </w:p>
    <w:p w14:paraId="3766B9DA" w14:textId="77777777" w:rsidR="00311EF2" w:rsidRPr="00311EF2" w:rsidRDefault="00311EF2" w:rsidP="00311EF2">
      <w:pPr>
        <w:ind w:firstLine="360"/>
        <w:jc w:val="left"/>
        <w:rPr>
          <w:rFonts w:ascii="Arial" w:eastAsia="Times New Roman" w:hAnsi="Arial" w:cs="Arial"/>
          <w:color w:val="0000FF"/>
          <w:sz w:val="18"/>
          <w:szCs w:val="18"/>
          <w:lang w:val="it-IT" w:eastAsia="hr-HR"/>
        </w:rPr>
      </w:pPr>
      <w:r w:rsidRPr="00311EF2">
        <w:rPr>
          <w:rFonts w:ascii="Cambria" w:eastAsia="Times New Roman" w:hAnsi="Cambria" w:cs="Calibri"/>
          <w:b/>
          <w:iCs/>
          <w:color w:val="808080"/>
          <w:sz w:val="22"/>
          <w:lang w:val="it-IT" w:eastAsia="hr-HR"/>
        </w:rPr>
        <w:t xml:space="preserve">E-mail : </w:t>
      </w:r>
      <w:hyperlink r:id="rId148" w:history="1">
        <w:r w:rsidRPr="00311EF2">
          <w:rPr>
            <w:rFonts w:ascii="Calibri" w:eastAsia="Times New Roman" w:hAnsi="Calibri" w:cs="Times New Roman"/>
            <w:color w:val="0000FF"/>
            <w:sz w:val="22"/>
            <w:u w:val="single"/>
            <w:lang w:val="it-IT" w:eastAsia="hr-HR"/>
          </w:rPr>
          <w:t>vladimir.bulic@timzip.hr</w:t>
        </w:r>
      </w:hyperlink>
    </w:p>
    <w:p w14:paraId="44BBF069" w14:textId="77777777" w:rsidR="00311EF2" w:rsidRDefault="00311EF2" w:rsidP="00311EF2">
      <w:pPr>
        <w:ind w:firstLine="360"/>
        <w:jc w:val="left"/>
        <w:rPr>
          <w:rFonts w:ascii="Cambria" w:eastAsia="Times New Roman" w:hAnsi="Cambria" w:cs="Times New Roman"/>
          <w:sz w:val="22"/>
          <w:lang w:val="en-GB"/>
        </w:rPr>
      </w:pPr>
    </w:p>
    <w:p w14:paraId="53C67BA0" w14:textId="77777777" w:rsidR="00311EF2" w:rsidRPr="00311EF2" w:rsidRDefault="00311EF2" w:rsidP="00311EF2">
      <w:pPr>
        <w:ind w:firstLine="360"/>
        <w:jc w:val="left"/>
        <w:rPr>
          <w:rFonts w:ascii="Calibri" w:eastAsia="Times New Roman" w:hAnsi="Calibri" w:cs="Times New Roman"/>
          <w:b/>
          <w:sz w:val="22"/>
          <w:lang w:eastAsia="hr-HR"/>
        </w:rPr>
      </w:pPr>
      <w:r w:rsidRPr="00311EF2">
        <w:rPr>
          <w:rFonts w:ascii="Calibri" w:eastAsia="Times New Roman" w:hAnsi="Calibri" w:cs="Times New Roman"/>
          <w:b/>
          <w:sz w:val="22"/>
          <w:lang w:eastAsia="hr-HR"/>
        </w:rPr>
        <w:t xml:space="preserve">KONČAR - MES </w:t>
      </w:r>
      <w:proofErr w:type="spellStart"/>
      <w:r w:rsidRPr="00311EF2">
        <w:rPr>
          <w:rFonts w:ascii="Calibri" w:eastAsia="Times New Roman" w:hAnsi="Calibri" w:cs="Times New Roman"/>
          <w:b/>
          <w:sz w:val="22"/>
          <w:lang w:eastAsia="hr-HR"/>
        </w:rPr>
        <w:t>d.d</w:t>
      </w:r>
      <w:proofErr w:type="spellEnd"/>
      <w:r w:rsidRPr="00311EF2">
        <w:rPr>
          <w:rFonts w:ascii="Calibri" w:eastAsia="Times New Roman" w:hAnsi="Calibri" w:cs="Times New Roman"/>
          <w:b/>
          <w:sz w:val="22"/>
          <w:lang w:eastAsia="hr-HR"/>
        </w:rPr>
        <w:t>.</w:t>
      </w:r>
    </w:p>
    <w:p w14:paraId="00819567"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Production, distribution, services</w:t>
      </w:r>
    </w:p>
    <w:p w14:paraId="064D2F98"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49" w:history="1">
        <w:r w:rsidRPr="00311EF2">
          <w:rPr>
            <w:rFonts w:ascii="Calibri" w:eastAsia="Times New Roman" w:hAnsi="Calibri" w:cs="Times New Roman"/>
            <w:color w:val="0000FF"/>
            <w:sz w:val="22"/>
            <w:u w:val="single"/>
            <w:lang w:val="en-GB" w:eastAsia="hr-HR"/>
          </w:rPr>
          <w:t>http://www.koncar-mes.hr/</w:t>
        </w:r>
      </w:hyperlink>
      <w:r w:rsidRPr="00311EF2">
        <w:rPr>
          <w:rFonts w:ascii="Calibri" w:eastAsia="Times New Roman" w:hAnsi="Calibri" w:cs="Times New Roman"/>
          <w:b/>
          <w:sz w:val="22"/>
          <w:lang w:val="en-GB" w:eastAsia="hr-HR"/>
        </w:rPr>
        <w:t xml:space="preserve"> </w:t>
      </w:r>
    </w:p>
    <w:p w14:paraId="5A277CE9" w14:textId="77777777" w:rsidR="00311EF2" w:rsidRPr="00311EF2" w:rsidRDefault="00311EF2" w:rsidP="00311EF2">
      <w:pPr>
        <w:ind w:firstLine="360"/>
        <w:jc w:val="left"/>
        <w:rPr>
          <w:rFonts w:ascii="Calibri" w:eastAsia="Times New Roman" w:hAnsi="Calibri" w:cs="Calibri"/>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Calibri"/>
          <w:sz w:val="22"/>
          <w:lang w:val="en-GB" w:eastAsia="hr-HR"/>
        </w:rPr>
        <w:t>Fallerovo</w:t>
      </w:r>
      <w:proofErr w:type="spellEnd"/>
      <w:r w:rsidRPr="00311EF2">
        <w:rPr>
          <w:rFonts w:ascii="Calibri" w:eastAsia="Times New Roman" w:hAnsi="Calibri" w:cs="Calibri"/>
          <w:sz w:val="22"/>
          <w:lang w:val="en-GB" w:eastAsia="hr-HR"/>
        </w:rPr>
        <w:t xml:space="preserve"> </w:t>
      </w:r>
      <w:proofErr w:type="spellStart"/>
      <w:r w:rsidRPr="00311EF2">
        <w:rPr>
          <w:rFonts w:ascii="Calibri" w:eastAsia="Times New Roman" w:hAnsi="Calibri" w:cs="Calibri"/>
          <w:sz w:val="22"/>
          <w:lang w:val="en-GB" w:eastAsia="hr-HR"/>
        </w:rPr>
        <w:t>setaliste</w:t>
      </w:r>
      <w:proofErr w:type="spellEnd"/>
      <w:r w:rsidRPr="00311EF2">
        <w:rPr>
          <w:rFonts w:ascii="Calibri" w:eastAsia="Times New Roman" w:hAnsi="Calibri" w:cs="Calibri"/>
          <w:sz w:val="22"/>
          <w:lang w:val="en-GB" w:eastAsia="hr-HR"/>
        </w:rPr>
        <w:t xml:space="preserve"> 22, 10000 Zagreb</w:t>
      </w:r>
    </w:p>
    <w:p w14:paraId="37EFDFCD" w14:textId="77777777" w:rsidR="00311EF2" w:rsidRPr="00311EF2" w:rsidRDefault="00311EF2" w:rsidP="00311EF2">
      <w:pPr>
        <w:ind w:firstLine="360"/>
        <w:jc w:val="left"/>
        <w:rPr>
          <w:rFonts w:ascii="Calibri" w:eastAsia="Times New Roman" w:hAnsi="Calibri" w:cs="Calibri"/>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Calibri"/>
          <w:sz w:val="22"/>
          <w:lang w:val="en-GB" w:eastAsia="hr-HR"/>
        </w:rPr>
        <w:t>+385 (01) 3670 999, +385 (01) 3670 900, +385 (01) 3655 555</w:t>
      </w:r>
    </w:p>
    <w:p w14:paraId="08699E4F" w14:textId="77777777" w:rsidR="00311EF2" w:rsidRPr="00311EF2" w:rsidRDefault="00311EF2" w:rsidP="00311EF2">
      <w:pPr>
        <w:ind w:firstLine="360"/>
        <w:jc w:val="left"/>
        <w:rPr>
          <w:rFonts w:ascii="Calibri" w:eastAsia="Times New Roman" w:hAnsi="Calibri" w:cs="Calibri"/>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Calibri"/>
          <w:sz w:val="22"/>
          <w:lang w:val="fr-BE" w:eastAsia="hr-HR"/>
        </w:rPr>
        <w:t>+385 (01) 3667257</w:t>
      </w:r>
    </w:p>
    <w:p w14:paraId="56EAE037"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libri" w:eastAsia="Times New Roman" w:hAnsi="Calibri" w:cs="Times New Roman"/>
          <w:b/>
          <w:sz w:val="22"/>
          <w:lang w:val="it-IT" w:eastAsia="hr-HR"/>
        </w:rPr>
        <w:t xml:space="preserve">E-mail : </w:t>
      </w:r>
      <w:hyperlink r:id="rId150" w:history="1">
        <w:r w:rsidRPr="00311EF2">
          <w:rPr>
            <w:rFonts w:ascii="Calibri" w:eastAsia="Times New Roman" w:hAnsi="Calibri" w:cs="Times New Roman"/>
            <w:color w:val="0000FF"/>
            <w:sz w:val="22"/>
            <w:u w:val="single"/>
            <w:lang w:val="it-IT" w:eastAsia="hr-HR"/>
          </w:rPr>
          <w:t>prodaja@koncar-mes.hr</w:t>
        </w:r>
      </w:hyperlink>
      <w:r w:rsidRPr="00311EF2">
        <w:rPr>
          <w:rFonts w:ascii="Calibri" w:eastAsia="Times New Roman" w:hAnsi="Calibri" w:cs="Times New Roman"/>
          <w:b/>
          <w:sz w:val="22"/>
          <w:lang w:val="it-IT" w:eastAsia="hr-HR"/>
        </w:rPr>
        <w:t xml:space="preserve"> </w:t>
      </w:r>
    </w:p>
    <w:p w14:paraId="0BA87B92" w14:textId="77777777" w:rsidR="00311EF2" w:rsidRPr="00311EF2" w:rsidRDefault="00311EF2" w:rsidP="00311EF2">
      <w:pPr>
        <w:ind w:firstLine="360"/>
        <w:jc w:val="left"/>
        <w:rPr>
          <w:rFonts w:ascii="Calibri" w:eastAsia="Times New Roman" w:hAnsi="Calibri" w:cs="Times New Roman"/>
          <w:sz w:val="22"/>
          <w:lang w:val="fr-BE" w:eastAsia="hr-HR"/>
        </w:rPr>
      </w:pPr>
    </w:p>
    <w:p w14:paraId="7902BEB6" w14:textId="77777777" w:rsidR="00311EF2" w:rsidRDefault="00311EF2" w:rsidP="00311EF2">
      <w:pPr>
        <w:ind w:firstLine="360"/>
        <w:jc w:val="left"/>
        <w:rPr>
          <w:rFonts w:ascii="Calibri" w:eastAsia="Times New Roman" w:hAnsi="Calibri" w:cs="Times New Roman"/>
          <w:b/>
          <w:sz w:val="22"/>
          <w:lang w:val="fr-BE" w:eastAsia="hr-HR"/>
        </w:rPr>
      </w:pPr>
    </w:p>
    <w:p w14:paraId="795B52C3" w14:textId="77777777" w:rsidR="00311EF2" w:rsidRDefault="00311EF2" w:rsidP="00311EF2">
      <w:pPr>
        <w:ind w:firstLine="360"/>
        <w:jc w:val="left"/>
        <w:rPr>
          <w:rFonts w:ascii="Calibri" w:eastAsia="Times New Roman" w:hAnsi="Calibri" w:cs="Times New Roman"/>
          <w:b/>
          <w:sz w:val="22"/>
          <w:lang w:val="fr-BE" w:eastAsia="hr-HR"/>
        </w:rPr>
      </w:pPr>
    </w:p>
    <w:p w14:paraId="3F82EC6A" w14:textId="77777777" w:rsidR="00311EF2" w:rsidRDefault="00311EF2" w:rsidP="00311EF2">
      <w:pPr>
        <w:ind w:firstLine="360"/>
        <w:jc w:val="left"/>
        <w:rPr>
          <w:rFonts w:ascii="Calibri" w:eastAsia="Times New Roman" w:hAnsi="Calibri" w:cs="Times New Roman"/>
          <w:b/>
          <w:sz w:val="22"/>
          <w:lang w:val="fr-BE" w:eastAsia="hr-HR"/>
        </w:rPr>
      </w:pPr>
    </w:p>
    <w:p w14:paraId="59993E7E" w14:textId="77777777" w:rsidR="00311EF2" w:rsidRPr="00311EF2" w:rsidRDefault="00311EF2" w:rsidP="00311EF2">
      <w:pPr>
        <w:ind w:firstLine="360"/>
        <w:jc w:val="left"/>
        <w:rPr>
          <w:rFonts w:ascii="Calibri" w:eastAsia="Times New Roman" w:hAnsi="Calibri" w:cs="Times New Roman"/>
          <w:b/>
          <w:sz w:val="22"/>
          <w:lang w:val="fr-BE" w:eastAsia="hr-HR"/>
        </w:rPr>
      </w:pPr>
      <w:proofErr w:type="spellStart"/>
      <w:r w:rsidRPr="00311EF2">
        <w:rPr>
          <w:rFonts w:ascii="Calibri" w:eastAsia="Times New Roman" w:hAnsi="Calibri" w:cs="Times New Roman"/>
          <w:b/>
          <w:sz w:val="22"/>
          <w:lang w:val="fr-BE" w:eastAsia="hr-HR"/>
        </w:rPr>
        <w:lastRenderedPageBreak/>
        <w:t>Hrvatska</w:t>
      </w:r>
      <w:proofErr w:type="spellEnd"/>
      <w:r w:rsidRPr="00311EF2">
        <w:rPr>
          <w:rFonts w:ascii="Calibri" w:eastAsia="Times New Roman" w:hAnsi="Calibri" w:cs="Times New Roman"/>
          <w:b/>
          <w:sz w:val="22"/>
          <w:lang w:val="fr-BE" w:eastAsia="hr-HR"/>
        </w:rPr>
        <w:t xml:space="preserve"> </w:t>
      </w:r>
      <w:proofErr w:type="spellStart"/>
      <w:r w:rsidRPr="00311EF2">
        <w:rPr>
          <w:rFonts w:ascii="Calibri" w:eastAsia="Times New Roman" w:hAnsi="Calibri" w:cs="Times New Roman"/>
          <w:b/>
          <w:sz w:val="22"/>
          <w:lang w:val="fr-BE" w:eastAsia="hr-HR"/>
        </w:rPr>
        <w:t>elektroprivreda</w:t>
      </w:r>
      <w:proofErr w:type="spellEnd"/>
    </w:p>
    <w:p w14:paraId="66FF594A"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Production, transmission, distribution</w:t>
      </w:r>
    </w:p>
    <w:p w14:paraId="6D114CD6"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Web : </w:t>
      </w:r>
      <w:hyperlink r:id="rId151" w:history="1">
        <w:r w:rsidRPr="00311EF2">
          <w:rPr>
            <w:rFonts w:ascii="Calibri" w:eastAsia="Times New Roman" w:hAnsi="Calibri" w:cs="Times New Roman"/>
            <w:b/>
            <w:color w:val="0000FF"/>
            <w:sz w:val="22"/>
            <w:u w:val="single"/>
            <w:lang w:val="fr-BE" w:eastAsia="hr-HR"/>
          </w:rPr>
          <w:t>http://www.hep.hr/</w:t>
        </w:r>
      </w:hyperlink>
      <w:r w:rsidRPr="00311EF2">
        <w:rPr>
          <w:rFonts w:ascii="Calibri" w:eastAsia="Times New Roman" w:hAnsi="Calibri" w:cs="Times New Roman"/>
          <w:b/>
          <w:sz w:val="22"/>
          <w:lang w:val="fr-BE" w:eastAsia="hr-HR"/>
        </w:rPr>
        <w:t xml:space="preserve"> </w:t>
      </w:r>
    </w:p>
    <w:p w14:paraId="4BBDAF98" w14:textId="77777777" w:rsidR="00311EF2" w:rsidRPr="00311EF2" w:rsidRDefault="00311EF2" w:rsidP="00311EF2">
      <w:pPr>
        <w:ind w:firstLine="360"/>
        <w:jc w:val="left"/>
        <w:rPr>
          <w:rFonts w:ascii="Calibri" w:eastAsia="Times New Roman" w:hAnsi="Calibri" w:cs="Times New Roman"/>
          <w:sz w:val="22"/>
          <w:lang w:val="fr-BE" w:eastAsia="hr-HR"/>
        </w:rPr>
      </w:pPr>
      <w:proofErr w:type="spellStart"/>
      <w:r w:rsidRPr="00311EF2">
        <w:rPr>
          <w:rFonts w:ascii="Calibri" w:eastAsia="Times New Roman" w:hAnsi="Calibri" w:cs="Times New Roman"/>
          <w:b/>
          <w:sz w:val="22"/>
          <w:lang w:val="fr-BE" w:eastAsia="hr-HR"/>
        </w:rPr>
        <w:t>Address</w:t>
      </w:r>
      <w:proofErr w:type="spellEnd"/>
      <w:r w:rsidRPr="00311EF2">
        <w:rPr>
          <w:rFonts w:ascii="Calibri" w:eastAsia="Times New Roman" w:hAnsi="Calibri" w:cs="Times New Roman"/>
          <w:b/>
          <w:sz w:val="22"/>
          <w:lang w:val="fr-BE" w:eastAsia="hr-HR"/>
        </w:rPr>
        <w:t xml:space="preserve"> </w:t>
      </w:r>
      <w:r w:rsidRPr="00311EF2">
        <w:rPr>
          <w:rFonts w:ascii="Calibri" w:eastAsia="Times New Roman" w:hAnsi="Calibri" w:cs="Times New Roman"/>
          <w:sz w:val="22"/>
          <w:lang w:val="fr-BE" w:eastAsia="hr-HR"/>
        </w:rPr>
        <w:t xml:space="preserve">: </w:t>
      </w:r>
      <w:proofErr w:type="spellStart"/>
      <w:r w:rsidRPr="00311EF2">
        <w:rPr>
          <w:rFonts w:ascii="Calibri" w:eastAsia="Times New Roman" w:hAnsi="Calibri" w:cs="Times New Roman"/>
          <w:sz w:val="22"/>
          <w:lang w:val="fr-BE" w:eastAsia="hr-HR"/>
        </w:rPr>
        <w:t>Ulica</w:t>
      </w:r>
      <w:proofErr w:type="spellEnd"/>
      <w:r w:rsidRPr="00311EF2">
        <w:rPr>
          <w:rFonts w:ascii="Calibri" w:eastAsia="Times New Roman" w:hAnsi="Calibri" w:cs="Times New Roman"/>
          <w:sz w:val="22"/>
          <w:lang w:val="fr-BE" w:eastAsia="hr-HR"/>
        </w:rPr>
        <w:t xml:space="preserve"> </w:t>
      </w:r>
      <w:proofErr w:type="spellStart"/>
      <w:r w:rsidRPr="00311EF2">
        <w:rPr>
          <w:rFonts w:ascii="Calibri" w:eastAsia="Times New Roman" w:hAnsi="Calibri" w:cs="Times New Roman"/>
          <w:sz w:val="22"/>
          <w:lang w:val="fr-BE" w:eastAsia="hr-HR"/>
        </w:rPr>
        <w:t>grada</w:t>
      </w:r>
      <w:proofErr w:type="spellEnd"/>
      <w:r w:rsidRPr="00311EF2">
        <w:rPr>
          <w:rFonts w:ascii="Calibri" w:eastAsia="Times New Roman" w:hAnsi="Calibri" w:cs="Times New Roman"/>
          <w:sz w:val="22"/>
          <w:lang w:val="fr-BE" w:eastAsia="hr-HR"/>
        </w:rPr>
        <w:t xml:space="preserve"> </w:t>
      </w:r>
      <w:proofErr w:type="spellStart"/>
      <w:r w:rsidRPr="00311EF2">
        <w:rPr>
          <w:rFonts w:ascii="Calibri" w:eastAsia="Times New Roman" w:hAnsi="Calibri" w:cs="Times New Roman"/>
          <w:sz w:val="22"/>
          <w:lang w:val="fr-BE" w:eastAsia="hr-HR"/>
        </w:rPr>
        <w:t>Vukovara</w:t>
      </w:r>
      <w:proofErr w:type="spellEnd"/>
      <w:r w:rsidRPr="00311EF2">
        <w:rPr>
          <w:rFonts w:ascii="Calibri" w:eastAsia="Times New Roman" w:hAnsi="Calibri" w:cs="Times New Roman"/>
          <w:sz w:val="22"/>
          <w:lang w:val="fr-BE" w:eastAsia="hr-HR"/>
        </w:rPr>
        <w:t xml:space="preserve"> 37, 10000 Zagreb</w:t>
      </w:r>
    </w:p>
    <w:p w14:paraId="47062BD1"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01/63 22 111</w:t>
      </w:r>
    </w:p>
    <w:p w14:paraId="52CBC359"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01/61 70 430</w:t>
      </w:r>
    </w:p>
    <w:p w14:paraId="6E11FFAD"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E-mail : </w:t>
      </w:r>
      <w:r w:rsidRPr="00311EF2">
        <w:rPr>
          <w:rFonts w:ascii="Calibri" w:eastAsia="Times New Roman" w:hAnsi="Calibri" w:cs="Times New Roman"/>
          <w:sz w:val="22"/>
          <w:lang w:val="fr-BE" w:eastAsia="hr-HR"/>
        </w:rPr>
        <w:t xml:space="preserve">Online </w:t>
      </w:r>
      <w:proofErr w:type="spellStart"/>
      <w:r w:rsidRPr="00311EF2">
        <w:rPr>
          <w:rFonts w:ascii="Calibri" w:eastAsia="Times New Roman" w:hAnsi="Calibri" w:cs="Times New Roman"/>
          <w:sz w:val="22"/>
          <w:lang w:val="fr-BE" w:eastAsia="hr-HR"/>
        </w:rPr>
        <w:t>form</w:t>
      </w:r>
      <w:proofErr w:type="spellEnd"/>
    </w:p>
    <w:p w14:paraId="438A8197" w14:textId="77777777" w:rsidR="00311EF2" w:rsidRPr="00311EF2" w:rsidRDefault="00311EF2" w:rsidP="00311EF2">
      <w:pPr>
        <w:rPr>
          <w:rFonts w:ascii="Calibri" w:eastAsia="Times New Roman" w:hAnsi="Calibri" w:cs="Times New Roman"/>
          <w:lang w:val="fr-BE"/>
        </w:rPr>
      </w:pPr>
    </w:p>
    <w:p w14:paraId="339A4D81" w14:textId="77777777" w:rsidR="00311EF2" w:rsidRPr="00311EF2" w:rsidRDefault="0034555E" w:rsidP="00311EF2">
      <w:pPr>
        <w:spacing w:before="200" w:after="80" w:line="360" w:lineRule="auto"/>
        <w:ind w:firstLine="360"/>
        <w:outlineLvl w:val="3"/>
        <w:rPr>
          <w:rFonts w:ascii="Cambria" w:eastAsia="Times New Roman" w:hAnsi="Cambria" w:cs="Times New Roman"/>
          <w:sz w:val="22"/>
          <w:lang w:val="fr-BE"/>
        </w:rPr>
      </w:pPr>
      <w:hyperlink r:id="rId152" w:history="1">
        <w:proofErr w:type="spellStart"/>
        <w:r w:rsidR="00311EF2" w:rsidRPr="00311EF2">
          <w:rPr>
            <w:rFonts w:ascii="Cambria" w:eastAsia="Times New Roman" w:hAnsi="Cambria" w:cs="Times New Roman"/>
            <w:b/>
            <w:sz w:val="22"/>
            <w:lang w:val="fr-BE"/>
          </w:rPr>
          <w:t>Domitran</w:t>
        </w:r>
        <w:proofErr w:type="spellEnd"/>
      </w:hyperlink>
    </w:p>
    <w:p w14:paraId="419C2AED"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Production</w:t>
      </w:r>
    </w:p>
    <w:p w14:paraId="1F279081"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Web : </w:t>
      </w:r>
      <w:hyperlink r:id="rId153" w:history="1">
        <w:r w:rsidRPr="00311EF2">
          <w:rPr>
            <w:rFonts w:ascii="Calibri" w:eastAsia="Times New Roman" w:hAnsi="Calibri" w:cs="Times New Roman"/>
            <w:b/>
            <w:color w:val="0000FF"/>
            <w:sz w:val="22"/>
            <w:u w:val="single"/>
            <w:lang w:val="fr-BE" w:eastAsia="hr-HR"/>
          </w:rPr>
          <w:t>http://www.domitran.hr/</w:t>
        </w:r>
      </w:hyperlink>
      <w:r w:rsidRPr="00311EF2">
        <w:rPr>
          <w:rFonts w:ascii="Calibri" w:eastAsia="Times New Roman" w:hAnsi="Calibri" w:cs="Times New Roman"/>
          <w:b/>
          <w:sz w:val="22"/>
          <w:lang w:val="fr-BE" w:eastAsia="hr-HR"/>
        </w:rPr>
        <w:t xml:space="preserve"> </w:t>
      </w:r>
    </w:p>
    <w:p w14:paraId="4BDF6680" w14:textId="77777777" w:rsidR="00311EF2" w:rsidRPr="00311EF2" w:rsidRDefault="00311EF2" w:rsidP="00311EF2">
      <w:pPr>
        <w:ind w:firstLine="360"/>
        <w:jc w:val="left"/>
        <w:rPr>
          <w:rFonts w:ascii="Calibri" w:eastAsia="Times New Roman" w:hAnsi="Calibri" w:cs="Times New Roman"/>
          <w:b/>
          <w:sz w:val="22"/>
          <w:lang w:val="fr-BE" w:eastAsia="hr-HR"/>
        </w:rPr>
      </w:pPr>
      <w:proofErr w:type="spellStart"/>
      <w:r w:rsidRPr="00311EF2">
        <w:rPr>
          <w:rFonts w:ascii="Calibri" w:eastAsia="Times New Roman" w:hAnsi="Calibri" w:cs="Times New Roman"/>
          <w:b/>
          <w:sz w:val="22"/>
          <w:lang w:val="fr-BE" w:eastAsia="hr-HR"/>
        </w:rPr>
        <w:t>Address</w:t>
      </w:r>
      <w:proofErr w:type="spellEnd"/>
      <w:r w:rsidRPr="00311EF2">
        <w:rPr>
          <w:rFonts w:ascii="Calibri" w:eastAsia="Times New Roman" w:hAnsi="Calibri" w:cs="Times New Roman"/>
          <w:b/>
          <w:sz w:val="22"/>
          <w:lang w:val="fr-BE" w:eastAsia="hr-HR"/>
        </w:rPr>
        <w:t xml:space="preserve"> : </w:t>
      </w:r>
      <w:proofErr w:type="spellStart"/>
      <w:r w:rsidRPr="00311EF2">
        <w:rPr>
          <w:rFonts w:ascii="Calibri" w:eastAsia="Times New Roman" w:hAnsi="Calibri" w:cs="Times New Roman"/>
          <w:sz w:val="22"/>
          <w:lang w:val="fr-BE" w:eastAsia="hr-HR"/>
        </w:rPr>
        <w:t>Krečaves</w:t>
      </w:r>
      <w:proofErr w:type="spellEnd"/>
      <w:r w:rsidRPr="00311EF2">
        <w:rPr>
          <w:rFonts w:ascii="Calibri" w:eastAsia="Times New Roman" w:hAnsi="Calibri" w:cs="Times New Roman"/>
          <w:sz w:val="22"/>
          <w:lang w:val="fr-BE" w:eastAsia="hr-HR"/>
        </w:rPr>
        <w:t xml:space="preserve"> 21, 10380 Sveti Ivan </w:t>
      </w:r>
      <w:proofErr w:type="spellStart"/>
      <w:r w:rsidRPr="00311EF2">
        <w:rPr>
          <w:rFonts w:ascii="Calibri" w:eastAsia="Times New Roman" w:hAnsi="Calibri" w:cs="Times New Roman"/>
          <w:sz w:val="22"/>
          <w:lang w:val="fr-BE" w:eastAsia="hr-HR"/>
        </w:rPr>
        <w:t>Zelina</w:t>
      </w:r>
      <w:proofErr w:type="spellEnd"/>
    </w:p>
    <w:p w14:paraId="546C1AD5"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+385 1 2061 506</w:t>
      </w:r>
    </w:p>
    <w:p w14:paraId="524E5184"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+385 1 2062 319</w:t>
      </w:r>
    </w:p>
    <w:p w14:paraId="219A23A0"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E-mail : </w:t>
      </w:r>
      <w:r w:rsidRPr="00311EF2">
        <w:rPr>
          <w:rFonts w:ascii="Calibri" w:eastAsia="Times New Roman" w:hAnsi="Calibri" w:cs="Times New Roman"/>
          <w:sz w:val="22"/>
          <w:lang w:val="fr-BE" w:eastAsia="hr-HR"/>
        </w:rPr>
        <w:t xml:space="preserve">Online </w:t>
      </w:r>
      <w:proofErr w:type="spellStart"/>
      <w:r w:rsidRPr="00311EF2">
        <w:rPr>
          <w:rFonts w:ascii="Calibri" w:eastAsia="Times New Roman" w:hAnsi="Calibri" w:cs="Times New Roman"/>
          <w:sz w:val="22"/>
          <w:lang w:val="fr-BE" w:eastAsia="hr-HR"/>
        </w:rPr>
        <w:t>form</w:t>
      </w:r>
      <w:proofErr w:type="spellEnd"/>
    </w:p>
    <w:p w14:paraId="31556F77" w14:textId="77777777" w:rsidR="00311EF2" w:rsidRPr="00311EF2" w:rsidRDefault="00311EF2" w:rsidP="00311EF2">
      <w:pPr>
        <w:rPr>
          <w:rFonts w:ascii="Calibri" w:eastAsia="Times New Roman" w:hAnsi="Calibri" w:cs="Times New Roman"/>
          <w:lang w:val="fr-BE"/>
        </w:rPr>
      </w:pPr>
    </w:p>
    <w:p w14:paraId="35A206DE"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fr-BE"/>
        </w:rPr>
      </w:pPr>
      <w:hyperlink r:id="rId154" w:history="1">
        <w:proofErr w:type="spellStart"/>
        <w:r w:rsidR="00311EF2" w:rsidRPr="00311EF2">
          <w:rPr>
            <w:rFonts w:ascii="Cambria" w:eastAsia="Times New Roman" w:hAnsi="Cambria" w:cs="Times New Roman"/>
            <w:b/>
            <w:sz w:val="22"/>
            <w:lang w:val="fr-BE"/>
          </w:rPr>
          <w:t>Elektro-čelik</w:t>
        </w:r>
        <w:proofErr w:type="spellEnd"/>
      </w:hyperlink>
    </w:p>
    <w:p w14:paraId="23EE35F0"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Production, distribution, service</w:t>
      </w:r>
    </w:p>
    <w:p w14:paraId="0497F003"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55" w:history="1">
        <w:r w:rsidRPr="00311EF2">
          <w:rPr>
            <w:rFonts w:ascii="Calibri" w:eastAsia="Times New Roman" w:hAnsi="Calibri" w:cs="Times New Roman"/>
            <w:b/>
            <w:color w:val="0000FF"/>
            <w:sz w:val="22"/>
            <w:u w:val="single"/>
            <w:lang w:val="en-GB" w:eastAsia="hr-HR"/>
          </w:rPr>
          <w:t>http://www.elektro-celik.hr/</w:t>
        </w:r>
      </w:hyperlink>
      <w:r w:rsidRPr="00311EF2">
        <w:rPr>
          <w:rFonts w:ascii="Calibri" w:eastAsia="Times New Roman" w:hAnsi="Calibri" w:cs="Times New Roman"/>
          <w:b/>
          <w:sz w:val="22"/>
          <w:lang w:val="en-GB" w:eastAsia="hr-HR"/>
        </w:rPr>
        <w:t xml:space="preserve"> </w:t>
      </w:r>
    </w:p>
    <w:p w14:paraId="53DF62EE"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Markovićeva</w:t>
      </w:r>
      <w:proofErr w:type="spellEnd"/>
      <w:r w:rsidRPr="00311EF2">
        <w:rPr>
          <w:rFonts w:ascii="Calibri" w:eastAsia="Times New Roman" w:hAnsi="Calibri" w:cs="Times New Roman"/>
          <w:sz w:val="22"/>
          <w:lang w:val="en-GB" w:eastAsia="hr-HR"/>
        </w:rPr>
        <w:t xml:space="preserve"> 28, 48260 KRIŽEVCI</w:t>
      </w:r>
    </w:p>
    <w:p w14:paraId="3BE31502"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048/ 681-975</w:t>
      </w:r>
    </w:p>
    <w:p w14:paraId="11A9D1AF"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Fax :</w:t>
      </w:r>
      <w:proofErr w:type="gramEnd"/>
      <w:r w:rsidRPr="00311EF2">
        <w:rPr>
          <w:rFonts w:ascii="Calibri" w:eastAsia="Times New Roman" w:hAnsi="Calibri" w:cs="Times New Roman"/>
          <w:b/>
          <w:sz w:val="22"/>
          <w:lang w:val="en-GB" w:eastAsia="hr-HR"/>
        </w:rPr>
        <w:t xml:space="preserve"> </w:t>
      </w:r>
      <w:r w:rsidRPr="00311EF2">
        <w:rPr>
          <w:rFonts w:ascii="Arial" w:eastAsia="Times New Roman" w:hAnsi="Arial" w:cs="Arial"/>
          <w:color w:val="000000"/>
          <w:sz w:val="22"/>
          <w:shd w:val="clear" w:color="auto" w:fill="FFFFFF"/>
          <w:lang w:val="en-GB" w:eastAsia="hr-HR"/>
        </w:rPr>
        <w:t> </w:t>
      </w:r>
      <w:r w:rsidRPr="00311EF2">
        <w:rPr>
          <w:rFonts w:ascii="Calibri" w:eastAsia="Times New Roman" w:hAnsi="Calibri" w:cs="Times New Roman"/>
          <w:sz w:val="22"/>
          <w:lang w:val="en-GB" w:eastAsia="hr-HR"/>
        </w:rPr>
        <w:t>048/ 712-420</w:t>
      </w:r>
    </w:p>
    <w:p w14:paraId="3ADDE5E4" w14:textId="77777777" w:rsidR="00311EF2" w:rsidRPr="00311EF2" w:rsidRDefault="00311EF2" w:rsidP="00311EF2">
      <w:pPr>
        <w:ind w:firstLine="360"/>
        <w:jc w:val="left"/>
        <w:rPr>
          <w:rFonts w:ascii="Calibri" w:eastAsia="Times New Roman" w:hAnsi="Calibri" w:cs="Times New Roman"/>
          <w:sz w:val="22"/>
          <w:lang w:val="it-IT" w:eastAsia="hr-HR"/>
        </w:rPr>
      </w:pPr>
      <w:r w:rsidRPr="00311EF2">
        <w:rPr>
          <w:rFonts w:ascii="Calibri" w:eastAsia="Times New Roman" w:hAnsi="Calibri" w:cs="Times New Roman"/>
          <w:b/>
          <w:sz w:val="22"/>
          <w:lang w:val="it-IT" w:eastAsia="hr-HR"/>
        </w:rPr>
        <w:t xml:space="preserve">E-mail : </w:t>
      </w:r>
      <w:hyperlink r:id="rId156" w:history="1">
        <w:r w:rsidRPr="00311EF2">
          <w:rPr>
            <w:rFonts w:ascii="Calibri" w:eastAsia="Times New Roman" w:hAnsi="Calibri" w:cs="Times New Roman"/>
            <w:b/>
            <w:color w:val="0000FF"/>
            <w:sz w:val="22"/>
            <w:u w:val="single"/>
            <w:lang w:val="it-IT" w:eastAsia="hr-HR"/>
          </w:rPr>
          <w:t>elektro-celik@elektro-celik.hr</w:t>
        </w:r>
      </w:hyperlink>
      <w:r w:rsidRPr="00311EF2">
        <w:rPr>
          <w:rFonts w:ascii="Calibri" w:eastAsia="Times New Roman" w:hAnsi="Calibri" w:cs="Times New Roman"/>
          <w:b/>
          <w:sz w:val="22"/>
          <w:lang w:val="it-IT" w:eastAsia="hr-HR"/>
        </w:rPr>
        <w:t xml:space="preserve"> </w:t>
      </w:r>
    </w:p>
    <w:p w14:paraId="6DC921F5" w14:textId="77777777" w:rsidR="00311EF2" w:rsidRPr="00311EF2" w:rsidRDefault="00311EF2" w:rsidP="00311EF2">
      <w:pPr>
        <w:rPr>
          <w:rFonts w:ascii="Calibri" w:eastAsia="Times New Roman" w:hAnsi="Calibri" w:cs="Times New Roman"/>
          <w:lang w:val="en-GB"/>
        </w:rPr>
      </w:pPr>
    </w:p>
    <w:p w14:paraId="5828B4CE"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157" w:history="1">
        <w:r w:rsidR="00311EF2" w:rsidRPr="00311EF2">
          <w:rPr>
            <w:rFonts w:ascii="Cambria" w:eastAsia="Times New Roman" w:hAnsi="Cambria" w:cs="Times New Roman"/>
            <w:b/>
            <w:sz w:val="22"/>
            <w:lang w:val="en-GB"/>
          </w:rPr>
          <w:t xml:space="preserve">TEP </w:t>
        </w:r>
        <w:proofErr w:type="spellStart"/>
        <w:r w:rsidR="00311EF2" w:rsidRPr="00311EF2">
          <w:rPr>
            <w:rFonts w:ascii="Cambria" w:eastAsia="Times New Roman" w:hAnsi="Cambria" w:cs="Times New Roman"/>
            <w:b/>
            <w:sz w:val="22"/>
            <w:lang w:val="en-GB"/>
          </w:rPr>
          <w:t>d.d</w:t>
        </w:r>
        <w:proofErr w:type="spellEnd"/>
        <w:r w:rsidR="00311EF2" w:rsidRPr="00311EF2">
          <w:rPr>
            <w:rFonts w:ascii="Cambria" w:eastAsia="Times New Roman" w:hAnsi="Cambria" w:cs="Times New Roman"/>
            <w:b/>
            <w:sz w:val="22"/>
            <w:lang w:val="en-GB"/>
          </w:rPr>
          <w:t xml:space="preserve">. </w:t>
        </w:r>
      </w:hyperlink>
    </w:p>
    <w:p w14:paraId="2CAD25F8"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distribution</w:t>
      </w:r>
    </w:p>
    <w:p w14:paraId="09965A7D"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58" w:history="1">
        <w:r w:rsidRPr="00311EF2">
          <w:rPr>
            <w:rFonts w:ascii="Calibri" w:eastAsia="Times New Roman" w:hAnsi="Calibri" w:cs="Times New Roman"/>
            <w:b/>
            <w:color w:val="0000FF"/>
            <w:sz w:val="22"/>
            <w:u w:val="single"/>
            <w:lang w:val="en-GB" w:eastAsia="hr-HR"/>
          </w:rPr>
          <w:t>http://www.tep.hr/</w:t>
        </w:r>
      </w:hyperlink>
      <w:r w:rsidRPr="00311EF2">
        <w:rPr>
          <w:rFonts w:ascii="Calibri" w:eastAsia="Times New Roman" w:hAnsi="Calibri" w:cs="Times New Roman"/>
          <w:b/>
          <w:sz w:val="22"/>
          <w:lang w:val="en-GB" w:eastAsia="hr-HR"/>
        </w:rPr>
        <w:t xml:space="preserve"> </w:t>
      </w:r>
    </w:p>
    <w:p w14:paraId="681A1425"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Labudovac</w:t>
      </w:r>
      <w:proofErr w:type="spellEnd"/>
      <w:r w:rsidRPr="00311EF2">
        <w:rPr>
          <w:rFonts w:ascii="Calibri" w:eastAsia="Times New Roman" w:hAnsi="Calibri" w:cs="Times New Roman"/>
          <w:sz w:val="22"/>
          <w:lang w:val="en-GB" w:eastAsia="hr-HR"/>
        </w:rPr>
        <w:t xml:space="preserve"> 18 , 49 223 </w:t>
      </w:r>
      <w:proofErr w:type="spellStart"/>
      <w:r w:rsidRPr="00311EF2">
        <w:rPr>
          <w:rFonts w:ascii="Calibri" w:eastAsia="Times New Roman" w:hAnsi="Calibri" w:cs="Times New Roman"/>
          <w:sz w:val="22"/>
          <w:lang w:val="en-GB" w:eastAsia="hr-HR"/>
        </w:rPr>
        <w:t>Sv.Križ</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Začretje</w:t>
      </w:r>
      <w:proofErr w:type="spellEnd"/>
    </w:p>
    <w:p w14:paraId="4B83CC1F"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 xml:space="preserve">Phone </w:t>
      </w:r>
      <w:r w:rsidRPr="00311EF2">
        <w:rPr>
          <w:rFonts w:ascii="Calibri" w:eastAsia="Times New Roman" w:hAnsi="Calibri" w:cs="Times New Roman"/>
          <w:sz w:val="22"/>
          <w:lang w:val="en-GB" w:eastAsia="hr-HR"/>
        </w:rPr>
        <w:t>:</w:t>
      </w:r>
      <w:proofErr w:type="gramEnd"/>
      <w:r w:rsidRPr="00311EF2">
        <w:rPr>
          <w:rFonts w:ascii="Calibri" w:eastAsia="Times New Roman" w:hAnsi="Calibri" w:cs="Times New Roman"/>
          <w:sz w:val="22"/>
          <w:lang w:val="en-GB" w:eastAsia="hr-HR"/>
        </w:rPr>
        <w:t xml:space="preserve"> + 385 49 201 201</w:t>
      </w:r>
    </w:p>
    <w:p w14:paraId="1A3AA4B2"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 xml:space="preserve">Fax </w:t>
      </w:r>
      <w:r w:rsidRPr="00311EF2">
        <w:rPr>
          <w:rFonts w:ascii="Calibri" w:eastAsia="Times New Roman" w:hAnsi="Calibri" w:cs="Times New Roman"/>
          <w:sz w:val="22"/>
          <w:lang w:val="en-GB" w:eastAsia="hr-HR"/>
        </w:rPr>
        <w:t>:</w:t>
      </w:r>
      <w:proofErr w:type="gramEnd"/>
      <w:r w:rsidRPr="00311EF2">
        <w:rPr>
          <w:rFonts w:ascii="Calibri" w:eastAsia="Times New Roman" w:hAnsi="Calibri" w:cs="Times New Roman"/>
          <w:sz w:val="22"/>
          <w:lang w:val="en-GB" w:eastAsia="hr-HR"/>
        </w:rPr>
        <w:t xml:space="preserve"> + 385 49 201 248</w:t>
      </w:r>
    </w:p>
    <w:p w14:paraId="56CCF590" w14:textId="77777777" w:rsidR="00311EF2" w:rsidRPr="00311EF2" w:rsidRDefault="00311EF2" w:rsidP="00311EF2">
      <w:pPr>
        <w:ind w:firstLine="360"/>
        <w:jc w:val="left"/>
        <w:rPr>
          <w:rFonts w:ascii="Calibri" w:eastAsia="Times New Roman" w:hAnsi="Calibri" w:cs="Times New Roman"/>
          <w:sz w:val="22"/>
          <w:lang w:eastAsia="hr-HR"/>
        </w:rPr>
      </w:pPr>
      <w:r w:rsidRPr="00311EF2">
        <w:rPr>
          <w:rFonts w:ascii="Calibri" w:eastAsia="Times New Roman" w:hAnsi="Calibri" w:cs="Times New Roman"/>
          <w:b/>
          <w:sz w:val="22"/>
          <w:lang w:val="it-IT" w:eastAsia="hr-HR"/>
        </w:rPr>
        <w:t>E-mail :</w:t>
      </w:r>
      <w:r w:rsidRPr="00311EF2">
        <w:rPr>
          <w:rFonts w:ascii="Calibri" w:eastAsia="Times New Roman" w:hAnsi="Calibri" w:cs="Times New Roman"/>
          <w:sz w:val="22"/>
          <w:lang w:val="it-IT" w:eastAsia="hr-HR"/>
        </w:rPr>
        <w:t xml:space="preserve"> </w:t>
      </w:r>
      <w:hyperlink r:id="rId159" w:history="1">
        <w:r w:rsidRPr="00311EF2">
          <w:rPr>
            <w:rFonts w:ascii="Calibri" w:eastAsia="Times New Roman" w:hAnsi="Calibri" w:cs="Times New Roman"/>
            <w:color w:val="0000FF"/>
            <w:sz w:val="22"/>
            <w:u w:val="single"/>
            <w:lang w:eastAsia="hr-HR"/>
          </w:rPr>
          <w:t>info@tep.hr</w:t>
        </w:r>
      </w:hyperlink>
      <w:r w:rsidRPr="00311EF2">
        <w:rPr>
          <w:rFonts w:ascii="Calibri" w:eastAsia="Times New Roman" w:hAnsi="Calibri" w:cs="Times New Roman"/>
          <w:sz w:val="22"/>
          <w:lang w:eastAsia="hr-HR"/>
        </w:rPr>
        <w:t xml:space="preserve"> </w:t>
      </w:r>
    </w:p>
    <w:p w14:paraId="557262B2" w14:textId="77777777" w:rsidR="00311EF2" w:rsidRPr="00311EF2" w:rsidRDefault="00311EF2" w:rsidP="00311EF2">
      <w:pPr>
        <w:rPr>
          <w:rFonts w:ascii="Calibri" w:eastAsia="Times New Roman" w:hAnsi="Calibri" w:cs="Times New Roman"/>
        </w:rPr>
      </w:pPr>
    </w:p>
    <w:p w14:paraId="204125E6"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fr-BE"/>
        </w:rPr>
      </w:pPr>
      <w:hyperlink r:id="rId160" w:history="1">
        <w:proofErr w:type="spellStart"/>
        <w:r w:rsidR="00311EF2" w:rsidRPr="00311EF2">
          <w:rPr>
            <w:rFonts w:ascii="Cambria" w:eastAsia="Times New Roman" w:hAnsi="Cambria" w:cs="Times New Roman"/>
            <w:b/>
            <w:sz w:val="22"/>
            <w:lang w:val="fr-BE"/>
          </w:rPr>
          <w:t>Elka</w:t>
        </w:r>
        <w:proofErr w:type="spellEnd"/>
        <w:r w:rsidR="00311EF2" w:rsidRPr="00311EF2">
          <w:rPr>
            <w:rFonts w:ascii="Cambria" w:eastAsia="Times New Roman" w:hAnsi="Cambria" w:cs="Times New Roman"/>
            <w:b/>
            <w:sz w:val="22"/>
            <w:lang w:val="fr-BE"/>
          </w:rPr>
          <w:t xml:space="preserve"> </w:t>
        </w:r>
        <w:proofErr w:type="spellStart"/>
        <w:r w:rsidR="00311EF2" w:rsidRPr="00311EF2">
          <w:rPr>
            <w:rFonts w:ascii="Cambria" w:eastAsia="Times New Roman" w:hAnsi="Cambria" w:cs="Times New Roman"/>
            <w:b/>
            <w:sz w:val="22"/>
            <w:lang w:val="fr-BE"/>
          </w:rPr>
          <w:t>d.d</w:t>
        </w:r>
        <w:proofErr w:type="spellEnd"/>
        <w:r w:rsidR="00311EF2" w:rsidRPr="00311EF2">
          <w:rPr>
            <w:rFonts w:ascii="Cambria" w:eastAsia="Times New Roman" w:hAnsi="Cambria" w:cs="Times New Roman"/>
            <w:b/>
            <w:sz w:val="22"/>
            <w:lang w:val="fr-BE"/>
          </w:rPr>
          <w:t xml:space="preserve">. </w:t>
        </w:r>
        <w:proofErr w:type="spellStart"/>
        <w:r w:rsidR="00311EF2" w:rsidRPr="00311EF2">
          <w:rPr>
            <w:rFonts w:ascii="Cambria" w:eastAsia="Times New Roman" w:hAnsi="Cambria" w:cs="Times New Roman"/>
            <w:b/>
            <w:sz w:val="22"/>
            <w:lang w:val="fr-BE"/>
          </w:rPr>
          <w:t>Tvornica</w:t>
        </w:r>
        <w:proofErr w:type="spellEnd"/>
        <w:r w:rsidR="00311EF2" w:rsidRPr="00311EF2">
          <w:rPr>
            <w:rFonts w:ascii="Cambria" w:eastAsia="Times New Roman" w:hAnsi="Cambria" w:cs="Times New Roman"/>
            <w:b/>
            <w:sz w:val="22"/>
            <w:lang w:val="fr-BE"/>
          </w:rPr>
          <w:t xml:space="preserve"> </w:t>
        </w:r>
        <w:proofErr w:type="spellStart"/>
        <w:r w:rsidR="00311EF2" w:rsidRPr="00311EF2">
          <w:rPr>
            <w:rFonts w:ascii="Cambria" w:eastAsia="Times New Roman" w:hAnsi="Cambria" w:cs="Times New Roman"/>
            <w:b/>
            <w:sz w:val="22"/>
            <w:lang w:val="fr-BE"/>
          </w:rPr>
          <w:t>električnih</w:t>
        </w:r>
        <w:proofErr w:type="spellEnd"/>
        <w:r w:rsidR="00311EF2" w:rsidRPr="00311EF2">
          <w:rPr>
            <w:rFonts w:ascii="Cambria" w:eastAsia="Times New Roman" w:hAnsi="Cambria" w:cs="Times New Roman"/>
            <w:b/>
            <w:sz w:val="22"/>
            <w:lang w:val="fr-BE"/>
          </w:rPr>
          <w:t xml:space="preserve"> </w:t>
        </w:r>
        <w:proofErr w:type="spellStart"/>
        <w:r w:rsidR="00311EF2" w:rsidRPr="00311EF2">
          <w:rPr>
            <w:rFonts w:ascii="Cambria" w:eastAsia="Times New Roman" w:hAnsi="Cambria" w:cs="Times New Roman"/>
            <w:b/>
            <w:sz w:val="22"/>
            <w:lang w:val="fr-BE"/>
          </w:rPr>
          <w:t>kabela</w:t>
        </w:r>
        <w:proofErr w:type="spellEnd"/>
      </w:hyperlink>
    </w:p>
    <w:p w14:paraId="7E57BD38"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w:t>
      </w:r>
    </w:p>
    <w:p w14:paraId="0703174A"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61" w:history="1">
        <w:r w:rsidRPr="00311EF2">
          <w:rPr>
            <w:rFonts w:ascii="Calibri" w:eastAsia="Times New Roman" w:hAnsi="Calibri" w:cs="Times New Roman"/>
            <w:b/>
            <w:color w:val="0000FF"/>
            <w:sz w:val="22"/>
            <w:u w:val="single"/>
            <w:lang w:val="en-GB" w:eastAsia="hr-HR"/>
          </w:rPr>
          <w:t>http://elka.hr/</w:t>
        </w:r>
      </w:hyperlink>
      <w:r w:rsidRPr="00311EF2">
        <w:rPr>
          <w:rFonts w:ascii="Calibri" w:eastAsia="Times New Roman" w:hAnsi="Calibri" w:cs="Times New Roman"/>
          <w:b/>
          <w:sz w:val="22"/>
          <w:lang w:val="en-GB" w:eastAsia="hr-HR"/>
        </w:rPr>
        <w:t xml:space="preserve"> </w:t>
      </w:r>
    </w:p>
    <w:p w14:paraId="1CA134CC"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Koledovčina</w:t>
      </w:r>
      <w:proofErr w:type="spellEnd"/>
      <w:r w:rsidRPr="00311EF2">
        <w:rPr>
          <w:rFonts w:ascii="Calibri" w:eastAsia="Times New Roman" w:hAnsi="Calibri" w:cs="Times New Roman"/>
          <w:sz w:val="22"/>
          <w:lang w:val="en-GB" w:eastAsia="hr-HR"/>
        </w:rPr>
        <w:t xml:space="preserve"> 1, 10000 Zagreb</w:t>
      </w:r>
    </w:p>
    <w:p w14:paraId="6F733173"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+ 385 1 24 82 600</w:t>
      </w:r>
      <w:r w:rsidRPr="00311EF2">
        <w:rPr>
          <w:rFonts w:ascii="Verdana" w:eastAsia="Times New Roman" w:hAnsi="Verdana" w:cs="Times New Roman"/>
          <w:color w:val="333333"/>
          <w:sz w:val="17"/>
          <w:szCs w:val="17"/>
          <w:shd w:val="clear" w:color="auto" w:fill="FFFFFF"/>
          <w:lang w:val="en-GB" w:eastAsia="hr-HR"/>
        </w:rPr>
        <w:t> </w:t>
      </w:r>
    </w:p>
    <w:p w14:paraId="313D0396"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Fax :</w:t>
      </w:r>
      <w:proofErr w:type="gramEnd"/>
      <w:r w:rsidRPr="00311EF2">
        <w:rPr>
          <w:rFonts w:ascii="Calibri" w:eastAsia="Times New Roman" w:hAnsi="Calibri" w:cs="Times New Roman"/>
          <w:b/>
          <w:sz w:val="22"/>
          <w:lang w:val="en-GB" w:eastAsia="hr-HR"/>
        </w:rPr>
        <w:t xml:space="preserve"> </w:t>
      </w:r>
      <w:r w:rsidRPr="00311EF2">
        <w:rPr>
          <w:rFonts w:ascii="Verdana" w:eastAsia="Times New Roman" w:hAnsi="Verdana" w:cs="Times New Roman"/>
          <w:color w:val="333333"/>
          <w:sz w:val="17"/>
          <w:szCs w:val="17"/>
          <w:shd w:val="clear" w:color="auto" w:fill="FFFFFF"/>
          <w:lang w:val="en-GB" w:eastAsia="hr-HR"/>
        </w:rPr>
        <w:t> </w:t>
      </w:r>
      <w:r w:rsidRPr="00311EF2">
        <w:rPr>
          <w:rFonts w:ascii="Calibri" w:eastAsia="Times New Roman" w:hAnsi="Calibri" w:cs="Times New Roman"/>
          <w:sz w:val="22"/>
          <w:lang w:val="en-GB" w:eastAsia="hr-HR"/>
        </w:rPr>
        <w:t>+ 385 1 24 04 898</w:t>
      </w:r>
      <w:r w:rsidRPr="00311EF2">
        <w:rPr>
          <w:rFonts w:ascii="Verdana" w:eastAsia="Times New Roman" w:hAnsi="Verdana" w:cs="Times New Roman"/>
          <w:color w:val="333333"/>
          <w:sz w:val="17"/>
          <w:szCs w:val="17"/>
          <w:shd w:val="clear" w:color="auto" w:fill="FFFFFF"/>
          <w:lang w:val="en-GB" w:eastAsia="hr-HR"/>
        </w:rPr>
        <w:t> </w:t>
      </w:r>
    </w:p>
    <w:p w14:paraId="0CBF603F" w14:textId="77777777" w:rsidR="00311EF2" w:rsidRPr="00311EF2" w:rsidRDefault="00311EF2" w:rsidP="00311EF2">
      <w:pPr>
        <w:ind w:firstLine="360"/>
        <w:jc w:val="left"/>
        <w:rPr>
          <w:rFonts w:ascii="Calibri" w:eastAsia="Times New Roman" w:hAnsi="Calibri" w:cs="Times New Roman"/>
          <w:b/>
          <w:sz w:val="22"/>
          <w:lang w:val="it-IT" w:eastAsia="hr-HR"/>
        </w:rPr>
      </w:pPr>
      <w:r w:rsidRPr="00311EF2">
        <w:rPr>
          <w:rFonts w:ascii="Calibri" w:eastAsia="Times New Roman" w:hAnsi="Calibri" w:cs="Times New Roman"/>
          <w:b/>
          <w:sz w:val="22"/>
          <w:lang w:val="it-IT" w:eastAsia="hr-HR"/>
        </w:rPr>
        <w:t xml:space="preserve">E-mail </w:t>
      </w:r>
      <w:r w:rsidRPr="00311EF2">
        <w:rPr>
          <w:rFonts w:ascii="Calibri" w:eastAsia="Times New Roman" w:hAnsi="Calibri" w:cs="Times New Roman"/>
          <w:sz w:val="22"/>
          <w:lang w:val="it-IT" w:eastAsia="hr-HR"/>
        </w:rPr>
        <w:t xml:space="preserve">: </w:t>
      </w:r>
      <w:hyperlink r:id="rId162" w:history="1">
        <w:r w:rsidRPr="00311EF2">
          <w:rPr>
            <w:rFonts w:ascii="Calibri" w:eastAsia="Times New Roman" w:hAnsi="Calibri" w:cs="Times New Roman"/>
            <w:color w:val="0000FF"/>
            <w:sz w:val="22"/>
            <w:u w:val="single"/>
            <w:lang w:val="it-IT" w:eastAsia="hr-HR"/>
          </w:rPr>
          <w:t>elka-marketing@elka.hr</w:t>
        </w:r>
      </w:hyperlink>
      <w:r w:rsidRPr="00311EF2">
        <w:rPr>
          <w:rFonts w:ascii="Verdana" w:eastAsia="Times New Roman" w:hAnsi="Verdana" w:cs="Times New Roman"/>
          <w:color w:val="333333"/>
          <w:sz w:val="17"/>
          <w:szCs w:val="17"/>
          <w:shd w:val="clear" w:color="auto" w:fill="FFFFFF"/>
          <w:lang w:val="it-IT" w:eastAsia="hr-HR"/>
        </w:rPr>
        <w:t> </w:t>
      </w:r>
    </w:p>
    <w:p w14:paraId="24DC00B1" w14:textId="77777777" w:rsidR="00311EF2" w:rsidRDefault="00311EF2" w:rsidP="00311EF2">
      <w:pPr>
        <w:rPr>
          <w:rFonts w:ascii="Calibri" w:eastAsia="Times New Roman" w:hAnsi="Calibri" w:cs="Times New Roman"/>
          <w:lang w:val="it-IT"/>
        </w:rPr>
      </w:pPr>
    </w:p>
    <w:p w14:paraId="1CB475CD" w14:textId="77777777" w:rsidR="00311EF2" w:rsidRDefault="00311EF2" w:rsidP="00311EF2">
      <w:pPr>
        <w:rPr>
          <w:rFonts w:ascii="Calibri" w:eastAsia="Times New Roman" w:hAnsi="Calibri" w:cs="Times New Roman"/>
          <w:lang w:val="it-IT"/>
        </w:rPr>
      </w:pPr>
    </w:p>
    <w:p w14:paraId="52180466" w14:textId="77777777" w:rsidR="00311EF2" w:rsidRDefault="00311EF2" w:rsidP="00311EF2">
      <w:pPr>
        <w:rPr>
          <w:rFonts w:ascii="Calibri" w:eastAsia="Times New Roman" w:hAnsi="Calibri" w:cs="Times New Roman"/>
          <w:lang w:val="it-IT"/>
        </w:rPr>
      </w:pPr>
    </w:p>
    <w:p w14:paraId="7E6DAF77" w14:textId="77777777" w:rsidR="00311EF2" w:rsidRDefault="00311EF2" w:rsidP="00311EF2">
      <w:pPr>
        <w:rPr>
          <w:rFonts w:ascii="Calibri" w:eastAsia="Times New Roman" w:hAnsi="Calibri" w:cs="Times New Roman"/>
          <w:lang w:val="it-IT"/>
        </w:rPr>
      </w:pPr>
    </w:p>
    <w:p w14:paraId="50F17672" w14:textId="77777777" w:rsidR="00311EF2" w:rsidRPr="00311EF2" w:rsidRDefault="00311EF2" w:rsidP="00311EF2">
      <w:pPr>
        <w:rPr>
          <w:rFonts w:ascii="Calibri" w:eastAsia="Times New Roman" w:hAnsi="Calibri" w:cs="Times New Roman"/>
          <w:lang w:val="it-IT"/>
        </w:rPr>
      </w:pPr>
    </w:p>
    <w:p w14:paraId="27135BCC"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163" w:history="1">
        <w:proofErr w:type="spellStart"/>
        <w:r w:rsidR="00311EF2" w:rsidRPr="00311EF2">
          <w:rPr>
            <w:rFonts w:ascii="Cambria" w:eastAsia="Times New Roman" w:hAnsi="Cambria" w:cs="Times New Roman"/>
            <w:b/>
            <w:sz w:val="22"/>
            <w:lang w:val="en-GB"/>
          </w:rPr>
          <w:t>Commel</w:t>
        </w:r>
        <w:proofErr w:type="spellEnd"/>
        <w:r w:rsidR="00311EF2" w:rsidRPr="00311EF2">
          <w:rPr>
            <w:rFonts w:ascii="Cambria" w:eastAsia="Times New Roman" w:hAnsi="Cambria" w:cs="Times New Roman"/>
            <w:b/>
            <w:sz w:val="22"/>
            <w:lang w:val="en-GB"/>
          </w:rPr>
          <w:t xml:space="preserve"> Zagreb</w:t>
        </w:r>
      </w:hyperlink>
    </w:p>
    <w:p w14:paraId="2CB55E41"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w:t>
      </w:r>
    </w:p>
    <w:p w14:paraId="44ED9F7B"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64" w:history="1">
        <w:r w:rsidRPr="00311EF2">
          <w:rPr>
            <w:rFonts w:ascii="Calibri" w:eastAsia="Times New Roman" w:hAnsi="Calibri" w:cs="Times New Roman"/>
            <w:b/>
            <w:color w:val="0000FF"/>
            <w:sz w:val="22"/>
            <w:u w:val="single"/>
            <w:lang w:val="en-GB" w:eastAsia="hr-HR"/>
          </w:rPr>
          <w:t>http://www.commel.hr/</w:t>
        </w:r>
      </w:hyperlink>
      <w:r w:rsidRPr="00311EF2">
        <w:rPr>
          <w:rFonts w:ascii="Calibri" w:eastAsia="Times New Roman" w:hAnsi="Calibri" w:cs="Times New Roman"/>
          <w:b/>
          <w:sz w:val="22"/>
          <w:lang w:val="en-GB" w:eastAsia="hr-HR"/>
        </w:rPr>
        <w:t xml:space="preserve"> </w:t>
      </w:r>
    </w:p>
    <w:p w14:paraId="6B0C108A"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shd w:val="clear" w:color="auto" w:fill="FFFFFF"/>
          <w:lang w:val="en-GB" w:eastAsia="hr-HR"/>
        </w:rPr>
        <w:t>Samoborska</w:t>
      </w:r>
      <w:proofErr w:type="spellEnd"/>
      <w:r w:rsidRPr="00311EF2">
        <w:rPr>
          <w:rFonts w:ascii="Calibri" w:eastAsia="Times New Roman" w:hAnsi="Calibri" w:cs="Times New Roman"/>
          <w:sz w:val="22"/>
          <w:shd w:val="clear" w:color="auto" w:fill="FFFFFF"/>
          <w:lang w:val="en-GB" w:eastAsia="hr-HR"/>
        </w:rPr>
        <w:t xml:space="preserve"> </w:t>
      </w:r>
      <w:proofErr w:type="spellStart"/>
      <w:r w:rsidRPr="00311EF2">
        <w:rPr>
          <w:rFonts w:ascii="Calibri" w:eastAsia="Times New Roman" w:hAnsi="Calibri" w:cs="Times New Roman"/>
          <w:sz w:val="22"/>
          <w:shd w:val="clear" w:color="auto" w:fill="FFFFFF"/>
          <w:lang w:val="en-GB" w:eastAsia="hr-HR"/>
        </w:rPr>
        <w:t>cesta</w:t>
      </w:r>
      <w:proofErr w:type="spellEnd"/>
      <w:r w:rsidRPr="00311EF2">
        <w:rPr>
          <w:rFonts w:ascii="Calibri" w:eastAsia="Times New Roman" w:hAnsi="Calibri" w:cs="Times New Roman"/>
          <w:sz w:val="22"/>
          <w:shd w:val="clear" w:color="auto" w:fill="FFFFFF"/>
          <w:lang w:val="en-GB" w:eastAsia="hr-HR"/>
        </w:rPr>
        <w:t xml:space="preserve"> 143, 10090 Zagreb</w:t>
      </w:r>
      <w:r w:rsidRPr="00311EF2">
        <w:rPr>
          <w:rFonts w:ascii="Arial" w:eastAsia="Times New Roman" w:hAnsi="Arial" w:cs="Arial"/>
          <w:color w:val="FFFFFF"/>
          <w:sz w:val="20"/>
          <w:szCs w:val="20"/>
          <w:shd w:val="clear" w:color="auto" w:fill="FFFFFF"/>
          <w:lang w:val="en-GB" w:eastAsia="hr-HR"/>
        </w:rPr>
        <w:t> </w:t>
      </w:r>
    </w:p>
    <w:p w14:paraId="48E37CB0"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+385 1 3436 000</w:t>
      </w:r>
    </w:p>
    <w:p w14:paraId="5A333DD5"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w:t>
      </w:r>
      <w:r w:rsidRPr="00311EF2">
        <w:rPr>
          <w:rFonts w:ascii="Calibri" w:eastAsia="Times New Roman" w:hAnsi="Calibri" w:cs="Times New Roman"/>
          <w:sz w:val="22"/>
          <w:lang w:val="fr-BE" w:eastAsia="hr-HR"/>
        </w:rPr>
        <w:t>: +385 1 3436 010</w:t>
      </w:r>
    </w:p>
    <w:p w14:paraId="7AD802AC"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E-mail :</w:t>
      </w:r>
      <w:r w:rsidRPr="00311EF2">
        <w:rPr>
          <w:rFonts w:ascii="Calibri" w:eastAsia="Times New Roman" w:hAnsi="Calibri" w:cs="Times New Roman"/>
          <w:sz w:val="22"/>
          <w:lang w:val="fr-BE" w:eastAsia="hr-HR"/>
        </w:rPr>
        <w:t xml:space="preserve"> </w:t>
      </w:r>
      <w:hyperlink r:id="rId165" w:history="1">
        <w:r w:rsidRPr="00311EF2">
          <w:rPr>
            <w:rFonts w:ascii="Calibri" w:eastAsia="Times New Roman" w:hAnsi="Calibri" w:cs="Times New Roman"/>
            <w:color w:val="0000FF"/>
            <w:sz w:val="22"/>
            <w:u w:val="single"/>
            <w:lang w:val="fr-BE" w:eastAsia="hr-HR"/>
          </w:rPr>
          <w:t>info@commel.hr</w:t>
        </w:r>
      </w:hyperlink>
    </w:p>
    <w:p w14:paraId="4BEB68B6" w14:textId="77777777" w:rsidR="00311EF2" w:rsidRPr="00311EF2" w:rsidRDefault="00311EF2" w:rsidP="00311EF2">
      <w:pPr>
        <w:rPr>
          <w:rFonts w:ascii="Calibri" w:eastAsia="Times New Roman" w:hAnsi="Calibri" w:cs="Times New Roman"/>
          <w:lang w:val="it-IT"/>
        </w:rPr>
      </w:pPr>
    </w:p>
    <w:p w14:paraId="211CDB12"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166" w:history="1">
        <w:proofErr w:type="spellStart"/>
        <w:r w:rsidR="00311EF2" w:rsidRPr="00311EF2">
          <w:rPr>
            <w:rFonts w:ascii="Cambria" w:eastAsia="Times New Roman" w:hAnsi="Cambria" w:cs="Times New Roman"/>
            <w:b/>
            <w:sz w:val="22"/>
            <w:lang w:val="en-GB"/>
          </w:rPr>
          <w:t>Trgo</w:t>
        </w:r>
        <w:proofErr w:type="spellEnd"/>
        <w:r w:rsidR="00311EF2" w:rsidRPr="00311EF2">
          <w:rPr>
            <w:rFonts w:ascii="Cambria" w:eastAsia="Times New Roman" w:hAnsi="Cambria" w:cs="Times New Roman"/>
            <w:b/>
            <w:sz w:val="22"/>
            <w:lang w:val="en-GB"/>
          </w:rPr>
          <w:t xml:space="preserve"> sim d.o.o.</w:t>
        </w:r>
      </w:hyperlink>
    </w:p>
    <w:p w14:paraId="6B0D09EB"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distribution, services</w:t>
      </w:r>
    </w:p>
    <w:p w14:paraId="6E42680A"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67" w:history="1">
        <w:r w:rsidRPr="00311EF2">
          <w:rPr>
            <w:rFonts w:ascii="Calibri" w:eastAsia="Times New Roman" w:hAnsi="Calibri" w:cs="Times New Roman"/>
            <w:b/>
            <w:color w:val="0000FF"/>
            <w:sz w:val="22"/>
            <w:u w:val="single"/>
            <w:lang w:val="en-GB" w:eastAsia="hr-HR"/>
          </w:rPr>
          <w:t>http://www.trgo-sim.hr/</w:t>
        </w:r>
      </w:hyperlink>
      <w:r w:rsidRPr="00311EF2">
        <w:rPr>
          <w:rFonts w:ascii="Calibri" w:eastAsia="Times New Roman" w:hAnsi="Calibri" w:cs="Times New Roman"/>
          <w:b/>
          <w:sz w:val="22"/>
          <w:lang w:val="en-GB" w:eastAsia="hr-HR"/>
        </w:rPr>
        <w:t xml:space="preserve"> </w:t>
      </w:r>
    </w:p>
    <w:p w14:paraId="049E4897"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Ive</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Politea</w:t>
      </w:r>
      <w:proofErr w:type="spellEnd"/>
      <w:r w:rsidRPr="00311EF2">
        <w:rPr>
          <w:rFonts w:ascii="Calibri" w:eastAsia="Times New Roman" w:hAnsi="Calibri" w:cs="Times New Roman"/>
          <w:sz w:val="22"/>
          <w:lang w:val="en-GB" w:eastAsia="hr-HR"/>
        </w:rPr>
        <w:t xml:space="preserve"> 7, 10361 </w:t>
      </w:r>
      <w:proofErr w:type="spellStart"/>
      <w:r w:rsidRPr="00311EF2">
        <w:rPr>
          <w:rFonts w:ascii="Calibri" w:eastAsia="Times New Roman" w:hAnsi="Calibri" w:cs="Times New Roman"/>
          <w:sz w:val="22"/>
          <w:lang w:val="en-GB" w:eastAsia="hr-HR"/>
        </w:rPr>
        <w:t>Sesvetski</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Kraljevec</w:t>
      </w:r>
      <w:proofErr w:type="spellEnd"/>
    </w:p>
    <w:p w14:paraId="47536D32"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(0)1 20 46 532</w:t>
      </w:r>
    </w:p>
    <w:p w14:paraId="6690F4AC"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Fax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(0)1 20 46 666</w:t>
      </w:r>
    </w:p>
    <w:p w14:paraId="62075EB2" w14:textId="77777777" w:rsidR="00311EF2" w:rsidRPr="00311EF2" w:rsidRDefault="00311EF2" w:rsidP="00311EF2">
      <w:pPr>
        <w:ind w:firstLine="360"/>
        <w:jc w:val="left"/>
        <w:rPr>
          <w:rFonts w:ascii="Calibri" w:eastAsia="Times New Roman" w:hAnsi="Calibri" w:cs="Times New Roman"/>
          <w:color w:val="0000FF"/>
          <w:sz w:val="22"/>
          <w:u w:val="single"/>
          <w:lang w:val="it-IT" w:eastAsia="hr-HR"/>
        </w:rPr>
      </w:pPr>
      <w:r w:rsidRPr="00311EF2">
        <w:rPr>
          <w:rFonts w:ascii="Calibri" w:eastAsia="Times New Roman" w:hAnsi="Calibri" w:cs="Times New Roman"/>
          <w:b/>
          <w:sz w:val="22"/>
          <w:lang w:val="it-IT" w:eastAsia="hr-HR"/>
        </w:rPr>
        <w:t xml:space="preserve">E-mail : </w:t>
      </w:r>
      <w:hyperlink r:id="rId168" w:history="1">
        <w:r w:rsidRPr="00311EF2">
          <w:rPr>
            <w:rFonts w:ascii="Calibri" w:eastAsia="Times New Roman" w:hAnsi="Calibri" w:cs="Times New Roman"/>
            <w:color w:val="0000FF"/>
            <w:sz w:val="22"/>
            <w:u w:val="single"/>
            <w:lang w:val="it-IT" w:eastAsia="hr-HR"/>
          </w:rPr>
          <w:t>info@trgo-sim.hr</w:t>
        </w:r>
      </w:hyperlink>
    </w:p>
    <w:p w14:paraId="4FC8C84D" w14:textId="77777777" w:rsidR="00311EF2" w:rsidRPr="00311EF2" w:rsidRDefault="00311EF2" w:rsidP="00311EF2">
      <w:pPr>
        <w:ind w:firstLine="360"/>
        <w:jc w:val="left"/>
        <w:rPr>
          <w:rFonts w:ascii="Calibri" w:eastAsia="Times New Roman" w:hAnsi="Calibri" w:cs="Times New Roman"/>
          <w:sz w:val="22"/>
          <w:lang w:val="it-IT" w:eastAsia="hr-HR"/>
        </w:rPr>
      </w:pPr>
    </w:p>
    <w:p w14:paraId="64B9128E"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169" w:history="1">
        <w:proofErr w:type="spellStart"/>
        <w:r w:rsidR="00311EF2" w:rsidRPr="00311EF2">
          <w:rPr>
            <w:rFonts w:ascii="Cambria" w:eastAsia="Times New Roman" w:hAnsi="Cambria" w:cs="Times New Roman"/>
            <w:b/>
            <w:sz w:val="22"/>
            <w:lang w:val="en-GB"/>
          </w:rPr>
          <w:t>Marex</w:t>
        </w:r>
        <w:proofErr w:type="spellEnd"/>
        <w:r w:rsidR="00311EF2" w:rsidRPr="00311EF2">
          <w:rPr>
            <w:rFonts w:ascii="Cambria" w:eastAsia="Times New Roman" w:hAnsi="Cambria" w:cs="Times New Roman"/>
            <w:b/>
            <w:sz w:val="22"/>
            <w:lang w:val="en-GB"/>
          </w:rPr>
          <w:t xml:space="preserve"> - </w:t>
        </w:r>
        <w:proofErr w:type="spellStart"/>
        <w:r w:rsidR="00311EF2" w:rsidRPr="00311EF2">
          <w:rPr>
            <w:rFonts w:ascii="Cambria" w:eastAsia="Times New Roman" w:hAnsi="Cambria" w:cs="Times New Roman"/>
            <w:b/>
            <w:sz w:val="22"/>
            <w:lang w:val="en-GB"/>
          </w:rPr>
          <w:t>elektrostroj</w:t>
        </w:r>
        <w:proofErr w:type="spellEnd"/>
        <w:r w:rsidR="00311EF2" w:rsidRPr="00311EF2">
          <w:rPr>
            <w:rFonts w:ascii="Cambria" w:eastAsia="Times New Roman" w:hAnsi="Cambria" w:cs="Times New Roman"/>
            <w:b/>
            <w:sz w:val="22"/>
            <w:lang w:val="en-GB"/>
          </w:rPr>
          <w:t xml:space="preserve"> d.o.o. Zadar</w:t>
        </w:r>
      </w:hyperlink>
    </w:p>
    <w:p w14:paraId="2B09B099"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service</w:t>
      </w:r>
    </w:p>
    <w:p w14:paraId="2DC89D59"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70" w:history="1">
        <w:r w:rsidRPr="00311EF2">
          <w:rPr>
            <w:rFonts w:ascii="Calibri" w:eastAsia="Times New Roman" w:hAnsi="Calibri" w:cs="Times New Roman"/>
            <w:color w:val="0000FF"/>
            <w:sz w:val="22"/>
            <w:u w:val="single"/>
            <w:lang w:val="en-GB" w:eastAsia="hr-HR"/>
          </w:rPr>
          <w:t>http://marex-elektrostroj.hr/</w:t>
        </w:r>
      </w:hyperlink>
      <w:r w:rsidRPr="00311EF2">
        <w:rPr>
          <w:rFonts w:ascii="Calibri" w:eastAsia="Times New Roman" w:hAnsi="Calibri" w:cs="Times New Roman"/>
          <w:sz w:val="22"/>
          <w:lang w:val="en-GB" w:eastAsia="hr-HR"/>
        </w:rPr>
        <w:t xml:space="preserve"> </w:t>
      </w:r>
    </w:p>
    <w:p w14:paraId="044928EA"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Slavka</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Batušića</w:t>
      </w:r>
      <w:proofErr w:type="spellEnd"/>
      <w:r w:rsidRPr="00311EF2">
        <w:rPr>
          <w:rFonts w:ascii="Calibri" w:eastAsia="Times New Roman" w:hAnsi="Calibri" w:cs="Times New Roman"/>
          <w:sz w:val="22"/>
          <w:lang w:val="en-GB" w:eastAsia="hr-HR"/>
        </w:rPr>
        <w:t xml:space="preserve"> bb HR-23000 Zadar </w:t>
      </w:r>
    </w:p>
    <w:p w14:paraId="05B35AB9"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+385 23 341016</w:t>
      </w:r>
    </w:p>
    <w:p w14:paraId="4CAC2A25"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w:t>
      </w:r>
      <w:r w:rsidRPr="00311EF2">
        <w:rPr>
          <w:rFonts w:ascii="Calibri" w:eastAsia="Times New Roman" w:hAnsi="Calibri" w:cs="Times New Roman"/>
          <w:sz w:val="22"/>
          <w:lang w:val="fr-BE" w:eastAsia="hr-HR"/>
        </w:rPr>
        <w:t>: +385 23 340157</w:t>
      </w:r>
    </w:p>
    <w:p w14:paraId="03D9BD77" w14:textId="77777777" w:rsidR="00311EF2" w:rsidRPr="00311EF2" w:rsidRDefault="00311EF2" w:rsidP="00311EF2">
      <w:pPr>
        <w:ind w:firstLine="360"/>
        <w:jc w:val="left"/>
        <w:rPr>
          <w:rFonts w:ascii="Calibri" w:eastAsia="Times New Roman" w:hAnsi="Calibri" w:cs="Times New Roman"/>
          <w:sz w:val="22"/>
          <w:lang w:val="it-IT" w:eastAsia="hr-HR"/>
        </w:rPr>
      </w:pPr>
      <w:r w:rsidRPr="00311EF2">
        <w:rPr>
          <w:rFonts w:ascii="Calibri" w:eastAsia="Times New Roman" w:hAnsi="Calibri" w:cs="Times New Roman"/>
          <w:b/>
          <w:sz w:val="22"/>
          <w:lang w:val="it-IT" w:eastAsia="hr-HR"/>
        </w:rPr>
        <w:t xml:space="preserve">E-mail : </w:t>
      </w:r>
      <w:hyperlink r:id="rId171" w:history="1">
        <w:r w:rsidRPr="00311EF2">
          <w:rPr>
            <w:rFonts w:ascii="Calibri" w:eastAsia="Times New Roman" w:hAnsi="Calibri" w:cs="Times New Roman"/>
            <w:color w:val="0000FF"/>
            <w:sz w:val="22"/>
            <w:u w:val="single"/>
            <w:lang w:val="hr-HR" w:eastAsia="hr-HR"/>
          </w:rPr>
          <w:t>info@marex-elektrostroj.hr</w:t>
        </w:r>
      </w:hyperlink>
    </w:p>
    <w:p w14:paraId="5346208C" w14:textId="77777777" w:rsidR="00311EF2" w:rsidRPr="00311EF2" w:rsidRDefault="00311EF2" w:rsidP="00311EF2">
      <w:pPr>
        <w:rPr>
          <w:rFonts w:ascii="Calibri" w:eastAsia="Times New Roman" w:hAnsi="Calibri" w:cs="Times New Roman"/>
          <w:lang w:val="it-IT"/>
        </w:rPr>
      </w:pPr>
    </w:p>
    <w:p w14:paraId="445B7C0B"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172" w:history="1">
        <w:proofErr w:type="spellStart"/>
        <w:r w:rsidR="00311EF2" w:rsidRPr="00311EF2">
          <w:rPr>
            <w:rFonts w:ascii="Cambria" w:eastAsia="Times New Roman" w:hAnsi="Cambria" w:cs="Times New Roman"/>
            <w:b/>
            <w:sz w:val="22"/>
            <w:lang w:val="en-GB"/>
          </w:rPr>
          <w:t>Elektrotehnika</w:t>
        </w:r>
        <w:proofErr w:type="spellEnd"/>
        <w:r w:rsidR="00311EF2" w:rsidRPr="00311EF2">
          <w:rPr>
            <w:rFonts w:ascii="Cambria" w:eastAsia="Times New Roman" w:hAnsi="Cambria" w:cs="Times New Roman"/>
            <w:b/>
            <w:sz w:val="22"/>
            <w:lang w:val="en-GB"/>
          </w:rPr>
          <w:t xml:space="preserve"> d.o.o. </w:t>
        </w:r>
      </w:hyperlink>
    </w:p>
    <w:p w14:paraId="04B27C07"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w:t>
      </w:r>
    </w:p>
    <w:p w14:paraId="4E4CDDB4"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73" w:history="1">
        <w:r w:rsidRPr="00311EF2">
          <w:rPr>
            <w:rFonts w:ascii="Calibri" w:eastAsia="Times New Roman" w:hAnsi="Calibri" w:cs="Times New Roman"/>
            <w:b/>
            <w:color w:val="0000FF"/>
            <w:sz w:val="22"/>
            <w:u w:val="single"/>
            <w:lang w:val="en-GB" w:eastAsia="hr-HR"/>
          </w:rPr>
          <w:t>http://www.elektrotehnika.hr/</w:t>
        </w:r>
      </w:hyperlink>
      <w:r w:rsidRPr="00311EF2">
        <w:rPr>
          <w:rFonts w:ascii="Calibri" w:eastAsia="Times New Roman" w:hAnsi="Calibri" w:cs="Times New Roman"/>
          <w:b/>
          <w:sz w:val="22"/>
          <w:lang w:val="en-GB" w:eastAsia="hr-HR"/>
        </w:rPr>
        <w:t xml:space="preserve"> </w:t>
      </w:r>
    </w:p>
    <w:p w14:paraId="75E20EF7"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bdr w:val="none" w:sz="0" w:space="0" w:color="auto" w:frame="1"/>
          <w:lang w:val="en-GB" w:eastAsia="hr-HR"/>
        </w:rPr>
        <w:t>Ulica</w:t>
      </w:r>
      <w:proofErr w:type="spellEnd"/>
      <w:r w:rsidRPr="00311EF2">
        <w:rPr>
          <w:rFonts w:ascii="Calibri" w:eastAsia="Times New Roman" w:hAnsi="Calibri" w:cs="Times New Roman"/>
          <w:sz w:val="22"/>
          <w:bdr w:val="none" w:sz="0" w:space="0" w:color="auto" w:frame="1"/>
          <w:lang w:val="en-GB" w:eastAsia="hr-HR"/>
        </w:rPr>
        <w:t xml:space="preserve"> Nikole </w:t>
      </w:r>
      <w:proofErr w:type="spellStart"/>
      <w:r w:rsidRPr="00311EF2">
        <w:rPr>
          <w:rFonts w:ascii="Calibri" w:eastAsia="Times New Roman" w:hAnsi="Calibri" w:cs="Times New Roman"/>
          <w:sz w:val="22"/>
          <w:bdr w:val="none" w:sz="0" w:space="0" w:color="auto" w:frame="1"/>
          <w:lang w:val="en-GB" w:eastAsia="hr-HR"/>
        </w:rPr>
        <w:t>Tesle</w:t>
      </w:r>
      <w:proofErr w:type="spellEnd"/>
      <w:r w:rsidRPr="00311EF2">
        <w:rPr>
          <w:rFonts w:ascii="Calibri" w:eastAsia="Times New Roman" w:hAnsi="Calibri" w:cs="Times New Roman"/>
          <w:sz w:val="22"/>
          <w:bdr w:val="none" w:sz="0" w:space="0" w:color="auto" w:frame="1"/>
          <w:lang w:val="en-GB" w:eastAsia="hr-HR"/>
        </w:rPr>
        <w:t xml:space="preserve"> 16 48260 </w:t>
      </w:r>
      <w:proofErr w:type="spellStart"/>
      <w:r w:rsidRPr="00311EF2">
        <w:rPr>
          <w:rFonts w:ascii="Calibri" w:eastAsia="Times New Roman" w:hAnsi="Calibri" w:cs="Times New Roman"/>
          <w:sz w:val="22"/>
          <w:bdr w:val="none" w:sz="0" w:space="0" w:color="auto" w:frame="1"/>
          <w:lang w:val="en-GB" w:eastAsia="hr-HR"/>
        </w:rPr>
        <w:t>Križevci</w:t>
      </w:r>
      <w:proofErr w:type="spellEnd"/>
    </w:p>
    <w:p w14:paraId="7C650BFE"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(0)48 682 789</w:t>
      </w:r>
    </w:p>
    <w:p w14:paraId="4B8A0FA0"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Fax :</w:t>
      </w:r>
      <w:r w:rsidRPr="00311EF2">
        <w:rPr>
          <w:rFonts w:ascii="Tahoma" w:eastAsia="Times New Roman" w:hAnsi="Tahoma" w:cs="Tahoma"/>
          <w:color w:val="0000FF"/>
          <w:sz w:val="18"/>
          <w:szCs w:val="18"/>
          <w:bdr w:val="none" w:sz="0" w:space="0" w:color="auto" w:frame="1"/>
          <w:shd w:val="clear" w:color="auto" w:fill="FFFFFF"/>
          <w:lang w:val="fr-BE" w:eastAsia="hr-HR"/>
        </w:rPr>
        <w:t xml:space="preserve"> </w:t>
      </w:r>
      <w:r w:rsidRPr="00311EF2">
        <w:rPr>
          <w:rFonts w:ascii="Calibri" w:eastAsia="Times New Roman" w:hAnsi="Calibri" w:cs="Times New Roman"/>
          <w:sz w:val="22"/>
          <w:lang w:val="fr-BE" w:eastAsia="hr-HR"/>
        </w:rPr>
        <w:t>+385 (0)48 681 613</w:t>
      </w:r>
    </w:p>
    <w:p w14:paraId="0A864CD0" w14:textId="77777777" w:rsidR="00311EF2" w:rsidRPr="00311EF2" w:rsidRDefault="00311EF2" w:rsidP="00311EF2">
      <w:pPr>
        <w:ind w:firstLine="360"/>
        <w:jc w:val="left"/>
        <w:rPr>
          <w:rFonts w:ascii="Calibri" w:eastAsia="Times New Roman" w:hAnsi="Calibri" w:cs="Times New Roman"/>
          <w:color w:val="0000FF"/>
          <w:sz w:val="22"/>
          <w:u w:val="single"/>
          <w:lang w:val="fr-BE" w:eastAsia="hr-HR"/>
        </w:rPr>
      </w:pPr>
      <w:r w:rsidRPr="00311EF2">
        <w:rPr>
          <w:rFonts w:ascii="Calibri" w:eastAsia="Times New Roman" w:hAnsi="Calibri" w:cs="Times New Roman"/>
          <w:b/>
          <w:sz w:val="22"/>
          <w:lang w:val="fr-BE" w:eastAsia="hr-HR"/>
        </w:rPr>
        <w:t xml:space="preserve">E-mail : </w:t>
      </w:r>
      <w:hyperlink r:id="rId174" w:history="1">
        <w:r w:rsidRPr="00311EF2">
          <w:rPr>
            <w:rFonts w:ascii="Calibri" w:eastAsia="Times New Roman" w:hAnsi="Calibri" w:cs="Times New Roman"/>
            <w:color w:val="0000FF"/>
            <w:sz w:val="22"/>
            <w:u w:val="single"/>
            <w:lang w:val="fr-BE" w:eastAsia="hr-HR"/>
          </w:rPr>
          <w:t>info@elektrotehnika.hr</w:t>
        </w:r>
      </w:hyperlink>
    </w:p>
    <w:p w14:paraId="39D36E60" w14:textId="77777777" w:rsidR="00311EF2" w:rsidRPr="00311EF2" w:rsidRDefault="00311EF2" w:rsidP="00311EF2">
      <w:pPr>
        <w:ind w:firstLine="360"/>
        <w:jc w:val="left"/>
        <w:rPr>
          <w:rFonts w:ascii="Calibri" w:eastAsia="Times New Roman" w:hAnsi="Calibri" w:cs="Times New Roman"/>
          <w:sz w:val="22"/>
          <w:lang w:val="fr-BE" w:eastAsia="hr-HR"/>
        </w:rPr>
      </w:pPr>
    </w:p>
    <w:p w14:paraId="7F3E3269"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175" w:history="1">
        <w:proofErr w:type="spellStart"/>
        <w:r w:rsidR="00311EF2" w:rsidRPr="00311EF2">
          <w:rPr>
            <w:rFonts w:ascii="Cambria" w:eastAsia="Times New Roman" w:hAnsi="Cambria" w:cs="Times New Roman"/>
            <w:b/>
            <w:sz w:val="22"/>
            <w:lang w:val="en-GB"/>
          </w:rPr>
          <w:t>Energetika</w:t>
        </w:r>
        <w:proofErr w:type="spellEnd"/>
        <w:r w:rsidR="00311EF2" w:rsidRPr="00311EF2">
          <w:rPr>
            <w:rFonts w:ascii="Cambria" w:eastAsia="Times New Roman" w:hAnsi="Cambria" w:cs="Times New Roman"/>
            <w:b/>
            <w:sz w:val="22"/>
            <w:lang w:val="en-GB"/>
          </w:rPr>
          <w:t xml:space="preserve"> </w:t>
        </w:r>
        <w:proofErr w:type="spellStart"/>
        <w:r w:rsidR="00311EF2" w:rsidRPr="00311EF2">
          <w:rPr>
            <w:rFonts w:ascii="Cambria" w:eastAsia="Times New Roman" w:hAnsi="Cambria" w:cs="Times New Roman"/>
            <w:b/>
            <w:sz w:val="22"/>
            <w:lang w:val="en-GB"/>
          </w:rPr>
          <w:t>tim</w:t>
        </w:r>
        <w:proofErr w:type="spellEnd"/>
        <w:r w:rsidR="00311EF2" w:rsidRPr="00311EF2">
          <w:rPr>
            <w:rFonts w:ascii="Cambria" w:eastAsia="Times New Roman" w:hAnsi="Cambria" w:cs="Times New Roman"/>
            <w:b/>
            <w:sz w:val="22"/>
            <w:lang w:val="en-GB"/>
          </w:rPr>
          <w:t xml:space="preserve"> d.o.o.</w:t>
        </w:r>
      </w:hyperlink>
    </w:p>
    <w:p w14:paraId="1020E8AC"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distribution, service</w:t>
      </w:r>
    </w:p>
    <w:p w14:paraId="598AD225"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76" w:history="1">
        <w:r w:rsidRPr="00311EF2">
          <w:rPr>
            <w:rFonts w:ascii="Calibri" w:eastAsia="Times New Roman" w:hAnsi="Calibri" w:cs="Times New Roman"/>
            <w:b/>
            <w:color w:val="0000FF"/>
            <w:sz w:val="22"/>
            <w:u w:val="single"/>
            <w:lang w:val="en-GB" w:eastAsia="hr-HR"/>
          </w:rPr>
          <w:t>http://www.energetika-tim.hr/</w:t>
        </w:r>
      </w:hyperlink>
      <w:r w:rsidRPr="00311EF2">
        <w:rPr>
          <w:rFonts w:ascii="Calibri" w:eastAsia="Times New Roman" w:hAnsi="Calibri" w:cs="Times New Roman"/>
          <w:b/>
          <w:sz w:val="22"/>
          <w:lang w:val="en-GB" w:eastAsia="hr-HR"/>
        </w:rPr>
        <w:t xml:space="preserve"> </w:t>
      </w:r>
    </w:p>
    <w:p w14:paraId="3DACB01B"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 xml:space="preserve">Address </w:t>
      </w:r>
      <w:r w:rsidRPr="00311EF2">
        <w:rPr>
          <w:rFonts w:ascii="Calibri" w:eastAsia="Times New Roman" w:hAnsi="Calibri" w:cs="Times New Roman"/>
          <w:sz w:val="22"/>
          <w:lang w:val="en-GB" w:eastAsia="hr-HR"/>
        </w:rPr>
        <w:t>:</w:t>
      </w:r>
      <w:proofErr w:type="gramEnd"/>
      <w:r w:rsidRPr="00311EF2">
        <w:rPr>
          <w:rFonts w:ascii="Calibri" w:eastAsia="Times New Roman" w:hAnsi="Calibri" w:cs="Times New Roman"/>
          <w:sz w:val="22"/>
          <w:lang w:val="en-GB" w:eastAsia="hr-HR"/>
        </w:rPr>
        <w:t xml:space="preserve"> III Pile br. 4,   10 000 Zagreb</w:t>
      </w:r>
    </w:p>
    <w:p w14:paraId="24ECCD68"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01 606 1136</w:t>
      </w:r>
    </w:p>
    <w:p w14:paraId="2B90E134"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Fax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01 606 1136</w:t>
      </w:r>
    </w:p>
    <w:p w14:paraId="701C5A3C" w14:textId="77777777" w:rsidR="00311EF2" w:rsidRPr="00311EF2" w:rsidRDefault="00311EF2" w:rsidP="00311EF2">
      <w:pPr>
        <w:ind w:firstLine="360"/>
        <w:jc w:val="left"/>
        <w:rPr>
          <w:rFonts w:ascii="Calibri" w:eastAsia="Times New Roman" w:hAnsi="Calibri" w:cs="Times New Roman"/>
          <w:sz w:val="22"/>
          <w:lang w:val="it-IT" w:eastAsia="hr-HR"/>
        </w:rPr>
      </w:pPr>
      <w:r w:rsidRPr="00311EF2">
        <w:rPr>
          <w:rFonts w:ascii="Calibri" w:eastAsia="Times New Roman" w:hAnsi="Calibri" w:cs="Times New Roman"/>
          <w:b/>
          <w:sz w:val="22"/>
          <w:lang w:val="it-IT" w:eastAsia="hr-HR"/>
        </w:rPr>
        <w:t xml:space="preserve">E-mail : </w:t>
      </w:r>
      <w:hyperlink r:id="rId177" w:history="1">
        <w:r w:rsidRPr="00311EF2">
          <w:rPr>
            <w:rFonts w:ascii="Calibri" w:eastAsia="Times New Roman" w:hAnsi="Calibri" w:cs="Times New Roman"/>
            <w:color w:val="0000FF"/>
            <w:sz w:val="22"/>
            <w:u w:val="single"/>
            <w:lang w:val="it-IT" w:eastAsia="hr-HR"/>
          </w:rPr>
          <w:t>info@energetika-tim.com</w:t>
        </w:r>
      </w:hyperlink>
    </w:p>
    <w:p w14:paraId="0ABEA18B" w14:textId="77777777" w:rsidR="00311EF2" w:rsidRDefault="00311EF2" w:rsidP="00311EF2">
      <w:pPr>
        <w:rPr>
          <w:rFonts w:ascii="Calibri" w:eastAsia="Times New Roman" w:hAnsi="Calibri" w:cs="Times New Roman"/>
          <w:b/>
          <w:lang w:val="it-IT"/>
        </w:rPr>
      </w:pPr>
    </w:p>
    <w:p w14:paraId="5A59C3F6" w14:textId="77777777" w:rsidR="00311EF2" w:rsidRDefault="00311EF2" w:rsidP="00311EF2">
      <w:pPr>
        <w:rPr>
          <w:rFonts w:ascii="Calibri" w:eastAsia="Times New Roman" w:hAnsi="Calibri" w:cs="Times New Roman"/>
          <w:b/>
          <w:lang w:val="it-IT"/>
        </w:rPr>
      </w:pPr>
    </w:p>
    <w:p w14:paraId="40BF9852" w14:textId="77777777" w:rsidR="00311EF2" w:rsidRDefault="00311EF2" w:rsidP="00311EF2">
      <w:pPr>
        <w:rPr>
          <w:rFonts w:ascii="Calibri" w:eastAsia="Times New Roman" w:hAnsi="Calibri" w:cs="Times New Roman"/>
          <w:b/>
          <w:lang w:val="it-IT"/>
        </w:rPr>
      </w:pPr>
    </w:p>
    <w:p w14:paraId="11436778" w14:textId="77777777" w:rsidR="00311EF2" w:rsidRDefault="00311EF2" w:rsidP="00311EF2">
      <w:pPr>
        <w:rPr>
          <w:rFonts w:ascii="Calibri" w:eastAsia="Times New Roman" w:hAnsi="Calibri" w:cs="Times New Roman"/>
          <w:b/>
          <w:lang w:val="it-IT"/>
        </w:rPr>
      </w:pPr>
    </w:p>
    <w:p w14:paraId="61E52CBA" w14:textId="77777777" w:rsidR="00311EF2" w:rsidRPr="00311EF2" w:rsidRDefault="00311EF2" w:rsidP="00311EF2">
      <w:pPr>
        <w:rPr>
          <w:rFonts w:ascii="Calibri" w:eastAsia="Times New Roman" w:hAnsi="Calibri" w:cs="Times New Roman"/>
          <w:b/>
          <w:lang w:val="it-IT"/>
        </w:rPr>
      </w:pPr>
    </w:p>
    <w:p w14:paraId="4E47FAC8"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178" w:history="1">
        <w:proofErr w:type="spellStart"/>
        <w:r w:rsidR="00311EF2" w:rsidRPr="00311EF2">
          <w:rPr>
            <w:rFonts w:ascii="Cambria" w:eastAsia="Times New Roman" w:hAnsi="Cambria" w:cs="Times New Roman"/>
            <w:b/>
            <w:sz w:val="22"/>
            <w:lang w:val="en-GB"/>
          </w:rPr>
          <w:t>Krovel</w:t>
        </w:r>
        <w:proofErr w:type="spellEnd"/>
        <w:r w:rsidR="00311EF2" w:rsidRPr="00311EF2">
          <w:rPr>
            <w:rFonts w:ascii="Cambria" w:eastAsia="Times New Roman" w:hAnsi="Cambria" w:cs="Times New Roman"/>
            <w:b/>
            <w:sz w:val="22"/>
            <w:lang w:val="en-GB"/>
          </w:rPr>
          <w:t xml:space="preserve"> d.o.o.</w:t>
        </w:r>
      </w:hyperlink>
    </w:p>
    <w:p w14:paraId="3A6CA7B8"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services</w:t>
      </w:r>
    </w:p>
    <w:p w14:paraId="756B083F"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79" w:history="1">
        <w:r w:rsidRPr="00311EF2">
          <w:rPr>
            <w:rFonts w:ascii="Calibri" w:eastAsia="Times New Roman" w:hAnsi="Calibri" w:cs="Times New Roman"/>
            <w:b/>
            <w:color w:val="0000FF"/>
            <w:sz w:val="22"/>
            <w:u w:val="single"/>
            <w:lang w:val="en-GB" w:eastAsia="hr-HR"/>
          </w:rPr>
          <w:t>http://www.krovel.hr/</w:t>
        </w:r>
      </w:hyperlink>
      <w:r w:rsidRPr="00311EF2">
        <w:rPr>
          <w:rFonts w:ascii="Calibri" w:eastAsia="Times New Roman" w:hAnsi="Calibri" w:cs="Times New Roman"/>
          <w:b/>
          <w:sz w:val="22"/>
          <w:lang w:val="en-GB" w:eastAsia="hr-HR"/>
        </w:rPr>
        <w:t xml:space="preserve"> </w:t>
      </w:r>
    </w:p>
    <w:p w14:paraId="262840E4"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Barutanski</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jarak</w:t>
      </w:r>
      <w:proofErr w:type="spellEnd"/>
      <w:r w:rsidRPr="00311EF2">
        <w:rPr>
          <w:rFonts w:ascii="Calibri" w:eastAsia="Times New Roman" w:hAnsi="Calibri" w:cs="Times New Roman"/>
          <w:sz w:val="22"/>
          <w:lang w:val="en-GB" w:eastAsia="hr-HR"/>
        </w:rPr>
        <w:t xml:space="preserve"> 114, 10000 Zagreb</w:t>
      </w:r>
    </w:p>
    <w:p w14:paraId="714E22CC"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+385(0)1 23 05 788</w:t>
      </w:r>
    </w:p>
    <w:p w14:paraId="5D99E03F"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 xml:space="preserve">Fax </w:t>
      </w:r>
      <w:r w:rsidRPr="00311EF2">
        <w:rPr>
          <w:rFonts w:ascii="Calibri" w:eastAsia="Times New Roman" w:hAnsi="Calibri" w:cs="Times New Roman"/>
          <w:sz w:val="22"/>
          <w:lang w:val="en-GB" w:eastAsia="hr-HR"/>
        </w:rPr>
        <w:t>:</w:t>
      </w:r>
      <w:proofErr w:type="gramEnd"/>
      <w:r w:rsidRPr="00311EF2">
        <w:rPr>
          <w:rFonts w:ascii="Calibri" w:eastAsia="Times New Roman" w:hAnsi="Calibri" w:cs="Times New Roman"/>
          <w:sz w:val="22"/>
          <w:lang w:val="en-GB" w:eastAsia="hr-HR"/>
        </w:rPr>
        <w:t xml:space="preserve"> +385(0)1 23 05 788</w:t>
      </w:r>
    </w:p>
    <w:p w14:paraId="733CBFB4" w14:textId="77777777" w:rsidR="00311EF2" w:rsidRPr="00311EF2" w:rsidRDefault="00311EF2" w:rsidP="00311EF2">
      <w:pPr>
        <w:ind w:firstLine="360"/>
        <w:jc w:val="left"/>
        <w:rPr>
          <w:rFonts w:ascii="Calibri" w:eastAsia="Times New Roman" w:hAnsi="Calibri" w:cs="Times New Roman"/>
          <w:sz w:val="22"/>
          <w:lang w:val="it-IT" w:eastAsia="hr-HR"/>
        </w:rPr>
      </w:pPr>
      <w:r w:rsidRPr="00311EF2">
        <w:rPr>
          <w:rFonts w:ascii="Calibri" w:eastAsia="Times New Roman" w:hAnsi="Calibri" w:cs="Times New Roman"/>
          <w:b/>
          <w:sz w:val="22"/>
          <w:lang w:val="it-IT" w:eastAsia="hr-HR"/>
        </w:rPr>
        <w:t xml:space="preserve">E-mail : </w:t>
      </w:r>
      <w:hyperlink r:id="rId180" w:history="1">
        <w:r w:rsidRPr="00311EF2">
          <w:rPr>
            <w:rFonts w:ascii="Calibri" w:eastAsia="Times New Roman" w:hAnsi="Calibri" w:cs="Times New Roman"/>
            <w:color w:val="0000FF"/>
            <w:sz w:val="22"/>
            <w:u w:val="single"/>
            <w:lang w:val="hr-HR" w:eastAsia="hr-HR"/>
          </w:rPr>
          <w:t>damir.krovinovic@krovel.hr</w:t>
        </w:r>
      </w:hyperlink>
    </w:p>
    <w:p w14:paraId="7C934F07" w14:textId="77777777" w:rsidR="00311EF2" w:rsidRPr="00311EF2" w:rsidRDefault="00311EF2" w:rsidP="00311EF2">
      <w:pPr>
        <w:rPr>
          <w:rFonts w:ascii="Calibri" w:eastAsia="Times New Roman" w:hAnsi="Calibri" w:cs="Times New Roman"/>
          <w:b/>
          <w:lang w:val="it-IT"/>
        </w:rPr>
      </w:pPr>
    </w:p>
    <w:p w14:paraId="3A4BBC73" w14:textId="77777777" w:rsidR="00311EF2" w:rsidRPr="00311EF2" w:rsidRDefault="00311EF2" w:rsidP="00311EF2">
      <w:pPr>
        <w:spacing w:before="200" w:after="80" w:line="360" w:lineRule="auto"/>
        <w:ind w:firstLine="0"/>
        <w:outlineLvl w:val="3"/>
        <w:rPr>
          <w:rFonts w:ascii="Cambria" w:eastAsia="Times New Roman" w:hAnsi="Cambria" w:cs="Times New Roman"/>
          <w:sz w:val="22"/>
          <w:lang w:val="fr-BE"/>
        </w:rPr>
      </w:pPr>
      <w:proofErr w:type="spellStart"/>
      <w:r w:rsidRPr="00311EF2">
        <w:rPr>
          <w:rFonts w:ascii="Cambria" w:eastAsia="Times New Roman" w:hAnsi="Cambria" w:cs="Times New Roman"/>
          <w:b/>
          <w:sz w:val="22"/>
          <w:lang w:val="fr-BE"/>
        </w:rPr>
        <w:t>Mi-Maris</w:t>
      </w:r>
      <w:proofErr w:type="spellEnd"/>
      <w:r w:rsidRPr="00311EF2">
        <w:rPr>
          <w:rFonts w:ascii="Cambria" w:eastAsia="Times New Roman" w:hAnsi="Cambria" w:cs="Times New Roman"/>
          <w:b/>
          <w:sz w:val="22"/>
          <w:lang w:val="fr-BE"/>
        </w:rPr>
        <w:t xml:space="preserve"> d.o.o.</w:t>
      </w:r>
    </w:p>
    <w:p w14:paraId="068959D4"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Production, services</w:t>
      </w:r>
    </w:p>
    <w:p w14:paraId="5E47C985"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Web : </w:t>
      </w:r>
      <w:hyperlink r:id="rId181" w:history="1">
        <w:r w:rsidRPr="00311EF2">
          <w:rPr>
            <w:rFonts w:ascii="Calibri" w:eastAsia="Times New Roman" w:hAnsi="Calibri" w:cs="Times New Roman"/>
            <w:b/>
            <w:color w:val="0000FF"/>
            <w:sz w:val="22"/>
            <w:u w:val="single"/>
            <w:lang w:val="fr-BE" w:eastAsia="hr-HR"/>
          </w:rPr>
          <w:t>http://mi-maris.hr/</w:t>
        </w:r>
      </w:hyperlink>
      <w:r w:rsidRPr="00311EF2">
        <w:rPr>
          <w:rFonts w:ascii="Calibri" w:eastAsia="Times New Roman" w:hAnsi="Calibri" w:cs="Times New Roman"/>
          <w:b/>
          <w:sz w:val="22"/>
          <w:lang w:val="fr-BE" w:eastAsia="hr-HR"/>
        </w:rPr>
        <w:t xml:space="preserve"> </w:t>
      </w:r>
    </w:p>
    <w:p w14:paraId="030AD34E" w14:textId="77777777" w:rsidR="00311EF2" w:rsidRPr="00311EF2" w:rsidRDefault="00311EF2" w:rsidP="00311EF2">
      <w:pPr>
        <w:ind w:firstLine="360"/>
        <w:jc w:val="left"/>
        <w:rPr>
          <w:rFonts w:ascii="Calibri" w:eastAsia="Times New Roman" w:hAnsi="Calibri" w:cs="Times New Roman"/>
          <w:b/>
          <w:sz w:val="22"/>
          <w:lang w:val="fr-BE" w:eastAsia="hr-HR"/>
        </w:rPr>
      </w:pPr>
      <w:proofErr w:type="spellStart"/>
      <w:r w:rsidRPr="00311EF2">
        <w:rPr>
          <w:rFonts w:ascii="Calibri" w:eastAsia="Times New Roman" w:hAnsi="Calibri" w:cs="Times New Roman"/>
          <w:b/>
          <w:sz w:val="22"/>
          <w:lang w:val="fr-BE" w:eastAsia="hr-HR"/>
        </w:rPr>
        <w:t>Address</w:t>
      </w:r>
      <w:proofErr w:type="spellEnd"/>
      <w:r w:rsidRPr="00311EF2">
        <w:rPr>
          <w:rFonts w:ascii="Calibri" w:eastAsia="Times New Roman" w:hAnsi="Calibri" w:cs="Times New Roman"/>
          <w:b/>
          <w:sz w:val="22"/>
          <w:lang w:val="fr-BE" w:eastAsia="hr-HR"/>
        </w:rPr>
        <w:t xml:space="preserve"> : </w:t>
      </w:r>
      <w:proofErr w:type="spellStart"/>
      <w:r w:rsidRPr="00311EF2">
        <w:rPr>
          <w:rFonts w:ascii="Calibri" w:eastAsia="Times New Roman" w:hAnsi="Calibri" w:cs="Times New Roman"/>
          <w:sz w:val="22"/>
          <w:lang w:val="fr-BE" w:eastAsia="hr-HR"/>
        </w:rPr>
        <w:t>Žitna</w:t>
      </w:r>
      <w:proofErr w:type="spellEnd"/>
      <w:r w:rsidRPr="00311EF2">
        <w:rPr>
          <w:rFonts w:ascii="Calibri" w:eastAsia="Times New Roman" w:hAnsi="Calibri" w:cs="Times New Roman"/>
          <w:sz w:val="22"/>
          <w:lang w:val="fr-BE" w:eastAsia="hr-HR"/>
        </w:rPr>
        <w:t xml:space="preserve"> 12, 10310 </w:t>
      </w:r>
      <w:proofErr w:type="spellStart"/>
      <w:r w:rsidRPr="00311EF2">
        <w:rPr>
          <w:rFonts w:ascii="Calibri" w:eastAsia="Times New Roman" w:hAnsi="Calibri" w:cs="Times New Roman"/>
          <w:sz w:val="22"/>
          <w:lang w:val="fr-BE" w:eastAsia="hr-HR"/>
        </w:rPr>
        <w:t>Ivanić</w:t>
      </w:r>
      <w:proofErr w:type="spellEnd"/>
      <w:r w:rsidRPr="00311EF2">
        <w:rPr>
          <w:rFonts w:ascii="Calibri" w:eastAsia="Times New Roman" w:hAnsi="Calibri" w:cs="Times New Roman"/>
          <w:sz w:val="22"/>
          <w:lang w:val="fr-BE" w:eastAsia="hr-HR"/>
        </w:rPr>
        <w:t xml:space="preserve"> - </w:t>
      </w:r>
      <w:proofErr w:type="spellStart"/>
      <w:r w:rsidRPr="00311EF2">
        <w:rPr>
          <w:rFonts w:ascii="Calibri" w:eastAsia="Times New Roman" w:hAnsi="Calibri" w:cs="Times New Roman"/>
          <w:sz w:val="22"/>
          <w:lang w:val="fr-BE" w:eastAsia="hr-HR"/>
        </w:rPr>
        <w:t>Grad</w:t>
      </w:r>
      <w:proofErr w:type="spellEnd"/>
    </w:p>
    <w:p w14:paraId="5158FE99"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+385 1 282 33 62</w:t>
      </w:r>
    </w:p>
    <w:p w14:paraId="5E2C1451"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+ 385 1 288 30 59</w:t>
      </w:r>
    </w:p>
    <w:p w14:paraId="5C144503" w14:textId="77777777" w:rsidR="00311EF2" w:rsidRPr="00311EF2" w:rsidRDefault="00311EF2" w:rsidP="00311EF2">
      <w:pPr>
        <w:ind w:firstLine="360"/>
        <w:jc w:val="left"/>
        <w:rPr>
          <w:rFonts w:ascii="Calibri" w:eastAsia="Times New Roman" w:hAnsi="Calibri" w:cs="Times New Roman"/>
          <w:b/>
          <w:sz w:val="22"/>
          <w:lang w:val="it-IT" w:eastAsia="hr-HR"/>
        </w:rPr>
      </w:pPr>
      <w:r w:rsidRPr="00311EF2">
        <w:rPr>
          <w:rFonts w:ascii="Calibri" w:eastAsia="Times New Roman" w:hAnsi="Calibri" w:cs="Times New Roman"/>
          <w:b/>
          <w:sz w:val="22"/>
          <w:lang w:val="it-IT" w:eastAsia="hr-HR"/>
        </w:rPr>
        <w:t xml:space="preserve">E-mail : </w:t>
      </w:r>
      <w:hyperlink r:id="rId182" w:history="1">
        <w:r w:rsidRPr="00311EF2">
          <w:rPr>
            <w:rFonts w:ascii="Calibri" w:eastAsia="Times New Roman" w:hAnsi="Calibri" w:cs="Times New Roman"/>
            <w:color w:val="0000FF"/>
            <w:sz w:val="22"/>
            <w:u w:val="single"/>
            <w:lang w:val="it-IT" w:eastAsia="hr-HR"/>
          </w:rPr>
          <w:t>info@mi-maris.hr</w:t>
        </w:r>
      </w:hyperlink>
    </w:p>
    <w:p w14:paraId="10A858E9" w14:textId="77777777" w:rsidR="00311EF2" w:rsidRPr="00311EF2" w:rsidRDefault="00311EF2" w:rsidP="00311EF2">
      <w:pPr>
        <w:rPr>
          <w:rFonts w:ascii="Calibri" w:eastAsia="Times New Roman" w:hAnsi="Calibri" w:cs="Times New Roman"/>
          <w:lang w:val="it-IT"/>
        </w:rPr>
      </w:pPr>
    </w:p>
    <w:p w14:paraId="2567ADCD" w14:textId="77777777" w:rsidR="00311EF2" w:rsidRPr="00311EF2" w:rsidRDefault="00311EF2" w:rsidP="00311EF2">
      <w:pPr>
        <w:spacing w:before="200" w:after="80" w:line="360" w:lineRule="auto"/>
        <w:ind w:firstLine="0"/>
        <w:outlineLvl w:val="3"/>
        <w:rPr>
          <w:rFonts w:ascii="Cambria" w:eastAsia="Times New Roman" w:hAnsi="Cambria" w:cs="Times New Roman"/>
          <w:sz w:val="22"/>
          <w:lang w:val="fr-BE"/>
        </w:rPr>
      </w:pPr>
      <w:r w:rsidRPr="00311EF2">
        <w:rPr>
          <w:rFonts w:ascii="Calibri Light" w:eastAsia="Times New Roman" w:hAnsi="Calibri Light" w:cs="Times New Roman"/>
          <w:i/>
          <w:iCs/>
          <w:color w:val="5B9BD5"/>
        </w:rPr>
        <w:t>-</w:t>
      </w:r>
      <w:hyperlink r:id="rId183" w:history="1">
        <w:r w:rsidRPr="00311EF2">
          <w:rPr>
            <w:rFonts w:ascii="Cambria" w:eastAsia="Times New Roman" w:hAnsi="Cambria" w:cs="Times New Roman"/>
            <w:b/>
            <w:sz w:val="22"/>
            <w:lang w:val="fr-BE"/>
          </w:rPr>
          <w:t xml:space="preserve">Mato </w:t>
        </w:r>
        <w:proofErr w:type="spellStart"/>
        <w:r w:rsidRPr="00311EF2">
          <w:rPr>
            <w:rFonts w:ascii="Cambria" w:eastAsia="Times New Roman" w:hAnsi="Cambria" w:cs="Times New Roman"/>
            <w:b/>
            <w:sz w:val="22"/>
            <w:lang w:val="fr-BE"/>
          </w:rPr>
          <w:t>el.d</w:t>
        </w:r>
        <w:proofErr w:type="spellEnd"/>
        <w:r w:rsidRPr="00311EF2">
          <w:rPr>
            <w:rFonts w:ascii="Cambria" w:eastAsia="Times New Roman" w:hAnsi="Cambria" w:cs="Times New Roman"/>
            <w:b/>
            <w:sz w:val="22"/>
            <w:lang w:val="fr-BE"/>
          </w:rPr>
          <w:t xml:space="preserve"> d.o.o.</w:t>
        </w:r>
      </w:hyperlink>
    </w:p>
    <w:p w14:paraId="15834C12"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service</w:t>
      </w:r>
    </w:p>
    <w:p w14:paraId="690A03A9"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84" w:history="1">
        <w:r w:rsidRPr="00311EF2">
          <w:rPr>
            <w:rFonts w:ascii="Calibri" w:eastAsia="Times New Roman" w:hAnsi="Calibri" w:cs="Times New Roman"/>
            <w:b/>
            <w:color w:val="0000FF"/>
            <w:sz w:val="22"/>
            <w:u w:val="single"/>
            <w:lang w:val="en-GB" w:eastAsia="hr-HR"/>
          </w:rPr>
          <w:t>http://www.meld.hr/</w:t>
        </w:r>
      </w:hyperlink>
      <w:r w:rsidRPr="00311EF2">
        <w:rPr>
          <w:rFonts w:ascii="Calibri" w:eastAsia="Times New Roman" w:hAnsi="Calibri" w:cs="Times New Roman"/>
          <w:b/>
          <w:sz w:val="22"/>
          <w:lang w:val="en-GB" w:eastAsia="hr-HR"/>
        </w:rPr>
        <w:t xml:space="preserve"> </w:t>
      </w:r>
    </w:p>
    <w:p w14:paraId="403B6248"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Obilaznica</w:t>
      </w:r>
      <w:proofErr w:type="spellEnd"/>
      <w:r w:rsidRPr="00311EF2">
        <w:rPr>
          <w:rFonts w:ascii="Calibri" w:eastAsia="Times New Roman" w:hAnsi="Calibri" w:cs="Times New Roman"/>
          <w:sz w:val="22"/>
          <w:lang w:val="en-GB" w:eastAsia="hr-HR"/>
        </w:rPr>
        <w:t xml:space="preserve"> bb 10310 </w:t>
      </w:r>
      <w:proofErr w:type="spellStart"/>
      <w:r w:rsidRPr="00311EF2">
        <w:rPr>
          <w:rFonts w:ascii="Calibri" w:eastAsia="Times New Roman" w:hAnsi="Calibri" w:cs="Times New Roman"/>
          <w:sz w:val="22"/>
          <w:lang w:val="en-GB" w:eastAsia="hr-HR"/>
        </w:rPr>
        <w:t>Ivanić-Gred</w:t>
      </w:r>
      <w:proofErr w:type="spellEnd"/>
    </w:p>
    <w:p w14:paraId="41362F9C"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Tahoma" w:eastAsia="Times New Roman" w:hAnsi="Tahoma" w:cs="Tahoma"/>
          <w:color w:val="444444"/>
          <w:sz w:val="17"/>
          <w:szCs w:val="17"/>
          <w:shd w:val="clear" w:color="auto" w:fill="FFFFFF"/>
          <w:lang w:val="en-GB" w:eastAsia="hr-HR"/>
        </w:rPr>
        <w:t> </w:t>
      </w:r>
      <w:r w:rsidRPr="00311EF2">
        <w:rPr>
          <w:rFonts w:ascii="Calibri" w:eastAsia="Times New Roman" w:hAnsi="Calibri" w:cs="Times New Roman"/>
          <w:sz w:val="22"/>
          <w:lang w:val="en-GB" w:eastAsia="hr-HR"/>
        </w:rPr>
        <w:t>01 2831 020</w:t>
      </w:r>
    </w:p>
    <w:p w14:paraId="56CD4A23"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Fax : </w:t>
      </w:r>
      <w:r w:rsidRPr="00311EF2">
        <w:rPr>
          <w:rFonts w:ascii="Tahoma" w:eastAsia="Times New Roman" w:hAnsi="Tahoma" w:cs="Tahoma"/>
          <w:color w:val="444444"/>
          <w:sz w:val="17"/>
          <w:szCs w:val="17"/>
          <w:shd w:val="clear" w:color="auto" w:fill="FFFFFF"/>
          <w:lang w:val="fr-BE" w:eastAsia="hr-HR"/>
        </w:rPr>
        <w:t> </w:t>
      </w:r>
      <w:r w:rsidRPr="00311EF2">
        <w:rPr>
          <w:rFonts w:ascii="Calibri" w:eastAsia="Times New Roman" w:hAnsi="Calibri" w:cs="Times New Roman"/>
          <w:sz w:val="22"/>
          <w:lang w:val="fr-BE" w:eastAsia="hr-HR"/>
        </w:rPr>
        <w:t>01 2831 049</w:t>
      </w:r>
    </w:p>
    <w:p w14:paraId="1CA21215" w14:textId="77777777" w:rsidR="00311EF2" w:rsidRPr="00311EF2" w:rsidRDefault="00311EF2" w:rsidP="00311EF2">
      <w:pPr>
        <w:ind w:firstLine="360"/>
        <w:jc w:val="left"/>
        <w:rPr>
          <w:rFonts w:ascii="Calibri" w:eastAsia="Times New Roman" w:hAnsi="Calibri" w:cs="Times New Roman"/>
          <w:sz w:val="22"/>
          <w:lang w:eastAsia="hr-HR"/>
        </w:rPr>
      </w:pPr>
      <w:r w:rsidRPr="00311EF2">
        <w:rPr>
          <w:rFonts w:ascii="Calibri" w:eastAsia="Times New Roman" w:hAnsi="Calibri" w:cs="Times New Roman"/>
          <w:b/>
          <w:sz w:val="22"/>
          <w:lang w:val="it-IT" w:eastAsia="hr-HR"/>
        </w:rPr>
        <w:t xml:space="preserve">E-mail : </w:t>
      </w:r>
      <w:r w:rsidRPr="00311EF2">
        <w:rPr>
          <w:rFonts w:ascii="Tahoma" w:eastAsia="Times New Roman" w:hAnsi="Tahoma" w:cs="Tahoma"/>
          <w:color w:val="444444"/>
          <w:sz w:val="17"/>
          <w:szCs w:val="17"/>
          <w:shd w:val="clear" w:color="auto" w:fill="FFFFFF"/>
          <w:lang w:val="it-IT" w:eastAsia="hr-HR"/>
        </w:rPr>
        <w:t> </w:t>
      </w:r>
      <w:r w:rsidRPr="00311EF2">
        <w:rPr>
          <w:rFonts w:ascii="Calibri" w:eastAsia="Times New Roman" w:hAnsi="Calibri" w:cs="Times New Roman"/>
          <w:sz w:val="22"/>
          <w:lang w:val="it-IT" w:eastAsia="hr-HR"/>
        </w:rPr>
        <w:t xml:space="preserve"> </w:t>
      </w:r>
      <w:hyperlink r:id="rId185" w:history="1">
        <w:r w:rsidRPr="00311EF2">
          <w:rPr>
            <w:rFonts w:ascii="Calibri" w:eastAsia="Times New Roman" w:hAnsi="Calibri" w:cs="Times New Roman"/>
            <w:color w:val="0000FF"/>
            <w:sz w:val="22"/>
            <w:u w:val="single"/>
            <w:lang w:eastAsia="hr-HR"/>
          </w:rPr>
          <w:t>info@meld.hr</w:t>
        </w:r>
      </w:hyperlink>
      <w:r w:rsidRPr="00311EF2">
        <w:rPr>
          <w:rFonts w:ascii="Calibri" w:eastAsia="Times New Roman" w:hAnsi="Calibri" w:cs="Times New Roman"/>
          <w:sz w:val="22"/>
          <w:lang w:eastAsia="hr-HR"/>
        </w:rPr>
        <w:t xml:space="preserve"> </w:t>
      </w:r>
    </w:p>
    <w:p w14:paraId="109C82A7" w14:textId="77777777" w:rsidR="00311EF2" w:rsidRPr="00311EF2" w:rsidRDefault="00311EF2" w:rsidP="00311EF2">
      <w:pPr>
        <w:ind w:firstLine="360"/>
        <w:jc w:val="left"/>
        <w:rPr>
          <w:rFonts w:ascii="Calibri" w:eastAsia="Times New Roman" w:hAnsi="Calibri" w:cs="Times New Roman"/>
          <w:sz w:val="22"/>
          <w:lang w:val="it-IT" w:eastAsia="hr-HR"/>
        </w:rPr>
      </w:pPr>
    </w:p>
    <w:p w14:paraId="5F4CFE08" w14:textId="77777777" w:rsidR="00311EF2" w:rsidRPr="00311EF2" w:rsidRDefault="00311EF2" w:rsidP="00311EF2">
      <w:pPr>
        <w:rPr>
          <w:rFonts w:ascii="Calibri" w:eastAsia="Times New Roman" w:hAnsi="Calibri" w:cs="Times New Roman"/>
          <w:lang w:val="it-IT"/>
        </w:rPr>
      </w:pPr>
    </w:p>
    <w:p w14:paraId="27BA700B"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186" w:history="1">
        <w:proofErr w:type="spellStart"/>
        <w:r w:rsidR="00311EF2" w:rsidRPr="00311EF2">
          <w:rPr>
            <w:rFonts w:ascii="Cambria" w:eastAsia="Times New Roman" w:hAnsi="Cambria" w:cs="Times New Roman"/>
            <w:b/>
            <w:sz w:val="22"/>
            <w:lang w:val="en-GB"/>
          </w:rPr>
          <w:t>Kis</w:t>
        </w:r>
        <w:proofErr w:type="spellEnd"/>
        <w:r w:rsidR="00311EF2" w:rsidRPr="00311EF2">
          <w:rPr>
            <w:rFonts w:ascii="Cambria" w:eastAsia="Times New Roman" w:hAnsi="Cambria" w:cs="Times New Roman"/>
            <w:b/>
            <w:sz w:val="22"/>
            <w:lang w:val="en-GB"/>
          </w:rPr>
          <w:t>-info</w:t>
        </w:r>
      </w:hyperlink>
    </w:p>
    <w:p w14:paraId="3669287E"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distribution, service</w:t>
      </w:r>
    </w:p>
    <w:p w14:paraId="7B434316"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87" w:history="1">
        <w:r w:rsidRPr="00311EF2">
          <w:rPr>
            <w:rFonts w:ascii="Calibri" w:eastAsia="Times New Roman" w:hAnsi="Calibri" w:cs="Times New Roman"/>
            <w:b/>
            <w:color w:val="0000FF"/>
            <w:sz w:val="22"/>
            <w:u w:val="single"/>
            <w:lang w:val="en-GB" w:eastAsia="hr-HR"/>
          </w:rPr>
          <w:t>http://www.kis-info.hr/</w:t>
        </w:r>
      </w:hyperlink>
      <w:r w:rsidRPr="00311EF2">
        <w:rPr>
          <w:rFonts w:ascii="Calibri" w:eastAsia="Times New Roman" w:hAnsi="Calibri" w:cs="Times New Roman"/>
          <w:b/>
          <w:sz w:val="22"/>
          <w:lang w:val="en-GB" w:eastAsia="hr-HR"/>
        </w:rPr>
        <w:t xml:space="preserve">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311EF2" w:rsidRPr="00311EF2" w14:paraId="45C5A6FC" w14:textId="77777777" w:rsidTr="0034555E">
        <w:trPr>
          <w:tblCellSpacing w:w="0" w:type="dxa"/>
        </w:trPr>
        <w:tc>
          <w:tcPr>
            <w:tcW w:w="5000" w:type="pct"/>
            <w:shd w:val="clear" w:color="auto" w:fill="FFFFFF"/>
            <w:tcMar>
              <w:top w:w="30" w:type="dxa"/>
              <w:left w:w="0" w:type="dxa"/>
              <w:bottom w:w="30" w:type="dxa"/>
              <w:right w:w="0" w:type="dxa"/>
            </w:tcMar>
          </w:tcPr>
          <w:p w14:paraId="5E71909C" w14:textId="77777777" w:rsidR="00311EF2" w:rsidRPr="00311EF2" w:rsidRDefault="00311EF2" w:rsidP="00311EF2">
            <w:pPr>
              <w:ind w:firstLine="360"/>
              <w:jc w:val="left"/>
              <w:rPr>
                <w:rFonts w:ascii="Helvetica" w:eastAsia="Times New Roman" w:hAnsi="Helvetica" w:cs="Times New Roman"/>
                <w:color w:val="333333"/>
                <w:sz w:val="18"/>
                <w:szCs w:val="18"/>
                <w:lang w:val="en-GB" w:eastAsia="hr-HR"/>
              </w:rPr>
            </w:pPr>
            <w:r w:rsidRPr="00311EF2">
              <w:rPr>
                <w:rFonts w:ascii="Calibri" w:eastAsia="Times New Roman" w:hAnsi="Calibri" w:cs="Times New Roman"/>
                <w:b/>
                <w:sz w:val="22"/>
                <w:lang w:val="en-GB" w:eastAsia="hr-HR"/>
              </w:rPr>
              <w:t xml:space="preserve">Address : </w:t>
            </w:r>
            <w:proofErr w:type="spellStart"/>
            <w:r w:rsidRPr="00311EF2">
              <w:rPr>
                <w:rFonts w:ascii="Calibri" w:eastAsia="Times New Roman" w:hAnsi="Calibri" w:cs="Times New Roman"/>
                <w:sz w:val="22"/>
                <w:lang w:val="en-GB" w:eastAsia="hr-HR"/>
              </w:rPr>
              <w:t>Vrtna</w:t>
            </w:r>
            <w:proofErr w:type="spellEnd"/>
            <w:r w:rsidRPr="00311EF2">
              <w:rPr>
                <w:rFonts w:ascii="Calibri" w:eastAsia="Times New Roman" w:hAnsi="Calibri" w:cs="Times New Roman"/>
                <w:sz w:val="22"/>
                <w:lang w:val="en-GB" w:eastAsia="hr-HR"/>
              </w:rPr>
              <w:t xml:space="preserve"> 17, 40 305 </w:t>
            </w:r>
            <w:proofErr w:type="spellStart"/>
            <w:r w:rsidRPr="00311EF2">
              <w:rPr>
                <w:rFonts w:ascii="Calibri" w:eastAsia="Times New Roman" w:hAnsi="Calibri" w:cs="Times New Roman"/>
                <w:sz w:val="22"/>
                <w:lang w:val="en-GB" w:eastAsia="hr-HR"/>
              </w:rPr>
              <w:t>Nedelišće</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Međimurje</w:t>
            </w:r>
            <w:proofErr w:type="spellEnd"/>
          </w:p>
        </w:tc>
      </w:tr>
      <w:tr w:rsidR="00311EF2" w:rsidRPr="00311EF2" w14:paraId="098439BC" w14:textId="77777777" w:rsidTr="0034555E">
        <w:trPr>
          <w:tblCellSpacing w:w="0" w:type="dxa"/>
        </w:trPr>
        <w:tc>
          <w:tcPr>
            <w:tcW w:w="5000" w:type="pct"/>
            <w:shd w:val="clear" w:color="auto" w:fill="FFFFFF"/>
            <w:tcMar>
              <w:top w:w="30" w:type="dxa"/>
              <w:left w:w="0" w:type="dxa"/>
              <w:bottom w:w="30" w:type="dxa"/>
              <w:right w:w="0" w:type="dxa"/>
            </w:tcMar>
            <w:vAlign w:val="center"/>
          </w:tcPr>
          <w:p w14:paraId="66CAB4BA" w14:textId="77777777" w:rsidR="00311EF2" w:rsidRPr="00311EF2" w:rsidRDefault="00311EF2" w:rsidP="00311EF2">
            <w:pPr>
              <w:ind w:firstLine="360"/>
              <w:jc w:val="left"/>
              <w:rPr>
                <w:rFonts w:ascii="Helvetica" w:eastAsia="Times New Roman" w:hAnsi="Helvetica" w:cs="Times New Roman"/>
                <w:color w:val="333333"/>
                <w:sz w:val="18"/>
                <w:szCs w:val="18"/>
                <w:lang w:val="en-GB" w:eastAsia="hr-HR"/>
              </w:rPr>
            </w:pPr>
            <w:r w:rsidRPr="00311EF2">
              <w:rPr>
                <w:rFonts w:ascii="Calibri" w:eastAsia="Times New Roman" w:hAnsi="Calibri" w:cs="Times New Roman"/>
                <w:b/>
                <w:sz w:val="22"/>
                <w:lang w:val="en-GB" w:eastAsia="hr-HR"/>
              </w:rPr>
              <w:t>Phone : 091 9176 98 6</w:t>
            </w:r>
          </w:p>
        </w:tc>
      </w:tr>
    </w:tbl>
    <w:p w14:paraId="44F5434C"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 xml:space="preserve">Fax </w:t>
      </w:r>
      <w:r w:rsidRPr="00311EF2">
        <w:rPr>
          <w:rFonts w:ascii="Calibri" w:eastAsia="Times New Roman" w:hAnsi="Calibri" w:cs="Times New Roman"/>
          <w:sz w:val="22"/>
          <w:lang w:val="en-GB" w:eastAsia="hr-HR"/>
        </w:rPr>
        <w:t>:</w:t>
      </w:r>
      <w:proofErr w:type="gramEnd"/>
      <w:r w:rsidRPr="00311EF2">
        <w:rPr>
          <w:rFonts w:ascii="Calibri" w:eastAsia="Times New Roman" w:hAnsi="Calibri" w:cs="Times New Roman"/>
          <w:sz w:val="22"/>
          <w:lang w:val="en-GB" w:eastAsia="hr-HR"/>
        </w:rPr>
        <w:t xml:space="preserve"> 00385 (0)40 821120</w:t>
      </w:r>
    </w:p>
    <w:p w14:paraId="102391E7" w14:textId="77777777" w:rsidR="00311EF2" w:rsidRPr="00311EF2" w:rsidRDefault="00311EF2" w:rsidP="00311EF2">
      <w:pPr>
        <w:ind w:firstLine="360"/>
        <w:jc w:val="left"/>
        <w:rPr>
          <w:rFonts w:ascii="Calibri" w:eastAsia="Times New Roman" w:hAnsi="Calibri" w:cs="Times New Roman"/>
          <w:sz w:val="22"/>
          <w:lang w:val="it-IT" w:eastAsia="hr-HR"/>
        </w:rPr>
      </w:pPr>
      <w:r w:rsidRPr="00311EF2">
        <w:rPr>
          <w:rFonts w:ascii="Calibri" w:eastAsia="Times New Roman" w:hAnsi="Calibri" w:cs="Times New Roman"/>
          <w:b/>
          <w:sz w:val="22"/>
          <w:lang w:val="it-IT" w:eastAsia="hr-HR"/>
        </w:rPr>
        <w:t xml:space="preserve">E-mail : </w:t>
      </w:r>
      <w:hyperlink r:id="rId188" w:history="1">
        <w:r w:rsidRPr="00311EF2">
          <w:rPr>
            <w:rFonts w:ascii="Calibri" w:eastAsia="Times New Roman" w:hAnsi="Calibri" w:cs="Times New Roman"/>
            <w:color w:val="0000FF"/>
            <w:sz w:val="22"/>
            <w:u w:val="single"/>
            <w:lang w:val="it-IT" w:eastAsia="hr-HR"/>
          </w:rPr>
          <w:t>prodaja@kis-info.hr</w:t>
        </w:r>
      </w:hyperlink>
    </w:p>
    <w:p w14:paraId="3FA115D9" w14:textId="77777777" w:rsidR="00311EF2" w:rsidRPr="00311EF2" w:rsidRDefault="00311EF2" w:rsidP="00311EF2">
      <w:pPr>
        <w:rPr>
          <w:rFonts w:ascii="Calibri" w:eastAsia="Times New Roman" w:hAnsi="Calibri" w:cs="Times New Roman"/>
          <w:lang w:val="it-IT"/>
        </w:rPr>
      </w:pPr>
    </w:p>
    <w:p w14:paraId="21CFF1E3" w14:textId="77777777" w:rsidR="00311EF2" w:rsidRPr="00311EF2" w:rsidRDefault="00311EF2" w:rsidP="00311EF2">
      <w:pPr>
        <w:spacing w:before="200" w:after="80" w:line="360" w:lineRule="auto"/>
        <w:ind w:firstLine="0"/>
        <w:outlineLvl w:val="3"/>
        <w:rPr>
          <w:rFonts w:ascii="Cambria" w:eastAsia="Times New Roman" w:hAnsi="Cambria" w:cs="Times New Roman"/>
          <w:sz w:val="22"/>
          <w:lang w:val="fr-BE"/>
        </w:rPr>
      </w:pPr>
      <w:proofErr w:type="spellStart"/>
      <w:r w:rsidRPr="00311EF2">
        <w:rPr>
          <w:rFonts w:ascii="Cambria" w:eastAsia="Times New Roman" w:hAnsi="Cambria" w:cs="Times New Roman"/>
          <w:b/>
          <w:sz w:val="22"/>
          <w:lang w:val="fr-BE"/>
        </w:rPr>
        <w:t>Tangens</w:t>
      </w:r>
      <w:proofErr w:type="spellEnd"/>
      <w:r w:rsidRPr="00311EF2">
        <w:rPr>
          <w:rFonts w:ascii="Cambria" w:eastAsia="Times New Roman" w:hAnsi="Cambria" w:cs="Times New Roman"/>
          <w:b/>
          <w:sz w:val="22"/>
          <w:lang w:val="fr-BE"/>
        </w:rPr>
        <w:t xml:space="preserve"> </w:t>
      </w:r>
      <w:proofErr w:type="spellStart"/>
      <w:r w:rsidRPr="00311EF2">
        <w:rPr>
          <w:rFonts w:ascii="Cambria" w:eastAsia="Times New Roman" w:hAnsi="Cambria" w:cs="Times New Roman"/>
          <w:b/>
          <w:sz w:val="22"/>
          <w:lang w:val="fr-BE"/>
        </w:rPr>
        <w:t>Proces</w:t>
      </w:r>
      <w:proofErr w:type="spellEnd"/>
      <w:r w:rsidRPr="00311EF2">
        <w:rPr>
          <w:rFonts w:ascii="Cambria" w:eastAsia="Times New Roman" w:hAnsi="Cambria" w:cs="Times New Roman"/>
          <w:b/>
          <w:sz w:val="22"/>
          <w:lang w:val="fr-BE"/>
        </w:rPr>
        <w:t xml:space="preserve"> d.o.o </w:t>
      </w:r>
    </w:p>
    <w:p w14:paraId="417F52F4"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Production, distribution, service</w:t>
      </w:r>
    </w:p>
    <w:p w14:paraId="4C9E2B0A"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89" w:history="1">
        <w:r w:rsidRPr="00311EF2">
          <w:rPr>
            <w:rFonts w:ascii="Calibri" w:eastAsia="Times New Roman" w:hAnsi="Calibri" w:cs="Times New Roman"/>
            <w:color w:val="0000FF"/>
            <w:sz w:val="22"/>
            <w:u w:val="single"/>
            <w:lang w:val="en-GB" w:eastAsia="hr-HR"/>
          </w:rPr>
          <w:t>http://www.tangens.hr/</w:t>
        </w:r>
      </w:hyperlink>
    </w:p>
    <w:p w14:paraId="6AE5F4A6"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Perjavica</w:t>
      </w:r>
      <w:proofErr w:type="spellEnd"/>
      <w:r w:rsidRPr="00311EF2">
        <w:rPr>
          <w:rFonts w:ascii="Calibri" w:eastAsia="Times New Roman" w:hAnsi="Calibri" w:cs="Times New Roman"/>
          <w:sz w:val="22"/>
          <w:lang w:val="en-GB" w:eastAsia="hr-HR"/>
        </w:rPr>
        <w:t xml:space="preserve"> 21c 10090 Zagreb</w:t>
      </w:r>
    </w:p>
    <w:p w14:paraId="12E7723A"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+385 1 3435 043</w:t>
      </w:r>
    </w:p>
    <w:p w14:paraId="5415E087"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Fax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+385 1 3454 799</w:t>
      </w:r>
    </w:p>
    <w:p w14:paraId="6653837E"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E-</w:t>
      </w:r>
      <w:proofErr w:type="gramStart"/>
      <w:r w:rsidRPr="00311EF2">
        <w:rPr>
          <w:rFonts w:ascii="Calibri" w:eastAsia="Times New Roman" w:hAnsi="Calibri" w:cs="Times New Roman"/>
          <w:b/>
          <w:sz w:val="22"/>
          <w:lang w:val="en-GB" w:eastAsia="hr-HR"/>
        </w:rPr>
        <w:t>mail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Online form</w:t>
      </w:r>
    </w:p>
    <w:p w14:paraId="2CE85A8E" w14:textId="77777777" w:rsidR="00311EF2" w:rsidRDefault="00311EF2" w:rsidP="00311EF2">
      <w:pPr>
        <w:ind w:firstLine="360"/>
        <w:jc w:val="left"/>
        <w:rPr>
          <w:rFonts w:ascii="Calibri" w:eastAsia="Times New Roman" w:hAnsi="Calibri" w:cs="Times New Roman"/>
          <w:sz w:val="22"/>
          <w:lang w:val="en-GB" w:eastAsia="hr-HR"/>
        </w:rPr>
      </w:pPr>
    </w:p>
    <w:p w14:paraId="7AEA1A76" w14:textId="77777777" w:rsidR="00311EF2" w:rsidRDefault="00311EF2" w:rsidP="00311EF2">
      <w:pPr>
        <w:ind w:firstLine="360"/>
        <w:jc w:val="left"/>
        <w:rPr>
          <w:rFonts w:ascii="Calibri" w:eastAsia="Times New Roman" w:hAnsi="Calibri" w:cs="Times New Roman"/>
          <w:sz w:val="22"/>
          <w:lang w:val="en-GB" w:eastAsia="hr-HR"/>
        </w:rPr>
      </w:pPr>
    </w:p>
    <w:p w14:paraId="020610E4" w14:textId="77777777" w:rsidR="00311EF2" w:rsidRPr="00311EF2" w:rsidRDefault="00311EF2" w:rsidP="00311EF2">
      <w:pPr>
        <w:ind w:firstLine="360"/>
        <w:jc w:val="left"/>
        <w:rPr>
          <w:rFonts w:ascii="Calibri" w:eastAsia="Times New Roman" w:hAnsi="Calibri" w:cs="Times New Roman"/>
          <w:sz w:val="22"/>
          <w:lang w:val="en-GB" w:eastAsia="hr-HR"/>
        </w:rPr>
      </w:pPr>
    </w:p>
    <w:p w14:paraId="68E6D4FF"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190" w:history="1">
        <w:proofErr w:type="spellStart"/>
        <w:r w:rsidR="00311EF2" w:rsidRPr="00311EF2">
          <w:rPr>
            <w:rFonts w:ascii="Cambria" w:eastAsia="Times New Roman" w:hAnsi="Cambria" w:cs="Times New Roman"/>
            <w:b/>
            <w:sz w:val="22"/>
            <w:lang w:val="en-GB"/>
          </w:rPr>
          <w:t>Energoservis</w:t>
        </w:r>
        <w:proofErr w:type="spellEnd"/>
        <w:r w:rsidR="00311EF2" w:rsidRPr="00311EF2">
          <w:rPr>
            <w:rFonts w:ascii="Cambria" w:eastAsia="Times New Roman" w:hAnsi="Cambria" w:cs="Times New Roman"/>
            <w:b/>
            <w:sz w:val="22"/>
            <w:lang w:val="en-GB"/>
          </w:rPr>
          <w:t xml:space="preserve"> d.o.o</w:t>
        </w:r>
      </w:hyperlink>
    </w:p>
    <w:p w14:paraId="7A862B8D"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distribution, services</w:t>
      </w:r>
    </w:p>
    <w:p w14:paraId="0841B62A"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91" w:history="1">
        <w:r w:rsidRPr="00311EF2">
          <w:rPr>
            <w:rFonts w:ascii="Calibri" w:eastAsia="Times New Roman" w:hAnsi="Calibri" w:cs="Times New Roman"/>
            <w:b/>
            <w:color w:val="0000FF"/>
            <w:sz w:val="22"/>
            <w:u w:val="single"/>
            <w:lang w:val="en-GB" w:eastAsia="hr-HR"/>
          </w:rPr>
          <w:t>http://www.energoservis.hr/</w:t>
        </w:r>
      </w:hyperlink>
      <w:r w:rsidRPr="00311EF2">
        <w:rPr>
          <w:rFonts w:ascii="Calibri" w:eastAsia="Times New Roman" w:hAnsi="Calibri" w:cs="Times New Roman"/>
          <w:b/>
          <w:sz w:val="22"/>
          <w:lang w:val="en-GB" w:eastAsia="hr-HR"/>
        </w:rPr>
        <w:t xml:space="preserve"> </w:t>
      </w:r>
    </w:p>
    <w:p w14:paraId="5BF61923"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Radnička</w:t>
      </w:r>
      <w:proofErr w:type="spellEnd"/>
      <w:r w:rsidRPr="00311EF2">
        <w:rPr>
          <w:rFonts w:ascii="Calibri" w:eastAsia="Times New Roman" w:hAnsi="Calibri" w:cs="Times New Roman"/>
          <w:sz w:val="22"/>
          <w:lang w:val="en-GB" w:eastAsia="hr-HR"/>
        </w:rPr>
        <w:t xml:space="preserve"> 19/II 51000 Rijeka</w:t>
      </w:r>
    </w:p>
    <w:p w14:paraId="0B2F302E"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Arial" w:eastAsia="Times New Roman" w:hAnsi="Arial" w:cs="Arial"/>
          <w:color w:val="000000"/>
          <w:sz w:val="21"/>
          <w:szCs w:val="21"/>
          <w:shd w:val="clear" w:color="auto" w:fill="FFFFFF"/>
          <w:lang w:val="en-GB" w:eastAsia="hr-HR"/>
        </w:rPr>
        <w:t>+</w:t>
      </w:r>
      <w:r w:rsidRPr="00311EF2">
        <w:rPr>
          <w:rFonts w:ascii="Calibri" w:eastAsia="Times New Roman" w:hAnsi="Calibri" w:cs="Times New Roman"/>
          <w:sz w:val="22"/>
          <w:lang w:val="en-GB" w:eastAsia="hr-HR"/>
        </w:rPr>
        <w:t>385 51 437-200</w:t>
      </w:r>
    </w:p>
    <w:p w14:paraId="2C580DBC"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Fax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+385 91 5438670</w:t>
      </w:r>
    </w:p>
    <w:p w14:paraId="4913A18A"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E-mail </w:t>
      </w:r>
      <w:r w:rsidRPr="00311EF2">
        <w:rPr>
          <w:rFonts w:ascii="Calibri" w:eastAsia="Times New Roman" w:hAnsi="Calibri" w:cs="Times New Roman"/>
          <w:sz w:val="22"/>
          <w:lang w:val="en-GB" w:eastAsia="hr-HR"/>
        </w:rPr>
        <w:t xml:space="preserve">: </w:t>
      </w:r>
      <w:hyperlink r:id="rId192" w:history="1">
        <w:r w:rsidRPr="00311EF2">
          <w:rPr>
            <w:rFonts w:ascii="Calibri" w:eastAsia="Times New Roman" w:hAnsi="Calibri" w:cs="Times New Roman"/>
            <w:color w:val="0000FF"/>
            <w:sz w:val="22"/>
            <w:u w:val="single"/>
            <w:lang w:val="en-GB" w:eastAsia="hr-HR"/>
          </w:rPr>
          <w:t>energoservis@inet.hr</w:t>
        </w:r>
      </w:hyperlink>
    </w:p>
    <w:p w14:paraId="11290679" w14:textId="77777777" w:rsidR="00311EF2" w:rsidRPr="00311EF2" w:rsidRDefault="00311EF2" w:rsidP="00311EF2">
      <w:pPr>
        <w:rPr>
          <w:rFonts w:ascii="Calibri" w:eastAsia="Times New Roman" w:hAnsi="Calibri" w:cs="Times New Roman"/>
          <w:lang w:val="en-GB"/>
        </w:rPr>
      </w:pPr>
    </w:p>
    <w:p w14:paraId="6DEA138A"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193" w:history="1">
        <w:proofErr w:type="spellStart"/>
        <w:r w:rsidR="00311EF2" w:rsidRPr="00311EF2">
          <w:rPr>
            <w:rFonts w:ascii="Cambria" w:eastAsia="Times New Roman" w:hAnsi="Cambria" w:cs="Times New Roman"/>
            <w:b/>
            <w:sz w:val="22"/>
            <w:lang w:val="en-GB"/>
          </w:rPr>
          <w:t>Elektroprojekt</w:t>
        </w:r>
        <w:proofErr w:type="spellEnd"/>
        <w:r w:rsidR="00311EF2" w:rsidRPr="00311EF2">
          <w:rPr>
            <w:rFonts w:ascii="Cambria" w:eastAsia="Times New Roman" w:hAnsi="Cambria" w:cs="Times New Roman"/>
            <w:b/>
            <w:sz w:val="22"/>
            <w:lang w:val="en-GB"/>
          </w:rPr>
          <w:t xml:space="preserve"> </w:t>
        </w:r>
        <w:proofErr w:type="spellStart"/>
        <w:r w:rsidR="00311EF2" w:rsidRPr="00311EF2">
          <w:rPr>
            <w:rFonts w:ascii="Cambria" w:eastAsia="Times New Roman" w:hAnsi="Cambria" w:cs="Times New Roman"/>
            <w:b/>
            <w:sz w:val="22"/>
            <w:lang w:val="en-GB"/>
          </w:rPr>
          <w:t>d.d</w:t>
        </w:r>
        <w:proofErr w:type="spellEnd"/>
        <w:r w:rsidR="00311EF2" w:rsidRPr="00311EF2">
          <w:rPr>
            <w:rFonts w:ascii="Cambria" w:eastAsia="Times New Roman" w:hAnsi="Cambria" w:cs="Times New Roman"/>
            <w:b/>
            <w:sz w:val="22"/>
            <w:lang w:val="en-GB"/>
          </w:rPr>
          <w:t>.</w:t>
        </w:r>
      </w:hyperlink>
    </w:p>
    <w:p w14:paraId="47FC8F31"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Service, designing</w:t>
      </w:r>
    </w:p>
    <w:p w14:paraId="3F0E2098"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94" w:history="1">
        <w:r w:rsidRPr="00311EF2">
          <w:rPr>
            <w:rFonts w:ascii="Calibri" w:eastAsia="Times New Roman" w:hAnsi="Calibri" w:cs="Times New Roman"/>
            <w:b/>
            <w:color w:val="0000FF"/>
            <w:sz w:val="22"/>
            <w:u w:val="single"/>
            <w:lang w:val="en-GB" w:eastAsia="hr-HR"/>
          </w:rPr>
          <w:t>http://elektroprojekt.hr/</w:t>
        </w:r>
      </w:hyperlink>
      <w:r w:rsidRPr="00311EF2">
        <w:rPr>
          <w:rFonts w:ascii="Calibri" w:eastAsia="Times New Roman" w:hAnsi="Calibri" w:cs="Times New Roman"/>
          <w:b/>
          <w:sz w:val="22"/>
          <w:lang w:val="en-GB" w:eastAsia="hr-HR"/>
        </w:rPr>
        <w:t xml:space="preserve"> </w:t>
      </w:r>
    </w:p>
    <w:p w14:paraId="1C05403C"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Alexandera</w:t>
      </w:r>
      <w:proofErr w:type="spellEnd"/>
      <w:r w:rsidRPr="00311EF2">
        <w:rPr>
          <w:rFonts w:ascii="Calibri" w:eastAsia="Times New Roman" w:hAnsi="Calibri" w:cs="Times New Roman"/>
          <w:sz w:val="22"/>
          <w:lang w:val="en-GB" w:eastAsia="hr-HR"/>
        </w:rPr>
        <w:t xml:space="preserve"> von </w:t>
      </w:r>
      <w:proofErr w:type="spellStart"/>
      <w:r w:rsidRPr="00311EF2">
        <w:rPr>
          <w:rFonts w:ascii="Calibri" w:eastAsia="Times New Roman" w:hAnsi="Calibri" w:cs="Times New Roman"/>
          <w:sz w:val="22"/>
          <w:lang w:val="en-GB" w:eastAsia="hr-HR"/>
        </w:rPr>
        <w:t>Humboldta</w:t>
      </w:r>
      <w:proofErr w:type="spellEnd"/>
      <w:r w:rsidRPr="00311EF2">
        <w:rPr>
          <w:rFonts w:ascii="Calibri" w:eastAsia="Times New Roman" w:hAnsi="Calibri" w:cs="Times New Roman"/>
          <w:sz w:val="22"/>
          <w:lang w:val="en-GB" w:eastAsia="hr-HR"/>
        </w:rPr>
        <w:t xml:space="preserve"> 4, HR-10000 Zagreb</w:t>
      </w:r>
    </w:p>
    <w:p w14:paraId="107E0F8C"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Phone :</w:t>
      </w:r>
      <w:r w:rsidRPr="00311EF2">
        <w:rPr>
          <w:rFonts w:ascii="Calibri" w:eastAsia="Times New Roman" w:hAnsi="Calibri" w:cs="Times New Roman"/>
          <w:sz w:val="22"/>
          <w:lang w:val="fr-BE" w:eastAsia="hr-HR"/>
        </w:rPr>
        <w:t xml:space="preserve"> +385 (01) 6307 777</w:t>
      </w:r>
    </w:p>
    <w:p w14:paraId="4F2727DA"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+385 (01) 6152 685</w:t>
      </w:r>
    </w:p>
    <w:p w14:paraId="2C30C6AA" w14:textId="77777777" w:rsidR="00311EF2" w:rsidRPr="00311EF2" w:rsidRDefault="00311EF2" w:rsidP="00311EF2">
      <w:pPr>
        <w:ind w:firstLine="360"/>
        <w:jc w:val="left"/>
        <w:rPr>
          <w:rFonts w:ascii="Calibri" w:eastAsia="Times New Roman" w:hAnsi="Calibri" w:cs="Times New Roman"/>
          <w:b/>
          <w:sz w:val="22"/>
          <w:lang w:val="it-IT" w:eastAsia="hr-HR"/>
        </w:rPr>
      </w:pPr>
      <w:r w:rsidRPr="00311EF2">
        <w:rPr>
          <w:rFonts w:ascii="Calibri" w:eastAsia="Times New Roman" w:hAnsi="Calibri" w:cs="Times New Roman"/>
          <w:b/>
          <w:sz w:val="22"/>
          <w:lang w:val="it-IT" w:eastAsia="hr-HR"/>
        </w:rPr>
        <w:t xml:space="preserve">E-mail : </w:t>
      </w:r>
      <w:hyperlink r:id="rId195" w:history="1">
        <w:r w:rsidRPr="00311EF2">
          <w:rPr>
            <w:rFonts w:ascii="Calibri" w:eastAsia="Times New Roman" w:hAnsi="Calibri" w:cs="Times New Roman"/>
            <w:color w:val="0000FF"/>
            <w:sz w:val="22"/>
            <w:u w:val="single"/>
            <w:lang w:val="it-IT" w:eastAsia="hr-HR"/>
          </w:rPr>
          <w:t>ured.gd@elektroprojekt.hr</w:t>
        </w:r>
      </w:hyperlink>
    </w:p>
    <w:p w14:paraId="664233E2" w14:textId="77777777" w:rsidR="00311EF2" w:rsidRPr="00311EF2" w:rsidRDefault="00311EF2" w:rsidP="00311EF2">
      <w:pPr>
        <w:rPr>
          <w:rFonts w:ascii="Calibri" w:eastAsia="Times New Roman" w:hAnsi="Calibri" w:cs="Times New Roman"/>
          <w:lang w:val="it-IT"/>
        </w:rPr>
      </w:pPr>
    </w:p>
    <w:p w14:paraId="14CD53EC"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196" w:history="1">
        <w:proofErr w:type="spellStart"/>
        <w:r w:rsidR="00311EF2" w:rsidRPr="00311EF2">
          <w:rPr>
            <w:rFonts w:ascii="Cambria" w:eastAsia="Times New Roman" w:hAnsi="Cambria" w:cs="Times New Roman"/>
            <w:b/>
            <w:sz w:val="22"/>
            <w:lang w:val="en-GB"/>
          </w:rPr>
          <w:t>Davel</w:t>
        </w:r>
        <w:proofErr w:type="spellEnd"/>
        <w:r w:rsidR="00311EF2" w:rsidRPr="00311EF2">
          <w:rPr>
            <w:rFonts w:ascii="Cambria" w:eastAsia="Times New Roman" w:hAnsi="Cambria" w:cs="Times New Roman"/>
            <w:b/>
            <w:sz w:val="22"/>
            <w:lang w:val="en-GB"/>
          </w:rPr>
          <w:t xml:space="preserve"> d.o.o.</w:t>
        </w:r>
      </w:hyperlink>
    </w:p>
    <w:p w14:paraId="24195103"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Service</w:t>
      </w:r>
    </w:p>
    <w:p w14:paraId="7A45B67B"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97" w:history="1">
        <w:r w:rsidRPr="00311EF2">
          <w:rPr>
            <w:rFonts w:ascii="Calibri" w:eastAsia="Times New Roman" w:hAnsi="Calibri" w:cs="Times New Roman"/>
            <w:b/>
            <w:color w:val="0000FF"/>
            <w:sz w:val="22"/>
            <w:u w:val="single"/>
            <w:lang w:val="en-GB" w:eastAsia="hr-HR"/>
          </w:rPr>
          <w:t>http://davel.hr/</w:t>
        </w:r>
      </w:hyperlink>
      <w:r w:rsidRPr="00311EF2">
        <w:rPr>
          <w:rFonts w:ascii="Calibri" w:eastAsia="Times New Roman" w:hAnsi="Calibri" w:cs="Times New Roman"/>
          <w:b/>
          <w:sz w:val="22"/>
          <w:lang w:val="en-GB" w:eastAsia="hr-HR"/>
        </w:rPr>
        <w:t xml:space="preserve"> </w:t>
      </w:r>
    </w:p>
    <w:p w14:paraId="5F767715"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Svilajska</w:t>
      </w:r>
      <w:proofErr w:type="spellEnd"/>
      <w:r w:rsidRPr="00311EF2">
        <w:rPr>
          <w:rFonts w:ascii="Calibri" w:eastAsia="Times New Roman" w:hAnsi="Calibri" w:cs="Times New Roman"/>
          <w:sz w:val="22"/>
          <w:lang w:val="en-GB" w:eastAsia="hr-HR"/>
        </w:rPr>
        <w:t xml:space="preserve"> 30 E, 31000 Osijek</w:t>
      </w:r>
    </w:p>
    <w:p w14:paraId="5EC337C5"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(0)31 377 666</w:t>
      </w:r>
    </w:p>
    <w:p w14:paraId="023F63ED"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+385 (0)31 377 676</w:t>
      </w:r>
    </w:p>
    <w:p w14:paraId="54E92907"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E-mail : </w:t>
      </w:r>
      <w:r w:rsidRPr="00311EF2">
        <w:rPr>
          <w:rFonts w:ascii="Calibri" w:eastAsia="Times New Roman" w:hAnsi="Calibri" w:cs="Times New Roman"/>
          <w:sz w:val="22"/>
          <w:lang w:val="fr-BE" w:eastAsia="hr-HR"/>
        </w:rPr>
        <w:t xml:space="preserve">Online </w:t>
      </w:r>
      <w:proofErr w:type="spellStart"/>
      <w:r w:rsidRPr="00311EF2">
        <w:rPr>
          <w:rFonts w:ascii="Calibri" w:eastAsia="Times New Roman" w:hAnsi="Calibri" w:cs="Times New Roman"/>
          <w:sz w:val="22"/>
          <w:lang w:val="fr-BE" w:eastAsia="hr-HR"/>
        </w:rPr>
        <w:t>form</w:t>
      </w:r>
      <w:proofErr w:type="spellEnd"/>
      <w:r w:rsidRPr="00311EF2">
        <w:rPr>
          <w:rFonts w:ascii="Calibri" w:eastAsia="Times New Roman" w:hAnsi="Calibri" w:cs="Times New Roman"/>
          <w:sz w:val="22"/>
          <w:lang w:val="fr-BE" w:eastAsia="hr-HR"/>
        </w:rPr>
        <w:t xml:space="preserve"> </w:t>
      </w:r>
    </w:p>
    <w:p w14:paraId="0FD7D8A6" w14:textId="77777777" w:rsidR="00311EF2" w:rsidRPr="00311EF2" w:rsidRDefault="00311EF2" w:rsidP="00311EF2">
      <w:pPr>
        <w:rPr>
          <w:rFonts w:ascii="Calibri" w:eastAsia="Times New Roman" w:hAnsi="Calibri" w:cs="Times New Roman"/>
          <w:lang w:val="fr-BE"/>
        </w:rPr>
      </w:pPr>
    </w:p>
    <w:p w14:paraId="669F2062"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198" w:history="1">
        <w:proofErr w:type="spellStart"/>
        <w:r w:rsidR="00311EF2" w:rsidRPr="00311EF2">
          <w:rPr>
            <w:rFonts w:ascii="Cambria" w:eastAsia="Times New Roman" w:hAnsi="Cambria" w:cs="Times New Roman"/>
            <w:b/>
            <w:sz w:val="22"/>
            <w:lang w:val="en-GB"/>
          </w:rPr>
          <w:t>Elektro</w:t>
        </w:r>
        <w:proofErr w:type="spellEnd"/>
        <w:r w:rsidR="00311EF2" w:rsidRPr="00311EF2">
          <w:rPr>
            <w:rFonts w:ascii="Cambria" w:eastAsia="Times New Roman" w:hAnsi="Cambria" w:cs="Times New Roman"/>
            <w:b/>
            <w:sz w:val="22"/>
            <w:lang w:val="en-GB"/>
          </w:rPr>
          <w:t xml:space="preserve"> </w:t>
        </w:r>
        <w:proofErr w:type="spellStart"/>
        <w:r w:rsidR="00311EF2" w:rsidRPr="00311EF2">
          <w:rPr>
            <w:rFonts w:ascii="Cambria" w:eastAsia="Times New Roman" w:hAnsi="Cambria" w:cs="Times New Roman"/>
            <w:b/>
            <w:sz w:val="22"/>
            <w:lang w:val="en-GB"/>
          </w:rPr>
          <w:t>Žužić</w:t>
        </w:r>
        <w:proofErr w:type="spellEnd"/>
      </w:hyperlink>
    </w:p>
    <w:p w14:paraId="01AA45C5"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Distribution, services</w:t>
      </w:r>
    </w:p>
    <w:p w14:paraId="7C4334D6"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199" w:history="1">
        <w:r w:rsidRPr="00311EF2">
          <w:rPr>
            <w:rFonts w:ascii="Calibri" w:eastAsia="Times New Roman" w:hAnsi="Calibri" w:cs="Times New Roman"/>
            <w:b/>
            <w:color w:val="0000FF"/>
            <w:sz w:val="22"/>
            <w:u w:val="single"/>
            <w:lang w:val="en-GB" w:eastAsia="hr-HR"/>
          </w:rPr>
          <w:t>http://com.hok.hr/web/elektro-zuzic/</w:t>
        </w:r>
      </w:hyperlink>
      <w:r w:rsidRPr="00311EF2">
        <w:rPr>
          <w:rFonts w:ascii="Calibri" w:eastAsia="Times New Roman" w:hAnsi="Calibri" w:cs="Times New Roman"/>
          <w:b/>
          <w:sz w:val="22"/>
          <w:lang w:val="en-GB" w:eastAsia="hr-HR"/>
        </w:rPr>
        <w:t xml:space="preserve"> </w:t>
      </w:r>
    </w:p>
    <w:p w14:paraId="394EDE45"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Kneza</w:t>
      </w:r>
      <w:proofErr w:type="spellEnd"/>
      <w:r w:rsidRPr="00311EF2">
        <w:rPr>
          <w:rFonts w:ascii="Calibri" w:eastAsia="Times New Roman" w:hAnsi="Calibri" w:cs="Times New Roman"/>
          <w:sz w:val="22"/>
          <w:lang w:val="en-GB" w:eastAsia="hr-HR"/>
        </w:rPr>
        <w:t xml:space="preserve"> Borne 10/1, 10 430 </w:t>
      </w:r>
      <w:proofErr w:type="spellStart"/>
      <w:r w:rsidRPr="00311EF2">
        <w:rPr>
          <w:rFonts w:ascii="Calibri" w:eastAsia="Times New Roman" w:hAnsi="Calibri" w:cs="Times New Roman"/>
          <w:sz w:val="22"/>
          <w:lang w:val="en-GB" w:eastAsia="hr-HR"/>
        </w:rPr>
        <w:t>Samobor</w:t>
      </w:r>
      <w:proofErr w:type="spellEnd"/>
    </w:p>
    <w:p w14:paraId="21B1CB12"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Arial" w:eastAsia="Times New Roman" w:hAnsi="Arial" w:cs="Arial"/>
          <w:color w:val="333333"/>
          <w:sz w:val="18"/>
          <w:szCs w:val="18"/>
          <w:shd w:val="clear" w:color="auto" w:fill="FFFFFF"/>
          <w:lang w:val="en-GB" w:eastAsia="hr-HR"/>
        </w:rPr>
        <w:t> </w:t>
      </w:r>
      <w:r w:rsidRPr="00311EF2">
        <w:rPr>
          <w:rFonts w:ascii="Calibri" w:eastAsia="Times New Roman" w:hAnsi="Calibri" w:cs="Times New Roman"/>
          <w:sz w:val="22"/>
          <w:lang w:val="en-GB" w:eastAsia="hr-HR"/>
        </w:rPr>
        <w:t>01 / 33 64 343</w:t>
      </w:r>
    </w:p>
    <w:p w14:paraId="3CC82863"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01 / 33 64 343</w:t>
      </w:r>
    </w:p>
    <w:p w14:paraId="65C2364E" w14:textId="77777777" w:rsidR="00311EF2" w:rsidRPr="00311EF2" w:rsidRDefault="00311EF2" w:rsidP="00311EF2">
      <w:pPr>
        <w:ind w:firstLine="360"/>
        <w:jc w:val="left"/>
        <w:rPr>
          <w:rFonts w:ascii="Calibri" w:eastAsia="Times New Roman" w:hAnsi="Calibri" w:cs="Times New Roman"/>
          <w:sz w:val="22"/>
          <w:lang w:val="it-IT" w:eastAsia="hr-HR"/>
        </w:rPr>
      </w:pPr>
      <w:r w:rsidRPr="00311EF2">
        <w:rPr>
          <w:rFonts w:ascii="Calibri" w:eastAsia="Times New Roman" w:hAnsi="Calibri" w:cs="Times New Roman"/>
          <w:b/>
          <w:sz w:val="22"/>
          <w:lang w:val="it-IT" w:eastAsia="hr-HR"/>
        </w:rPr>
        <w:t xml:space="preserve">E-mail : </w:t>
      </w:r>
      <w:hyperlink r:id="rId200" w:history="1">
        <w:r w:rsidRPr="00311EF2">
          <w:rPr>
            <w:rFonts w:ascii="Calibri" w:eastAsia="Times New Roman" w:hAnsi="Calibri" w:cs="Times New Roman"/>
            <w:color w:val="0000FF"/>
            <w:sz w:val="22"/>
            <w:u w:val="single"/>
            <w:lang w:val="it-IT" w:eastAsia="hr-HR"/>
          </w:rPr>
          <w:t>info@elektro-zuzic.hr</w:t>
        </w:r>
      </w:hyperlink>
    </w:p>
    <w:p w14:paraId="0486EC80" w14:textId="77777777" w:rsidR="00311EF2" w:rsidRPr="00311EF2" w:rsidRDefault="00311EF2" w:rsidP="00311EF2">
      <w:pPr>
        <w:rPr>
          <w:rFonts w:ascii="Calibri" w:eastAsia="Times New Roman" w:hAnsi="Calibri" w:cs="Times New Roman"/>
        </w:rPr>
      </w:pPr>
    </w:p>
    <w:p w14:paraId="472BACA9"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201" w:history="1">
        <w:proofErr w:type="spellStart"/>
        <w:r w:rsidR="00311EF2" w:rsidRPr="00311EF2">
          <w:rPr>
            <w:rFonts w:ascii="Cambria" w:eastAsia="Times New Roman" w:hAnsi="Cambria" w:cs="Times New Roman"/>
            <w:b/>
            <w:sz w:val="22"/>
            <w:lang w:val="en-GB"/>
          </w:rPr>
          <w:t>Abaton</w:t>
        </w:r>
        <w:proofErr w:type="spellEnd"/>
        <w:r w:rsidR="00311EF2" w:rsidRPr="00311EF2">
          <w:rPr>
            <w:rFonts w:ascii="Cambria" w:eastAsia="Times New Roman" w:hAnsi="Cambria" w:cs="Times New Roman"/>
            <w:b/>
            <w:sz w:val="22"/>
            <w:lang w:val="en-GB"/>
          </w:rPr>
          <w:t xml:space="preserve"> d.o.o. </w:t>
        </w:r>
      </w:hyperlink>
    </w:p>
    <w:p w14:paraId="718BB824"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Distribution</w:t>
      </w:r>
    </w:p>
    <w:p w14:paraId="18243ABC"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02" w:history="1">
        <w:r w:rsidRPr="00311EF2">
          <w:rPr>
            <w:rFonts w:ascii="Calibri" w:eastAsia="Times New Roman" w:hAnsi="Calibri" w:cs="Times New Roman"/>
            <w:b/>
            <w:color w:val="0000FF"/>
            <w:sz w:val="22"/>
            <w:u w:val="single"/>
            <w:lang w:val="en-GB" w:eastAsia="hr-HR"/>
          </w:rPr>
          <w:t>http://abaton.com.hr/</w:t>
        </w:r>
      </w:hyperlink>
      <w:r w:rsidRPr="00311EF2">
        <w:rPr>
          <w:rFonts w:ascii="Calibri" w:eastAsia="Times New Roman" w:hAnsi="Calibri" w:cs="Times New Roman"/>
          <w:b/>
          <w:sz w:val="22"/>
          <w:lang w:val="en-GB" w:eastAsia="hr-HR"/>
        </w:rPr>
        <w:t xml:space="preserve"> </w:t>
      </w:r>
    </w:p>
    <w:p w14:paraId="40EE094D"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Ožegovićeva</w:t>
      </w:r>
      <w:proofErr w:type="spellEnd"/>
      <w:r w:rsidRPr="00311EF2">
        <w:rPr>
          <w:rFonts w:ascii="Calibri" w:eastAsia="Times New Roman" w:hAnsi="Calibri" w:cs="Times New Roman"/>
          <w:sz w:val="22"/>
          <w:lang w:val="en-GB" w:eastAsia="hr-HR"/>
        </w:rPr>
        <w:t xml:space="preserve"> 21, 10000 Zagreb</w:t>
      </w:r>
    </w:p>
    <w:p w14:paraId="06E7A1FF"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+385 (0)1 233 90 77</w:t>
      </w:r>
    </w:p>
    <w:p w14:paraId="7F3E7100"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Fax </w:t>
      </w:r>
      <w:r w:rsidRPr="00311EF2">
        <w:rPr>
          <w:rFonts w:ascii="Calibri" w:eastAsia="Times New Roman" w:hAnsi="Calibri" w:cs="Times New Roman"/>
          <w:sz w:val="22"/>
          <w:lang w:val="fr-BE" w:eastAsia="hr-HR"/>
        </w:rPr>
        <w:t>: +385 (0)1 233 71 83</w:t>
      </w:r>
    </w:p>
    <w:p w14:paraId="19820423"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E-mail </w:t>
      </w:r>
      <w:r w:rsidRPr="00311EF2">
        <w:rPr>
          <w:rFonts w:ascii="Calibri" w:eastAsia="Times New Roman" w:hAnsi="Calibri" w:cs="Times New Roman"/>
          <w:sz w:val="22"/>
          <w:lang w:val="fr-BE" w:eastAsia="hr-HR"/>
        </w:rPr>
        <w:t xml:space="preserve">: </w:t>
      </w:r>
      <w:hyperlink r:id="rId203" w:history="1">
        <w:r w:rsidRPr="00311EF2">
          <w:rPr>
            <w:rFonts w:ascii="Calibri" w:eastAsia="Times New Roman" w:hAnsi="Calibri" w:cs="Times New Roman"/>
            <w:color w:val="0000FF"/>
            <w:sz w:val="22"/>
            <w:u w:val="single"/>
            <w:lang w:val="fr-BE" w:eastAsia="hr-HR"/>
          </w:rPr>
          <w:t>info@abaton.hr</w:t>
        </w:r>
      </w:hyperlink>
    </w:p>
    <w:p w14:paraId="2BE5855D" w14:textId="77777777" w:rsidR="00311EF2" w:rsidRDefault="00311EF2" w:rsidP="00311EF2">
      <w:pPr>
        <w:rPr>
          <w:rFonts w:ascii="Calibri" w:eastAsia="Times New Roman" w:hAnsi="Calibri" w:cs="Times New Roman"/>
          <w:lang w:val="it-IT"/>
        </w:rPr>
      </w:pPr>
    </w:p>
    <w:p w14:paraId="3DC29D38" w14:textId="77777777" w:rsidR="00311EF2" w:rsidRDefault="00311EF2" w:rsidP="00311EF2">
      <w:pPr>
        <w:rPr>
          <w:rFonts w:ascii="Calibri" w:eastAsia="Times New Roman" w:hAnsi="Calibri" w:cs="Times New Roman"/>
          <w:lang w:val="it-IT"/>
        </w:rPr>
      </w:pPr>
    </w:p>
    <w:p w14:paraId="6E16557E" w14:textId="77777777" w:rsidR="00311EF2" w:rsidRDefault="00311EF2" w:rsidP="00311EF2">
      <w:pPr>
        <w:rPr>
          <w:rFonts w:ascii="Calibri" w:eastAsia="Times New Roman" w:hAnsi="Calibri" w:cs="Times New Roman"/>
          <w:lang w:val="it-IT"/>
        </w:rPr>
      </w:pPr>
    </w:p>
    <w:p w14:paraId="69DAC60C" w14:textId="77777777" w:rsidR="00311EF2" w:rsidRDefault="00311EF2" w:rsidP="00311EF2">
      <w:pPr>
        <w:rPr>
          <w:rFonts w:ascii="Calibri" w:eastAsia="Times New Roman" w:hAnsi="Calibri" w:cs="Times New Roman"/>
          <w:lang w:val="it-IT"/>
        </w:rPr>
      </w:pPr>
    </w:p>
    <w:p w14:paraId="08EC9D32" w14:textId="77777777" w:rsidR="00311EF2" w:rsidRPr="00311EF2" w:rsidRDefault="00311EF2" w:rsidP="00311EF2">
      <w:pPr>
        <w:rPr>
          <w:rFonts w:ascii="Calibri" w:eastAsia="Times New Roman" w:hAnsi="Calibri" w:cs="Times New Roman"/>
          <w:lang w:val="it-IT"/>
        </w:rPr>
      </w:pPr>
    </w:p>
    <w:p w14:paraId="1F3A01AD"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fr-BE"/>
        </w:rPr>
      </w:pPr>
      <w:hyperlink r:id="rId204" w:history="1">
        <w:proofErr w:type="spellStart"/>
        <w:r w:rsidR="00311EF2" w:rsidRPr="00311EF2">
          <w:rPr>
            <w:rFonts w:ascii="Cambria" w:eastAsia="Times New Roman" w:hAnsi="Cambria" w:cs="Times New Roman"/>
            <w:b/>
            <w:sz w:val="22"/>
            <w:lang w:val="fr-BE"/>
          </w:rPr>
          <w:t>Exortus</w:t>
        </w:r>
        <w:proofErr w:type="spellEnd"/>
        <w:r w:rsidR="00311EF2" w:rsidRPr="00311EF2">
          <w:rPr>
            <w:rFonts w:ascii="Cambria" w:eastAsia="Times New Roman" w:hAnsi="Cambria" w:cs="Times New Roman"/>
            <w:b/>
            <w:sz w:val="22"/>
            <w:lang w:val="fr-BE"/>
          </w:rPr>
          <w:t xml:space="preserve"> d.o.o</w:t>
        </w:r>
      </w:hyperlink>
    </w:p>
    <w:p w14:paraId="0F5F08DE"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Service, distribution</w:t>
      </w:r>
    </w:p>
    <w:p w14:paraId="4BE3D6E8"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Web : </w:t>
      </w:r>
      <w:hyperlink r:id="rId205" w:history="1">
        <w:r w:rsidRPr="00311EF2">
          <w:rPr>
            <w:rFonts w:ascii="Calibri" w:eastAsia="Times New Roman" w:hAnsi="Calibri" w:cs="Times New Roman"/>
            <w:b/>
            <w:color w:val="0000FF"/>
            <w:sz w:val="22"/>
            <w:u w:val="single"/>
            <w:lang w:val="fr-BE" w:eastAsia="hr-HR"/>
          </w:rPr>
          <w:t>http://exortus.hr/</w:t>
        </w:r>
      </w:hyperlink>
      <w:r w:rsidRPr="00311EF2">
        <w:rPr>
          <w:rFonts w:ascii="Calibri" w:eastAsia="Times New Roman" w:hAnsi="Calibri" w:cs="Times New Roman"/>
          <w:b/>
          <w:sz w:val="22"/>
          <w:lang w:val="fr-BE" w:eastAsia="hr-HR"/>
        </w:rPr>
        <w:t xml:space="preserve"> </w:t>
      </w:r>
    </w:p>
    <w:p w14:paraId="7EB86D33" w14:textId="77777777" w:rsidR="00311EF2" w:rsidRPr="00311EF2" w:rsidRDefault="00311EF2" w:rsidP="00311EF2">
      <w:pPr>
        <w:ind w:firstLine="360"/>
        <w:jc w:val="left"/>
        <w:rPr>
          <w:rFonts w:ascii="Calibri" w:eastAsia="Times New Roman" w:hAnsi="Calibri" w:cs="Times New Roman"/>
          <w:b/>
          <w:sz w:val="22"/>
          <w:lang w:val="fr-BE" w:eastAsia="hr-HR"/>
        </w:rPr>
      </w:pPr>
      <w:proofErr w:type="spellStart"/>
      <w:r w:rsidRPr="00311EF2">
        <w:rPr>
          <w:rFonts w:ascii="Calibri" w:eastAsia="Times New Roman" w:hAnsi="Calibri" w:cs="Times New Roman"/>
          <w:b/>
          <w:sz w:val="22"/>
          <w:lang w:val="fr-BE" w:eastAsia="hr-HR"/>
        </w:rPr>
        <w:t>Address</w:t>
      </w:r>
      <w:proofErr w:type="spellEnd"/>
      <w:r w:rsidRPr="00311EF2">
        <w:rPr>
          <w:rFonts w:ascii="Calibri" w:eastAsia="Times New Roman" w:hAnsi="Calibri" w:cs="Times New Roman"/>
          <w:b/>
          <w:sz w:val="22"/>
          <w:lang w:val="fr-BE" w:eastAsia="hr-HR"/>
        </w:rPr>
        <w:t xml:space="preserve"> : </w:t>
      </w:r>
      <w:proofErr w:type="spellStart"/>
      <w:r w:rsidRPr="00311EF2">
        <w:rPr>
          <w:rFonts w:ascii="Calibri" w:eastAsia="Times New Roman" w:hAnsi="Calibri" w:cs="Times New Roman"/>
          <w:sz w:val="22"/>
          <w:lang w:val="fr-BE" w:eastAsia="hr-HR"/>
        </w:rPr>
        <w:t>Donje</w:t>
      </w:r>
      <w:proofErr w:type="spellEnd"/>
      <w:r w:rsidRPr="00311EF2">
        <w:rPr>
          <w:rFonts w:ascii="Calibri" w:eastAsia="Times New Roman" w:hAnsi="Calibri" w:cs="Times New Roman"/>
          <w:sz w:val="22"/>
          <w:lang w:val="fr-BE" w:eastAsia="hr-HR"/>
        </w:rPr>
        <w:t xml:space="preserve"> </w:t>
      </w:r>
      <w:proofErr w:type="spellStart"/>
      <w:r w:rsidRPr="00311EF2">
        <w:rPr>
          <w:rFonts w:ascii="Calibri" w:eastAsia="Times New Roman" w:hAnsi="Calibri" w:cs="Times New Roman"/>
          <w:sz w:val="22"/>
          <w:lang w:val="fr-BE" w:eastAsia="hr-HR"/>
        </w:rPr>
        <w:t>Vrapče</w:t>
      </w:r>
      <w:proofErr w:type="spellEnd"/>
      <w:r w:rsidRPr="00311EF2">
        <w:rPr>
          <w:rFonts w:ascii="Calibri" w:eastAsia="Times New Roman" w:hAnsi="Calibri" w:cs="Times New Roman"/>
          <w:sz w:val="22"/>
          <w:lang w:val="fr-BE" w:eastAsia="hr-HR"/>
        </w:rPr>
        <w:t xml:space="preserve"> 60, 10090 Zagreb</w:t>
      </w:r>
    </w:p>
    <w:p w14:paraId="04424574"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+385 1 3733 271</w:t>
      </w:r>
    </w:p>
    <w:p w14:paraId="7D6F136E"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+385 1 3733 271</w:t>
      </w:r>
    </w:p>
    <w:p w14:paraId="29496E2E"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E-mail : </w:t>
      </w:r>
      <w:hyperlink r:id="rId206" w:history="1">
        <w:r w:rsidRPr="00311EF2">
          <w:rPr>
            <w:rFonts w:ascii="Calibri" w:eastAsia="Times New Roman" w:hAnsi="Calibri" w:cs="Times New Roman"/>
            <w:color w:val="0000FF"/>
            <w:sz w:val="22"/>
            <w:u w:val="single"/>
            <w:lang w:val="fr-BE" w:eastAsia="hr-HR"/>
          </w:rPr>
          <w:t>exortus@exortus.hr</w:t>
        </w:r>
      </w:hyperlink>
    </w:p>
    <w:p w14:paraId="0114A113" w14:textId="77777777" w:rsidR="00311EF2" w:rsidRPr="00311EF2" w:rsidRDefault="00311EF2" w:rsidP="00311EF2">
      <w:pPr>
        <w:rPr>
          <w:rFonts w:ascii="Calibri" w:eastAsia="Times New Roman" w:hAnsi="Calibri" w:cs="Times New Roman"/>
          <w:lang w:val="fr-BE"/>
        </w:rPr>
      </w:pPr>
    </w:p>
    <w:p w14:paraId="0F73F886"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fr-BE"/>
        </w:rPr>
      </w:pPr>
      <w:hyperlink r:id="rId207" w:history="1">
        <w:r w:rsidR="00311EF2" w:rsidRPr="00311EF2">
          <w:rPr>
            <w:rFonts w:ascii="Cambria" w:eastAsia="Times New Roman" w:hAnsi="Cambria" w:cs="Times New Roman"/>
            <w:b/>
            <w:sz w:val="22"/>
            <w:lang w:val="fr-BE"/>
          </w:rPr>
          <w:t>B.</w:t>
        </w:r>
      </w:hyperlink>
      <w:r w:rsidR="00311EF2" w:rsidRPr="00311EF2">
        <w:rPr>
          <w:rFonts w:ascii="Cambria" w:eastAsia="Times New Roman" w:hAnsi="Cambria" w:cs="Times New Roman"/>
          <w:b/>
          <w:sz w:val="22"/>
          <w:lang w:val="fr-BE"/>
        </w:rPr>
        <w:t xml:space="preserve"> </w:t>
      </w:r>
      <w:proofErr w:type="spellStart"/>
      <w:r w:rsidR="00311EF2" w:rsidRPr="00311EF2">
        <w:rPr>
          <w:rFonts w:ascii="Cambria" w:eastAsia="Times New Roman" w:hAnsi="Cambria" w:cs="Times New Roman"/>
          <w:b/>
          <w:sz w:val="22"/>
          <w:lang w:val="fr-BE"/>
        </w:rPr>
        <w:t>Servisi</w:t>
      </w:r>
      <w:proofErr w:type="spellEnd"/>
    </w:p>
    <w:p w14:paraId="6F11DD02"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Distribution, service</w:t>
      </w:r>
    </w:p>
    <w:p w14:paraId="1B588124"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Web : </w:t>
      </w:r>
      <w:hyperlink r:id="rId208" w:history="1">
        <w:r w:rsidRPr="00311EF2">
          <w:rPr>
            <w:rFonts w:ascii="Calibri" w:eastAsia="Times New Roman" w:hAnsi="Calibri" w:cs="Times New Roman"/>
            <w:b/>
            <w:color w:val="0000FF"/>
            <w:sz w:val="22"/>
            <w:u w:val="single"/>
            <w:lang w:val="fr-BE" w:eastAsia="hr-HR"/>
          </w:rPr>
          <w:t>http://bservisi.hr/</w:t>
        </w:r>
      </w:hyperlink>
      <w:r w:rsidRPr="00311EF2">
        <w:rPr>
          <w:rFonts w:ascii="Calibri" w:eastAsia="Times New Roman" w:hAnsi="Calibri" w:cs="Times New Roman"/>
          <w:b/>
          <w:sz w:val="22"/>
          <w:lang w:val="fr-BE" w:eastAsia="hr-HR"/>
        </w:rPr>
        <w:t xml:space="preserve"> </w:t>
      </w:r>
    </w:p>
    <w:p w14:paraId="2D5EF10F" w14:textId="77777777" w:rsidR="00311EF2" w:rsidRPr="00311EF2" w:rsidRDefault="00311EF2" w:rsidP="00311EF2">
      <w:pPr>
        <w:ind w:firstLine="360"/>
        <w:jc w:val="left"/>
        <w:rPr>
          <w:rFonts w:ascii="Calibri" w:eastAsia="Times New Roman" w:hAnsi="Calibri" w:cs="Times New Roman"/>
          <w:b/>
          <w:sz w:val="22"/>
          <w:lang w:val="fr-BE" w:eastAsia="hr-HR"/>
        </w:rPr>
      </w:pPr>
      <w:proofErr w:type="spellStart"/>
      <w:r w:rsidRPr="00311EF2">
        <w:rPr>
          <w:rFonts w:ascii="Calibri" w:eastAsia="Times New Roman" w:hAnsi="Calibri" w:cs="Times New Roman"/>
          <w:b/>
          <w:sz w:val="22"/>
          <w:lang w:val="fr-BE" w:eastAsia="hr-HR"/>
        </w:rPr>
        <w:t>Address</w:t>
      </w:r>
      <w:proofErr w:type="spellEnd"/>
      <w:r w:rsidRPr="00311EF2">
        <w:rPr>
          <w:rFonts w:ascii="Calibri" w:eastAsia="Times New Roman" w:hAnsi="Calibri" w:cs="Times New Roman"/>
          <w:b/>
          <w:sz w:val="22"/>
          <w:lang w:val="fr-BE" w:eastAsia="hr-HR"/>
        </w:rPr>
        <w:t xml:space="preserve"> : </w:t>
      </w:r>
      <w:proofErr w:type="spellStart"/>
      <w:r w:rsidRPr="00311EF2">
        <w:rPr>
          <w:rFonts w:ascii="Calibri" w:eastAsia="Times New Roman" w:hAnsi="Calibri" w:cs="Times New Roman"/>
          <w:sz w:val="22"/>
          <w:lang w:val="fr-BE" w:eastAsia="hr-HR"/>
        </w:rPr>
        <w:t>Rogićeva</w:t>
      </w:r>
      <w:proofErr w:type="spellEnd"/>
      <w:r w:rsidRPr="00311EF2">
        <w:rPr>
          <w:rFonts w:ascii="Calibri" w:eastAsia="Times New Roman" w:hAnsi="Calibri" w:cs="Times New Roman"/>
          <w:sz w:val="22"/>
          <w:lang w:val="fr-BE" w:eastAsia="hr-HR"/>
        </w:rPr>
        <w:t xml:space="preserve"> 33, 10020 Zagreb</w:t>
      </w:r>
    </w:p>
    <w:p w14:paraId="2E52A205"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 +385.1.6539.777</w:t>
      </w:r>
    </w:p>
    <w:p w14:paraId="331E5DED"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 +385.1.6539778</w:t>
      </w:r>
    </w:p>
    <w:p w14:paraId="2F062B35"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E-mail : </w:t>
      </w:r>
      <w:r w:rsidRPr="00311EF2">
        <w:rPr>
          <w:rFonts w:ascii="Calibri" w:eastAsia="Times New Roman" w:hAnsi="Calibri" w:cs="Times New Roman"/>
          <w:sz w:val="22"/>
          <w:lang w:val="fr-BE" w:eastAsia="hr-HR"/>
        </w:rPr>
        <w:t> </w:t>
      </w:r>
      <w:hyperlink r:id="rId209" w:history="1">
        <w:r w:rsidRPr="00311EF2">
          <w:rPr>
            <w:rFonts w:ascii="Calibri" w:eastAsia="Times New Roman" w:hAnsi="Calibri" w:cs="Times New Roman"/>
            <w:color w:val="0000FF"/>
            <w:sz w:val="22"/>
            <w:u w:val="single"/>
            <w:lang w:val="fr-BE" w:eastAsia="hr-HR"/>
          </w:rPr>
          <w:t>info@bservisi.hr </w:t>
        </w:r>
      </w:hyperlink>
    </w:p>
    <w:p w14:paraId="4DD49CAB" w14:textId="77777777" w:rsidR="00311EF2" w:rsidRPr="00311EF2" w:rsidRDefault="00311EF2" w:rsidP="00311EF2">
      <w:pPr>
        <w:ind w:firstLine="0"/>
        <w:jc w:val="left"/>
        <w:rPr>
          <w:rFonts w:ascii="Calibri" w:eastAsia="Times New Roman" w:hAnsi="Calibri" w:cs="Times New Roman"/>
          <w:sz w:val="22"/>
          <w:lang w:val="fr-BE" w:eastAsia="hr-HR"/>
        </w:rPr>
      </w:pPr>
    </w:p>
    <w:p w14:paraId="708B26DB"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fr-BE"/>
        </w:rPr>
      </w:pPr>
      <w:hyperlink r:id="rId210" w:history="1">
        <w:proofErr w:type="spellStart"/>
        <w:r w:rsidR="00311EF2" w:rsidRPr="00311EF2">
          <w:rPr>
            <w:rFonts w:ascii="Cambria" w:eastAsia="Times New Roman" w:hAnsi="Cambria" w:cs="Times New Roman"/>
            <w:b/>
            <w:sz w:val="22"/>
            <w:lang w:val="fr-BE"/>
          </w:rPr>
          <w:t>Elektrocentar</w:t>
        </w:r>
        <w:proofErr w:type="spellEnd"/>
        <w:r w:rsidR="00311EF2" w:rsidRPr="00311EF2">
          <w:rPr>
            <w:rFonts w:ascii="Cambria" w:eastAsia="Times New Roman" w:hAnsi="Cambria" w:cs="Times New Roman"/>
            <w:b/>
            <w:sz w:val="22"/>
            <w:lang w:val="fr-BE"/>
          </w:rPr>
          <w:t xml:space="preserve"> </w:t>
        </w:r>
        <w:proofErr w:type="spellStart"/>
        <w:r w:rsidR="00311EF2" w:rsidRPr="00311EF2">
          <w:rPr>
            <w:rFonts w:ascii="Cambria" w:eastAsia="Times New Roman" w:hAnsi="Cambria" w:cs="Times New Roman"/>
            <w:b/>
            <w:sz w:val="22"/>
            <w:lang w:val="fr-BE"/>
          </w:rPr>
          <w:t>Petek</w:t>
        </w:r>
        <w:proofErr w:type="spellEnd"/>
      </w:hyperlink>
    </w:p>
    <w:p w14:paraId="255E9E7D"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Service, distribution</w:t>
      </w:r>
    </w:p>
    <w:p w14:paraId="39F2EFDC"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Web : </w:t>
      </w:r>
      <w:hyperlink r:id="rId211" w:history="1">
        <w:r w:rsidRPr="00311EF2">
          <w:rPr>
            <w:rFonts w:ascii="Calibri" w:eastAsia="Times New Roman" w:hAnsi="Calibri" w:cs="Times New Roman"/>
            <w:b/>
            <w:color w:val="0000FF"/>
            <w:sz w:val="22"/>
            <w:u w:val="single"/>
            <w:lang w:val="fr-BE" w:eastAsia="hr-HR"/>
          </w:rPr>
          <w:t>http://www.ecp.hr/</w:t>
        </w:r>
      </w:hyperlink>
      <w:r w:rsidRPr="00311EF2">
        <w:rPr>
          <w:rFonts w:ascii="Calibri" w:eastAsia="Times New Roman" w:hAnsi="Calibri" w:cs="Times New Roman"/>
          <w:b/>
          <w:sz w:val="22"/>
          <w:lang w:val="fr-BE" w:eastAsia="hr-HR"/>
        </w:rPr>
        <w:t xml:space="preserve"> </w:t>
      </w:r>
    </w:p>
    <w:p w14:paraId="37E8AB95" w14:textId="77777777" w:rsidR="00311EF2" w:rsidRPr="00311EF2" w:rsidRDefault="00311EF2" w:rsidP="00311EF2">
      <w:pPr>
        <w:ind w:firstLine="360"/>
        <w:jc w:val="left"/>
        <w:rPr>
          <w:rFonts w:ascii="Calibri" w:eastAsia="Times New Roman" w:hAnsi="Calibri" w:cs="Times New Roman"/>
          <w:b/>
          <w:sz w:val="22"/>
          <w:lang w:val="fr-BE" w:eastAsia="hr-HR"/>
        </w:rPr>
      </w:pPr>
      <w:proofErr w:type="spellStart"/>
      <w:r w:rsidRPr="00311EF2">
        <w:rPr>
          <w:rFonts w:ascii="Calibri" w:eastAsia="Times New Roman" w:hAnsi="Calibri" w:cs="Times New Roman"/>
          <w:b/>
          <w:sz w:val="22"/>
          <w:lang w:val="fr-BE" w:eastAsia="hr-HR"/>
        </w:rPr>
        <w:t>Address</w:t>
      </w:r>
      <w:proofErr w:type="spellEnd"/>
      <w:r w:rsidRPr="00311EF2">
        <w:rPr>
          <w:rFonts w:ascii="Calibri" w:eastAsia="Times New Roman" w:hAnsi="Calibri" w:cs="Times New Roman"/>
          <w:b/>
          <w:sz w:val="22"/>
          <w:lang w:val="fr-BE" w:eastAsia="hr-HR"/>
        </w:rPr>
        <w:t xml:space="preserve"> : </w:t>
      </w:r>
      <w:proofErr w:type="spellStart"/>
      <w:r w:rsidRPr="00311EF2">
        <w:rPr>
          <w:rFonts w:ascii="Calibri" w:eastAsia="Times New Roman" w:hAnsi="Calibri" w:cs="Times New Roman"/>
          <w:sz w:val="22"/>
          <w:lang w:val="fr-BE" w:eastAsia="hr-HR"/>
        </w:rPr>
        <w:t>Školska</w:t>
      </w:r>
      <w:proofErr w:type="spellEnd"/>
      <w:r w:rsidRPr="00311EF2">
        <w:rPr>
          <w:rFonts w:ascii="Calibri" w:eastAsia="Times New Roman" w:hAnsi="Calibri" w:cs="Times New Roman"/>
          <w:sz w:val="22"/>
          <w:lang w:val="fr-BE" w:eastAsia="hr-HR"/>
        </w:rPr>
        <w:t xml:space="preserve"> 2,10310 </w:t>
      </w:r>
      <w:proofErr w:type="spellStart"/>
      <w:r w:rsidRPr="00311EF2">
        <w:rPr>
          <w:rFonts w:ascii="Calibri" w:eastAsia="Times New Roman" w:hAnsi="Calibri" w:cs="Times New Roman"/>
          <w:sz w:val="22"/>
          <w:lang w:val="fr-BE" w:eastAsia="hr-HR"/>
        </w:rPr>
        <w:t>Ivanić-Grad</w:t>
      </w:r>
      <w:proofErr w:type="spellEnd"/>
    </w:p>
    <w:p w14:paraId="740B32BD" w14:textId="77777777" w:rsidR="00311EF2" w:rsidRPr="00311EF2" w:rsidRDefault="00311EF2" w:rsidP="00311EF2">
      <w:pPr>
        <w:ind w:firstLine="360"/>
        <w:jc w:val="left"/>
        <w:rPr>
          <w:rFonts w:ascii="Calibri" w:eastAsia="Times New Roman" w:hAnsi="Calibri" w:cs="Times New Roman"/>
          <w:b/>
          <w:sz w:val="22"/>
          <w:lang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b/>
          <w:sz w:val="22"/>
          <w:lang w:eastAsia="hr-HR"/>
        </w:rPr>
        <w:t>01 5558 200</w:t>
      </w:r>
    </w:p>
    <w:p w14:paraId="6CA68507"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Fax : </w:t>
      </w:r>
      <w:r w:rsidRPr="00311EF2">
        <w:rPr>
          <w:rFonts w:ascii="Arial" w:eastAsia="Times New Roman" w:hAnsi="Arial" w:cs="Arial"/>
          <w:color w:val="333333"/>
          <w:sz w:val="17"/>
          <w:szCs w:val="17"/>
          <w:shd w:val="clear" w:color="auto" w:fill="FFFFFF"/>
          <w:lang w:val="fr-BE" w:eastAsia="hr-HR"/>
        </w:rPr>
        <w:t> </w:t>
      </w:r>
      <w:r w:rsidRPr="00311EF2">
        <w:rPr>
          <w:rFonts w:ascii="Calibri" w:eastAsia="Times New Roman" w:hAnsi="Calibri" w:cs="Times New Roman"/>
          <w:sz w:val="22"/>
          <w:lang w:val="fr-BE" w:eastAsia="hr-HR"/>
        </w:rPr>
        <w:t>01 2831 220</w:t>
      </w:r>
    </w:p>
    <w:p w14:paraId="4B4A4DDC"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E-mail : </w:t>
      </w:r>
      <w:hyperlink r:id="rId212" w:history="1">
        <w:r w:rsidRPr="00311EF2">
          <w:rPr>
            <w:rFonts w:ascii="Calibri" w:eastAsia="Times New Roman" w:hAnsi="Calibri" w:cs="Times New Roman"/>
            <w:color w:val="0000FF"/>
            <w:sz w:val="22"/>
            <w:u w:val="single"/>
            <w:lang w:val="fr-BE" w:eastAsia="hr-HR"/>
          </w:rPr>
          <w:t>uprava@ecp.hr</w:t>
        </w:r>
      </w:hyperlink>
    </w:p>
    <w:p w14:paraId="7C99D58C" w14:textId="77777777" w:rsidR="00311EF2" w:rsidRPr="00311EF2" w:rsidRDefault="00311EF2" w:rsidP="00311EF2">
      <w:pPr>
        <w:rPr>
          <w:rFonts w:ascii="Cambria" w:eastAsia="Times New Roman" w:hAnsi="Cambria" w:cs="Times New Roman"/>
          <w:b/>
          <w:i/>
          <w:iCs/>
          <w:color w:val="808080"/>
          <w:sz w:val="22"/>
          <w:lang w:val="fr-BE"/>
        </w:rPr>
      </w:pPr>
    </w:p>
    <w:p w14:paraId="34A259E4"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213" w:history="1">
        <w:r w:rsidR="00311EF2" w:rsidRPr="00311EF2">
          <w:rPr>
            <w:rFonts w:ascii="Cambria" w:eastAsia="Times New Roman" w:hAnsi="Cambria" w:cs="Times New Roman"/>
            <w:b/>
            <w:sz w:val="22"/>
            <w:lang w:val="en-GB"/>
          </w:rPr>
          <w:t xml:space="preserve">HEP-Operator </w:t>
        </w:r>
        <w:proofErr w:type="spellStart"/>
        <w:r w:rsidR="00311EF2" w:rsidRPr="00311EF2">
          <w:rPr>
            <w:rFonts w:ascii="Cambria" w:eastAsia="Times New Roman" w:hAnsi="Cambria" w:cs="Times New Roman"/>
            <w:b/>
            <w:sz w:val="22"/>
            <w:lang w:val="en-GB"/>
          </w:rPr>
          <w:t>prijenosnog</w:t>
        </w:r>
        <w:proofErr w:type="spellEnd"/>
        <w:r w:rsidR="00311EF2" w:rsidRPr="00311EF2">
          <w:rPr>
            <w:rFonts w:ascii="Cambria" w:eastAsia="Times New Roman" w:hAnsi="Cambria" w:cs="Times New Roman"/>
            <w:b/>
            <w:sz w:val="22"/>
            <w:lang w:val="en-GB"/>
          </w:rPr>
          <w:t xml:space="preserve"> </w:t>
        </w:r>
        <w:proofErr w:type="spellStart"/>
        <w:r w:rsidR="00311EF2" w:rsidRPr="00311EF2">
          <w:rPr>
            <w:rFonts w:ascii="Cambria" w:eastAsia="Times New Roman" w:hAnsi="Cambria" w:cs="Times New Roman"/>
            <w:b/>
            <w:sz w:val="22"/>
            <w:lang w:val="en-GB"/>
          </w:rPr>
          <w:t>sustava</w:t>
        </w:r>
        <w:proofErr w:type="spellEnd"/>
        <w:r w:rsidR="00311EF2" w:rsidRPr="00311EF2">
          <w:rPr>
            <w:rFonts w:ascii="Cambria" w:eastAsia="Times New Roman" w:hAnsi="Cambria" w:cs="Times New Roman"/>
            <w:b/>
            <w:sz w:val="22"/>
            <w:lang w:val="en-GB"/>
          </w:rPr>
          <w:t xml:space="preserve"> d.o.o.</w:t>
        </w:r>
      </w:hyperlink>
    </w:p>
    <w:p w14:paraId="535F4762"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distribution, service</w:t>
      </w:r>
    </w:p>
    <w:p w14:paraId="0942665A"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14" w:history="1">
        <w:r w:rsidRPr="00311EF2">
          <w:rPr>
            <w:rFonts w:ascii="Calibri" w:eastAsia="Times New Roman" w:hAnsi="Calibri" w:cs="Times New Roman"/>
            <w:b/>
            <w:color w:val="0000FF"/>
            <w:sz w:val="22"/>
            <w:u w:val="single"/>
            <w:lang w:val="en-GB" w:eastAsia="hr-HR"/>
          </w:rPr>
          <w:t>http://ops.hep.hr/</w:t>
        </w:r>
      </w:hyperlink>
      <w:r w:rsidRPr="00311EF2">
        <w:rPr>
          <w:rFonts w:ascii="Calibri" w:eastAsia="Times New Roman" w:hAnsi="Calibri" w:cs="Times New Roman"/>
          <w:b/>
          <w:sz w:val="22"/>
          <w:lang w:val="en-GB" w:eastAsia="hr-HR"/>
        </w:rPr>
        <w:t xml:space="preserve"> </w:t>
      </w:r>
    </w:p>
    <w:p w14:paraId="535D45D0"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Kupska</w:t>
      </w:r>
      <w:proofErr w:type="spellEnd"/>
      <w:r w:rsidRPr="00311EF2">
        <w:rPr>
          <w:rFonts w:ascii="Calibri" w:eastAsia="Times New Roman" w:hAnsi="Calibri" w:cs="Times New Roman"/>
          <w:sz w:val="22"/>
          <w:lang w:val="en-GB" w:eastAsia="hr-HR"/>
        </w:rPr>
        <w:t xml:space="preserve"> 4, 10000 Zagreb</w:t>
      </w:r>
    </w:p>
    <w:p w14:paraId="3C4C2277"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+385 1 63 22 317</w:t>
      </w:r>
    </w:p>
    <w:p w14:paraId="4FD30A45"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Fax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+ 385 1 61 70 442</w:t>
      </w:r>
    </w:p>
    <w:p w14:paraId="6E3DC724"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E-</w:t>
      </w:r>
      <w:proofErr w:type="gramStart"/>
      <w:r w:rsidRPr="00311EF2">
        <w:rPr>
          <w:rFonts w:ascii="Calibri" w:eastAsia="Times New Roman" w:hAnsi="Calibri" w:cs="Times New Roman"/>
          <w:b/>
          <w:sz w:val="22"/>
          <w:lang w:val="en-GB" w:eastAsia="hr-HR"/>
        </w:rPr>
        <w:t>mail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Online form</w:t>
      </w:r>
    </w:p>
    <w:p w14:paraId="79954A2A" w14:textId="77777777" w:rsidR="00311EF2" w:rsidRPr="00311EF2" w:rsidRDefault="00311EF2" w:rsidP="00311EF2">
      <w:pPr>
        <w:ind w:firstLine="0"/>
        <w:rPr>
          <w:rFonts w:ascii="Calibri" w:eastAsia="Times New Roman" w:hAnsi="Calibri" w:cs="Times New Roman"/>
          <w:lang w:val="fr-BE"/>
        </w:rPr>
      </w:pPr>
    </w:p>
    <w:p w14:paraId="6F4B2B0F"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215" w:history="1">
        <w:r w:rsidR="00311EF2" w:rsidRPr="00311EF2">
          <w:rPr>
            <w:rFonts w:ascii="Cambria" w:eastAsia="Times New Roman" w:hAnsi="Cambria" w:cs="Times New Roman"/>
            <w:b/>
            <w:sz w:val="22"/>
            <w:lang w:val="en-GB"/>
          </w:rPr>
          <w:t>HROTE d.o.o.</w:t>
        </w:r>
      </w:hyperlink>
    </w:p>
    <w:p w14:paraId="31BFDDC1"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Distribution, service</w:t>
      </w:r>
    </w:p>
    <w:p w14:paraId="28AAFFF8"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16" w:history="1">
        <w:r w:rsidRPr="00311EF2">
          <w:rPr>
            <w:rFonts w:ascii="Calibri" w:eastAsia="Times New Roman" w:hAnsi="Calibri" w:cs="Times New Roman"/>
            <w:b/>
            <w:color w:val="0000FF"/>
            <w:sz w:val="22"/>
            <w:u w:val="single"/>
            <w:lang w:val="en-GB" w:eastAsia="hr-HR"/>
          </w:rPr>
          <w:t>http://hrote.hr/</w:t>
        </w:r>
      </w:hyperlink>
      <w:r w:rsidRPr="00311EF2">
        <w:rPr>
          <w:rFonts w:ascii="Calibri" w:eastAsia="Times New Roman" w:hAnsi="Calibri" w:cs="Times New Roman"/>
          <w:b/>
          <w:sz w:val="22"/>
          <w:lang w:val="en-GB" w:eastAsia="hr-HR"/>
        </w:rPr>
        <w:t xml:space="preserve"> </w:t>
      </w:r>
    </w:p>
    <w:p w14:paraId="432A922E"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Miramarska</w:t>
      </w:r>
      <w:proofErr w:type="spellEnd"/>
      <w:r w:rsidRPr="00311EF2">
        <w:rPr>
          <w:rFonts w:ascii="Calibri" w:eastAsia="Times New Roman" w:hAnsi="Calibri" w:cs="Times New Roman"/>
          <w:sz w:val="22"/>
          <w:lang w:val="en-GB" w:eastAsia="hr-HR"/>
        </w:rPr>
        <w:t xml:space="preserve"> 23, 10000 Zagreb</w:t>
      </w:r>
    </w:p>
    <w:p w14:paraId="5336B452"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+385 1 63 06 700</w:t>
      </w:r>
    </w:p>
    <w:p w14:paraId="74B07DCF"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Fax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+385 1 63 06 777</w:t>
      </w:r>
    </w:p>
    <w:p w14:paraId="31D76E1A"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E-mail : </w:t>
      </w:r>
      <w:hyperlink r:id="rId217" w:history="1">
        <w:r w:rsidRPr="00311EF2">
          <w:rPr>
            <w:rFonts w:ascii="Calibri" w:eastAsia="Times New Roman" w:hAnsi="Calibri" w:cs="Times New Roman"/>
            <w:b/>
            <w:color w:val="0000FF"/>
            <w:sz w:val="22"/>
            <w:u w:val="single"/>
            <w:lang w:val="en-GB" w:eastAsia="hr-HR"/>
          </w:rPr>
          <w:t>hrote@hrote.hr</w:t>
        </w:r>
      </w:hyperlink>
      <w:r w:rsidRPr="00311EF2">
        <w:rPr>
          <w:rFonts w:ascii="Calibri" w:eastAsia="Times New Roman" w:hAnsi="Calibri" w:cs="Times New Roman"/>
          <w:b/>
          <w:sz w:val="22"/>
          <w:lang w:val="en-GB" w:eastAsia="hr-HR"/>
        </w:rPr>
        <w:t xml:space="preserve"> </w:t>
      </w:r>
    </w:p>
    <w:p w14:paraId="30A7B7AF" w14:textId="77777777" w:rsidR="00311EF2" w:rsidRDefault="00311EF2" w:rsidP="00311EF2">
      <w:pPr>
        <w:rPr>
          <w:rFonts w:ascii="Calibri" w:eastAsia="Times New Roman" w:hAnsi="Calibri" w:cs="Times New Roman"/>
          <w:lang w:val="en-GB"/>
        </w:rPr>
      </w:pPr>
    </w:p>
    <w:p w14:paraId="78572AAD" w14:textId="77777777" w:rsidR="00311EF2" w:rsidRDefault="00311EF2" w:rsidP="00311EF2">
      <w:pPr>
        <w:rPr>
          <w:rFonts w:ascii="Calibri" w:eastAsia="Times New Roman" w:hAnsi="Calibri" w:cs="Times New Roman"/>
          <w:lang w:val="en-GB"/>
        </w:rPr>
      </w:pPr>
    </w:p>
    <w:p w14:paraId="430D32CC" w14:textId="77777777" w:rsidR="00311EF2" w:rsidRDefault="00311EF2" w:rsidP="00311EF2">
      <w:pPr>
        <w:rPr>
          <w:rFonts w:ascii="Calibri" w:eastAsia="Times New Roman" w:hAnsi="Calibri" w:cs="Times New Roman"/>
          <w:lang w:val="en-GB"/>
        </w:rPr>
      </w:pPr>
    </w:p>
    <w:p w14:paraId="6C629100" w14:textId="77777777" w:rsidR="00311EF2" w:rsidRDefault="00311EF2" w:rsidP="00311EF2">
      <w:pPr>
        <w:rPr>
          <w:rFonts w:ascii="Calibri" w:eastAsia="Times New Roman" w:hAnsi="Calibri" w:cs="Times New Roman"/>
          <w:lang w:val="en-GB"/>
        </w:rPr>
      </w:pPr>
    </w:p>
    <w:p w14:paraId="1C61A57D" w14:textId="77777777" w:rsidR="00311EF2" w:rsidRPr="00311EF2" w:rsidRDefault="00311EF2" w:rsidP="00311EF2">
      <w:pPr>
        <w:rPr>
          <w:rFonts w:ascii="Calibri" w:eastAsia="Times New Roman" w:hAnsi="Calibri" w:cs="Times New Roman"/>
          <w:lang w:val="en-GB"/>
        </w:rPr>
      </w:pPr>
    </w:p>
    <w:p w14:paraId="2D3E7F0E"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218" w:history="1">
        <w:proofErr w:type="spellStart"/>
        <w:r w:rsidR="00311EF2" w:rsidRPr="00311EF2">
          <w:rPr>
            <w:rFonts w:ascii="Cambria" w:eastAsia="Times New Roman" w:hAnsi="Cambria" w:cs="Times New Roman"/>
            <w:b/>
            <w:sz w:val="22"/>
            <w:lang w:val="en-GB"/>
          </w:rPr>
          <w:t>Elektro</w:t>
        </w:r>
        <w:proofErr w:type="spellEnd"/>
        <w:r w:rsidR="00311EF2" w:rsidRPr="00311EF2">
          <w:rPr>
            <w:rFonts w:ascii="Cambria" w:eastAsia="Times New Roman" w:hAnsi="Cambria" w:cs="Times New Roman"/>
            <w:b/>
            <w:sz w:val="22"/>
            <w:lang w:val="en-GB"/>
          </w:rPr>
          <w:t xml:space="preserve"> Novak</w:t>
        </w:r>
      </w:hyperlink>
    </w:p>
    <w:p w14:paraId="519D04B1"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Service, distribution</w:t>
      </w:r>
    </w:p>
    <w:p w14:paraId="0FC9D485"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19" w:history="1">
        <w:r w:rsidRPr="00311EF2">
          <w:rPr>
            <w:rFonts w:ascii="Calibri" w:eastAsia="Times New Roman" w:hAnsi="Calibri" w:cs="Times New Roman"/>
            <w:b/>
            <w:color w:val="0000FF"/>
            <w:sz w:val="22"/>
            <w:u w:val="single"/>
            <w:lang w:val="en-GB" w:eastAsia="hr-HR"/>
          </w:rPr>
          <w:t>http://www.elektronovak.hr/</w:t>
        </w:r>
      </w:hyperlink>
      <w:r w:rsidRPr="00311EF2">
        <w:rPr>
          <w:rFonts w:ascii="Calibri" w:eastAsia="Times New Roman" w:hAnsi="Calibri" w:cs="Times New Roman"/>
          <w:b/>
          <w:sz w:val="22"/>
          <w:lang w:val="en-GB" w:eastAsia="hr-HR"/>
        </w:rPr>
        <w:t xml:space="preserve"> </w:t>
      </w:r>
    </w:p>
    <w:p w14:paraId="4CEA9A1A"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Gornji</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Hrašćan</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Čakovečka</w:t>
      </w:r>
      <w:proofErr w:type="spellEnd"/>
      <w:r w:rsidRPr="00311EF2">
        <w:rPr>
          <w:rFonts w:ascii="Calibri" w:eastAsia="Times New Roman" w:hAnsi="Calibri" w:cs="Times New Roman"/>
          <w:sz w:val="22"/>
          <w:lang w:val="en-GB" w:eastAsia="hr-HR"/>
        </w:rPr>
        <w:t xml:space="preserve"> 36, 40306 </w:t>
      </w:r>
      <w:proofErr w:type="spellStart"/>
      <w:r w:rsidRPr="00311EF2">
        <w:rPr>
          <w:rFonts w:ascii="Calibri" w:eastAsia="Times New Roman" w:hAnsi="Calibri" w:cs="Times New Roman"/>
          <w:sz w:val="22"/>
          <w:lang w:val="en-GB" w:eastAsia="hr-HR"/>
        </w:rPr>
        <w:t>Macinec</w:t>
      </w:r>
      <w:proofErr w:type="spellEnd"/>
    </w:p>
    <w:p w14:paraId="5F26C297"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040/858-200</w:t>
      </w:r>
    </w:p>
    <w:p w14:paraId="6D041151"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040/858-781</w:t>
      </w:r>
    </w:p>
    <w:p w14:paraId="501930EF" w14:textId="77777777" w:rsidR="00311EF2" w:rsidRPr="00311EF2" w:rsidRDefault="00311EF2" w:rsidP="00311EF2">
      <w:pPr>
        <w:ind w:firstLine="360"/>
        <w:jc w:val="left"/>
        <w:rPr>
          <w:rFonts w:ascii="Calibri" w:eastAsia="Times New Roman" w:hAnsi="Calibri" w:cs="Times New Roman"/>
          <w:b/>
          <w:sz w:val="22"/>
          <w:lang w:val="it-IT" w:eastAsia="hr-HR"/>
        </w:rPr>
      </w:pPr>
      <w:r w:rsidRPr="00311EF2">
        <w:rPr>
          <w:rFonts w:ascii="Calibri" w:eastAsia="Times New Roman" w:hAnsi="Calibri" w:cs="Times New Roman"/>
          <w:b/>
          <w:sz w:val="22"/>
          <w:lang w:val="it-IT" w:eastAsia="hr-HR"/>
        </w:rPr>
        <w:t xml:space="preserve">E-mail </w:t>
      </w:r>
      <w:r w:rsidRPr="00311EF2">
        <w:rPr>
          <w:rFonts w:ascii="Calibri" w:eastAsia="Times New Roman" w:hAnsi="Calibri" w:cs="Times New Roman"/>
          <w:sz w:val="22"/>
          <w:lang w:val="it-IT" w:eastAsia="hr-HR"/>
        </w:rPr>
        <w:t xml:space="preserve">: </w:t>
      </w:r>
      <w:hyperlink r:id="rId220" w:history="1">
        <w:r w:rsidRPr="00311EF2">
          <w:rPr>
            <w:rFonts w:ascii="Calibri" w:eastAsia="Times New Roman" w:hAnsi="Calibri" w:cs="Times New Roman"/>
            <w:color w:val="0000FF"/>
            <w:sz w:val="22"/>
            <w:u w:val="single"/>
            <w:lang w:val="it-IT" w:eastAsia="hr-HR"/>
          </w:rPr>
          <w:t>elektronovak@ck.t-com.hr</w:t>
        </w:r>
      </w:hyperlink>
    </w:p>
    <w:p w14:paraId="717718DD" w14:textId="77777777" w:rsidR="00311EF2" w:rsidRPr="00311EF2" w:rsidRDefault="00311EF2" w:rsidP="00311EF2">
      <w:pPr>
        <w:rPr>
          <w:rFonts w:ascii="Calibri" w:eastAsia="Times New Roman" w:hAnsi="Calibri" w:cs="Times New Roman"/>
          <w:lang w:val="it-IT"/>
        </w:rPr>
      </w:pPr>
    </w:p>
    <w:p w14:paraId="0101C08A"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221" w:history="1">
        <w:r w:rsidR="00311EF2" w:rsidRPr="00311EF2">
          <w:rPr>
            <w:rFonts w:ascii="Cambria" w:eastAsia="Times New Roman" w:hAnsi="Cambria" w:cs="Times New Roman"/>
            <w:b/>
            <w:sz w:val="22"/>
            <w:lang w:val="en-GB"/>
          </w:rPr>
          <w:t xml:space="preserve">TEŽ </w:t>
        </w:r>
        <w:proofErr w:type="spellStart"/>
        <w:r w:rsidR="00311EF2" w:rsidRPr="00311EF2">
          <w:rPr>
            <w:rFonts w:ascii="Cambria" w:eastAsia="Times New Roman" w:hAnsi="Cambria" w:cs="Times New Roman"/>
            <w:b/>
            <w:sz w:val="22"/>
            <w:lang w:val="en-GB"/>
          </w:rPr>
          <w:t>trgovina</w:t>
        </w:r>
        <w:proofErr w:type="spellEnd"/>
        <w:r w:rsidR="00311EF2" w:rsidRPr="00311EF2">
          <w:rPr>
            <w:rFonts w:ascii="Cambria" w:eastAsia="Times New Roman" w:hAnsi="Cambria" w:cs="Times New Roman"/>
            <w:b/>
            <w:sz w:val="22"/>
            <w:lang w:val="en-GB"/>
          </w:rPr>
          <w:t xml:space="preserve"> d.o.o.</w:t>
        </w:r>
      </w:hyperlink>
    </w:p>
    <w:p w14:paraId="3B441120"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Distribution, service</w:t>
      </w:r>
    </w:p>
    <w:p w14:paraId="3D51CBCC"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22" w:history="1">
        <w:r w:rsidRPr="00311EF2">
          <w:rPr>
            <w:rFonts w:ascii="Calibri" w:eastAsia="Times New Roman" w:hAnsi="Calibri" w:cs="Times New Roman"/>
            <w:b/>
            <w:color w:val="0000FF"/>
            <w:sz w:val="22"/>
            <w:u w:val="single"/>
            <w:lang w:val="en-GB" w:eastAsia="hr-HR"/>
          </w:rPr>
          <w:t>http://tez.hr/</w:t>
        </w:r>
      </w:hyperlink>
      <w:r w:rsidRPr="00311EF2">
        <w:rPr>
          <w:rFonts w:ascii="Calibri" w:eastAsia="Times New Roman" w:hAnsi="Calibri" w:cs="Times New Roman"/>
          <w:b/>
          <w:sz w:val="22"/>
          <w:lang w:val="en-GB" w:eastAsia="hr-HR"/>
        </w:rPr>
        <w:t xml:space="preserve"> </w:t>
      </w:r>
    </w:p>
    <w:p w14:paraId="060427E1"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Folnegovićeva</w:t>
      </w:r>
      <w:proofErr w:type="spellEnd"/>
      <w:r w:rsidRPr="00311EF2">
        <w:rPr>
          <w:rFonts w:ascii="Calibri" w:eastAsia="Times New Roman" w:hAnsi="Calibri" w:cs="Times New Roman"/>
          <w:sz w:val="22"/>
          <w:lang w:val="en-GB" w:eastAsia="hr-HR"/>
        </w:rPr>
        <w:t xml:space="preserve"> 10, 10000 Zagreb</w:t>
      </w:r>
    </w:p>
    <w:p w14:paraId="687AA340" w14:textId="77777777" w:rsidR="00311EF2" w:rsidRPr="00311EF2" w:rsidRDefault="00311EF2" w:rsidP="00311EF2">
      <w:pPr>
        <w:ind w:firstLine="360"/>
        <w:jc w:val="left"/>
        <w:rPr>
          <w:rFonts w:ascii="Calibri" w:eastAsia="Times New Roman" w:hAnsi="Calibri" w:cs="Times New Roman"/>
          <w:sz w:val="22"/>
          <w:lang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 xml:space="preserve">+385 0(1) 61 87 138, </w:t>
      </w:r>
      <w:r w:rsidRPr="00311EF2">
        <w:rPr>
          <w:rFonts w:ascii="Calibri" w:eastAsia="Times New Roman" w:hAnsi="Calibri" w:cs="Times New Roman"/>
          <w:sz w:val="22"/>
          <w:lang w:eastAsia="hr-HR"/>
        </w:rPr>
        <w:t>6187 097, 6188 624</w:t>
      </w:r>
    </w:p>
    <w:p w14:paraId="43D5B726"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+385 0(1) 61 87 128</w:t>
      </w:r>
    </w:p>
    <w:p w14:paraId="78E01208" w14:textId="77777777" w:rsidR="00311EF2" w:rsidRPr="00311EF2" w:rsidRDefault="00311EF2" w:rsidP="00311EF2">
      <w:pPr>
        <w:spacing w:line="240" w:lineRule="atLeast"/>
        <w:rPr>
          <w:rFonts w:ascii="Arial" w:eastAsia="Times New Roman" w:hAnsi="Arial" w:cs="Arial"/>
          <w:color w:val="333333"/>
          <w:sz w:val="17"/>
          <w:szCs w:val="17"/>
          <w:lang w:eastAsia="fr-FR"/>
        </w:rPr>
      </w:pPr>
      <w:proofErr w:type="spellStart"/>
      <w:r w:rsidRPr="00311EF2">
        <w:rPr>
          <w:rFonts w:ascii="Calibri" w:eastAsia="Times New Roman" w:hAnsi="Calibri" w:cs="Times New Roman"/>
          <w:b/>
          <w:lang w:val="fr-BE"/>
        </w:rPr>
        <w:t>E-mail:</w:t>
      </w:r>
      <w:hyperlink r:id="rId223" w:history="1">
        <w:r w:rsidRPr="00311EF2">
          <w:rPr>
            <w:rFonts w:ascii="Calibri" w:eastAsia="Times New Roman" w:hAnsi="Calibri" w:cs="Times New Roman"/>
            <w:b/>
            <w:color w:val="0000FF"/>
            <w:u w:val="single"/>
            <w:lang w:val="fr-BE"/>
          </w:rPr>
          <w:t>tez@zg.t-com.hr</w:t>
        </w:r>
        <w:proofErr w:type="spellEnd"/>
      </w:hyperlink>
      <w:r w:rsidRPr="00311EF2">
        <w:rPr>
          <w:rFonts w:ascii="Calibri" w:eastAsia="Times New Roman" w:hAnsi="Calibri" w:cs="Times New Roman"/>
          <w:b/>
          <w:lang w:val="fr-BE"/>
        </w:rPr>
        <w:t xml:space="preserve"> </w:t>
      </w:r>
      <w:r w:rsidRPr="00311EF2">
        <w:rPr>
          <w:rFonts w:ascii="Arial" w:eastAsia="Times New Roman" w:hAnsi="Arial" w:cs="Arial"/>
          <w:color w:val="333333"/>
          <w:sz w:val="17"/>
          <w:szCs w:val="17"/>
          <w:lang w:eastAsia="fr-FR"/>
        </w:rPr>
        <w:br/>
      </w:r>
    </w:p>
    <w:p w14:paraId="4720A5F5" w14:textId="77777777" w:rsidR="00311EF2" w:rsidRPr="00311EF2" w:rsidRDefault="00311EF2" w:rsidP="00311EF2">
      <w:pPr>
        <w:spacing w:line="240" w:lineRule="atLeast"/>
        <w:rPr>
          <w:rFonts w:ascii="Arial" w:eastAsia="Times New Roman" w:hAnsi="Arial" w:cs="Arial"/>
          <w:color w:val="333333"/>
          <w:sz w:val="17"/>
          <w:szCs w:val="17"/>
          <w:lang w:eastAsia="fr-FR"/>
        </w:rPr>
      </w:pPr>
      <w:r w:rsidRPr="00311EF2">
        <w:rPr>
          <w:rFonts w:ascii="Arial" w:eastAsia="Times New Roman" w:hAnsi="Arial" w:cs="Arial"/>
          <w:color w:val="333333"/>
          <w:sz w:val="17"/>
          <w:szCs w:val="17"/>
          <w:lang w:eastAsia="fr-FR"/>
        </w:rPr>
        <w:br/>
      </w:r>
      <w:hyperlink r:id="rId224" w:history="1">
        <w:r w:rsidRPr="00311EF2">
          <w:rPr>
            <w:rFonts w:ascii="Cambria" w:eastAsia="Times New Roman" w:hAnsi="Cambria" w:cs="Times New Roman"/>
            <w:b/>
            <w:i/>
            <w:iCs/>
            <w:sz w:val="22"/>
            <w:lang w:val="en-GB"/>
          </w:rPr>
          <w:t>S.C.A.N.</w:t>
        </w:r>
      </w:hyperlink>
    </w:p>
    <w:p w14:paraId="4A8B74F4"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Distribution, service, designing</w:t>
      </w:r>
    </w:p>
    <w:p w14:paraId="6312A362" w14:textId="77777777" w:rsidR="00311EF2" w:rsidRPr="00311EF2" w:rsidRDefault="00311EF2" w:rsidP="00311EF2">
      <w:pPr>
        <w:ind w:firstLine="360"/>
        <w:jc w:val="left"/>
        <w:rPr>
          <w:rFonts w:ascii="Calibri" w:eastAsia="Times New Roman" w:hAnsi="Calibri" w:cs="Calibri"/>
          <w:sz w:val="22"/>
          <w:lang w:val="en-GB" w:eastAsia="hr-HR"/>
        </w:rPr>
      </w:pPr>
      <w:r w:rsidRPr="00311EF2">
        <w:rPr>
          <w:rFonts w:ascii="Calibri" w:eastAsia="Times New Roman" w:hAnsi="Calibri" w:cs="Calibri"/>
          <w:b/>
          <w:sz w:val="22"/>
          <w:lang w:val="en-GB" w:eastAsia="hr-HR"/>
        </w:rPr>
        <w:t xml:space="preserve">Web : </w:t>
      </w:r>
      <w:hyperlink r:id="rId225" w:history="1">
        <w:r w:rsidRPr="00311EF2">
          <w:rPr>
            <w:rFonts w:ascii="Calibri" w:eastAsia="Times New Roman" w:hAnsi="Calibri" w:cs="Calibri"/>
            <w:b/>
            <w:color w:val="0000FF"/>
            <w:sz w:val="22"/>
            <w:u w:val="single"/>
            <w:lang w:val="en-GB" w:eastAsia="hr-HR"/>
          </w:rPr>
          <w:t>http://www.scan.hr/</w:t>
        </w:r>
      </w:hyperlink>
      <w:r w:rsidRPr="00311EF2">
        <w:rPr>
          <w:rFonts w:ascii="Calibri" w:eastAsia="Times New Roman" w:hAnsi="Calibri" w:cs="Calibri"/>
          <w:b/>
          <w:sz w:val="22"/>
          <w:lang w:val="en-GB" w:eastAsia="hr-HR"/>
        </w:rPr>
        <w:t xml:space="preserve"> </w:t>
      </w:r>
    </w:p>
    <w:p w14:paraId="5D12D246" w14:textId="77777777" w:rsidR="00311EF2" w:rsidRPr="00311EF2" w:rsidRDefault="00311EF2" w:rsidP="00311EF2">
      <w:pPr>
        <w:ind w:firstLine="360"/>
        <w:jc w:val="left"/>
        <w:rPr>
          <w:rFonts w:ascii="Calibri" w:eastAsia="Times New Roman" w:hAnsi="Calibri" w:cs="Calibri"/>
          <w:sz w:val="22"/>
          <w:lang w:val="en-GB" w:eastAsia="hr-HR"/>
        </w:rPr>
      </w:pPr>
      <w:proofErr w:type="gramStart"/>
      <w:r w:rsidRPr="00311EF2">
        <w:rPr>
          <w:rFonts w:ascii="Calibri" w:eastAsia="Times New Roman" w:hAnsi="Calibri" w:cs="Calibri"/>
          <w:b/>
          <w:sz w:val="22"/>
          <w:lang w:val="en-GB" w:eastAsia="hr-HR"/>
        </w:rPr>
        <w:t>Address :</w:t>
      </w:r>
      <w:proofErr w:type="gramEnd"/>
      <w:r w:rsidRPr="00311EF2">
        <w:rPr>
          <w:rFonts w:ascii="Calibri" w:eastAsia="Times New Roman" w:hAnsi="Calibri" w:cs="Calibri"/>
          <w:b/>
          <w:sz w:val="22"/>
          <w:lang w:val="en-GB" w:eastAsia="hr-HR"/>
        </w:rPr>
        <w:t xml:space="preserve"> </w:t>
      </w:r>
      <w:proofErr w:type="spellStart"/>
      <w:r w:rsidRPr="00311EF2">
        <w:rPr>
          <w:rFonts w:ascii="Calibri" w:eastAsia="Times New Roman" w:hAnsi="Calibri" w:cs="Calibri"/>
          <w:sz w:val="22"/>
          <w:lang w:val="en-GB" w:eastAsia="hr-HR"/>
        </w:rPr>
        <w:t>Buzinski</w:t>
      </w:r>
      <w:proofErr w:type="spellEnd"/>
      <w:r w:rsidRPr="00311EF2">
        <w:rPr>
          <w:rFonts w:ascii="Calibri" w:eastAsia="Times New Roman" w:hAnsi="Calibri" w:cs="Calibri"/>
          <w:sz w:val="22"/>
          <w:lang w:val="en-GB" w:eastAsia="hr-HR"/>
        </w:rPr>
        <w:t xml:space="preserve"> </w:t>
      </w:r>
      <w:proofErr w:type="spellStart"/>
      <w:r w:rsidRPr="00311EF2">
        <w:rPr>
          <w:rFonts w:ascii="Calibri" w:eastAsia="Times New Roman" w:hAnsi="Calibri" w:cs="Calibri"/>
          <w:sz w:val="22"/>
          <w:lang w:val="en-GB" w:eastAsia="hr-HR"/>
        </w:rPr>
        <w:t>prilaz</w:t>
      </w:r>
      <w:proofErr w:type="spellEnd"/>
      <w:r w:rsidRPr="00311EF2">
        <w:rPr>
          <w:rFonts w:ascii="Calibri" w:eastAsia="Times New Roman" w:hAnsi="Calibri" w:cs="Calibri"/>
          <w:sz w:val="22"/>
          <w:lang w:val="en-GB" w:eastAsia="hr-HR"/>
        </w:rPr>
        <w:t xml:space="preserve"> 38, 10010 Zagreb</w:t>
      </w:r>
    </w:p>
    <w:p w14:paraId="3619A1F2" w14:textId="77777777" w:rsidR="00311EF2" w:rsidRPr="00311EF2" w:rsidRDefault="00311EF2" w:rsidP="00311EF2">
      <w:pPr>
        <w:ind w:firstLine="360"/>
        <w:jc w:val="left"/>
        <w:rPr>
          <w:rFonts w:ascii="Calibri" w:eastAsia="Times New Roman" w:hAnsi="Calibri" w:cs="Calibri"/>
          <w:color w:val="000000"/>
          <w:sz w:val="22"/>
          <w:lang w:val="en-GB" w:eastAsia="hr-HR"/>
        </w:rPr>
      </w:pPr>
    </w:p>
    <w:p w14:paraId="10668494"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(1) 3707 987</w:t>
      </w:r>
    </w:p>
    <w:p w14:paraId="47F8D611"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w:t>
      </w:r>
      <w:r w:rsidRPr="00311EF2">
        <w:rPr>
          <w:rFonts w:ascii="Calibri" w:eastAsia="Times New Roman" w:hAnsi="Calibri" w:cs="Times New Roman"/>
          <w:sz w:val="22"/>
          <w:lang w:val="fr-BE" w:eastAsia="hr-HR"/>
        </w:rPr>
        <w:t>: +385 (1) 3707 989</w:t>
      </w:r>
    </w:p>
    <w:p w14:paraId="19EB4D5A" w14:textId="691662E1" w:rsid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E-mail</w:t>
      </w:r>
      <w:r w:rsidRPr="00311EF2">
        <w:rPr>
          <w:rFonts w:ascii="Calibri" w:eastAsia="Times New Roman" w:hAnsi="Calibri" w:cs="Times New Roman"/>
          <w:sz w:val="22"/>
          <w:lang w:val="fr-BE" w:eastAsia="hr-HR"/>
        </w:rPr>
        <w:t xml:space="preserve"> : </w:t>
      </w:r>
      <w:hyperlink r:id="rId226" w:history="1">
        <w:r w:rsidRPr="00311EF2">
          <w:rPr>
            <w:rFonts w:ascii="Calibri" w:eastAsia="Times New Roman" w:hAnsi="Calibri" w:cs="Times New Roman"/>
            <w:color w:val="0000FF"/>
            <w:sz w:val="22"/>
            <w:u w:val="single"/>
            <w:lang w:val="fr-BE" w:eastAsia="hr-HR"/>
          </w:rPr>
          <w:t>scan@scan.hr</w:t>
        </w:r>
      </w:hyperlink>
    </w:p>
    <w:p w14:paraId="1ADC53F7" w14:textId="77777777" w:rsidR="00311EF2" w:rsidRPr="00311EF2" w:rsidRDefault="00311EF2" w:rsidP="00311EF2">
      <w:pPr>
        <w:ind w:firstLine="360"/>
        <w:jc w:val="left"/>
        <w:rPr>
          <w:rFonts w:ascii="Calibri" w:eastAsia="Times New Roman" w:hAnsi="Calibri" w:cs="Times New Roman"/>
          <w:sz w:val="22"/>
          <w:lang w:val="fr-BE" w:eastAsia="hr-HR"/>
        </w:rPr>
      </w:pPr>
    </w:p>
    <w:p w14:paraId="7303480A"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227" w:history="1">
        <w:proofErr w:type="spellStart"/>
        <w:r w:rsidR="00311EF2" w:rsidRPr="00311EF2">
          <w:rPr>
            <w:rFonts w:ascii="Cambria" w:eastAsia="Times New Roman" w:hAnsi="Cambria" w:cs="Times New Roman"/>
            <w:b/>
            <w:sz w:val="22"/>
            <w:lang w:val="en-GB"/>
          </w:rPr>
          <w:t>Elektrokovina</w:t>
        </w:r>
        <w:proofErr w:type="spellEnd"/>
        <w:r w:rsidR="00311EF2" w:rsidRPr="00311EF2">
          <w:rPr>
            <w:rFonts w:ascii="Cambria" w:eastAsia="Times New Roman" w:hAnsi="Cambria" w:cs="Times New Roman"/>
            <w:b/>
            <w:sz w:val="22"/>
            <w:lang w:val="en-GB"/>
          </w:rPr>
          <w:t xml:space="preserve"> Adria</w:t>
        </w:r>
      </w:hyperlink>
    </w:p>
    <w:p w14:paraId="5FEF995F"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distribution, service</w:t>
      </w:r>
    </w:p>
    <w:p w14:paraId="05DBC787"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28" w:history="1">
        <w:r w:rsidRPr="00311EF2">
          <w:rPr>
            <w:rFonts w:ascii="Calibri" w:eastAsia="Times New Roman" w:hAnsi="Calibri" w:cs="Times New Roman"/>
            <w:b/>
            <w:color w:val="0000FF"/>
            <w:sz w:val="22"/>
            <w:u w:val="single"/>
            <w:lang w:val="en-GB" w:eastAsia="hr-HR"/>
          </w:rPr>
          <w:t>http://www.elektrokovina-adria.hr/</w:t>
        </w:r>
      </w:hyperlink>
      <w:r w:rsidRPr="00311EF2">
        <w:rPr>
          <w:rFonts w:ascii="Calibri" w:eastAsia="Times New Roman" w:hAnsi="Calibri" w:cs="Times New Roman"/>
          <w:b/>
          <w:sz w:val="22"/>
          <w:lang w:val="en-GB" w:eastAsia="hr-HR"/>
        </w:rPr>
        <w:t xml:space="preserve"> </w:t>
      </w:r>
    </w:p>
    <w:p w14:paraId="5B823CBD"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Vukovarska</w:t>
      </w:r>
      <w:proofErr w:type="spellEnd"/>
      <w:r w:rsidRPr="00311EF2">
        <w:rPr>
          <w:rFonts w:ascii="Calibri" w:eastAsia="Times New Roman" w:hAnsi="Calibri" w:cs="Times New Roman"/>
          <w:sz w:val="22"/>
          <w:lang w:val="en-GB" w:eastAsia="hr-HR"/>
        </w:rPr>
        <w:t xml:space="preserve"> 52a, 21000 Split</w:t>
      </w:r>
    </w:p>
    <w:p w14:paraId="2E610F6E"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021/537-900</w:t>
      </w:r>
    </w:p>
    <w:p w14:paraId="5C99B099"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021/537-903</w:t>
      </w:r>
    </w:p>
    <w:p w14:paraId="0F18BBEC" w14:textId="77777777" w:rsidR="00311EF2" w:rsidRPr="00311EF2" w:rsidRDefault="00311EF2" w:rsidP="00311EF2">
      <w:pPr>
        <w:ind w:firstLine="360"/>
        <w:jc w:val="left"/>
        <w:rPr>
          <w:rFonts w:ascii="Calibri" w:eastAsia="Times New Roman" w:hAnsi="Calibri" w:cs="Times New Roman"/>
          <w:sz w:val="22"/>
          <w:lang w:val="it-IT" w:eastAsia="hr-HR"/>
        </w:rPr>
      </w:pPr>
      <w:r w:rsidRPr="00311EF2">
        <w:rPr>
          <w:rFonts w:ascii="Calibri" w:eastAsia="Times New Roman" w:hAnsi="Calibri" w:cs="Times New Roman"/>
          <w:b/>
          <w:sz w:val="22"/>
          <w:lang w:val="it-IT" w:eastAsia="hr-HR"/>
        </w:rPr>
        <w:t xml:space="preserve">E-mail : </w:t>
      </w:r>
      <w:hyperlink r:id="rId229" w:history="1">
        <w:r w:rsidRPr="00311EF2">
          <w:rPr>
            <w:rFonts w:ascii="Calibri" w:eastAsia="Times New Roman" w:hAnsi="Calibri" w:cs="Times New Roman"/>
            <w:color w:val="0000FF"/>
            <w:sz w:val="22"/>
            <w:u w:val="single"/>
            <w:lang w:val="it-IT" w:eastAsia="hr-HR"/>
          </w:rPr>
          <w:t>elektrokovina-adria@st.t-com.hr</w:t>
        </w:r>
      </w:hyperlink>
    </w:p>
    <w:p w14:paraId="74DBFCDF" w14:textId="77777777" w:rsidR="00311EF2" w:rsidRPr="00311EF2" w:rsidRDefault="00311EF2" w:rsidP="00311EF2">
      <w:pPr>
        <w:rPr>
          <w:rFonts w:ascii="Calibri" w:eastAsia="Times New Roman" w:hAnsi="Calibri" w:cs="Times New Roman"/>
          <w:lang w:val="it-IT"/>
        </w:rPr>
      </w:pPr>
    </w:p>
    <w:p w14:paraId="3680FC03"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230" w:history="1">
        <w:proofErr w:type="spellStart"/>
        <w:r w:rsidR="00311EF2" w:rsidRPr="00311EF2">
          <w:rPr>
            <w:rFonts w:ascii="Cambria" w:eastAsia="Times New Roman" w:hAnsi="Cambria" w:cs="Times New Roman"/>
            <w:b/>
            <w:sz w:val="22"/>
            <w:lang w:val="en-GB"/>
          </w:rPr>
          <w:t>Elkakon</w:t>
        </w:r>
        <w:proofErr w:type="spellEnd"/>
        <w:r w:rsidR="00311EF2" w:rsidRPr="00311EF2">
          <w:rPr>
            <w:rFonts w:ascii="Cambria" w:eastAsia="Times New Roman" w:hAnsi="Cambria" w:cs="Times New Roman"/>
            <w:b/>
            <w:sz w:val="22"/>
            <w:lang w:val="en-GB"/>
          </w:rPr>
          <w:t xml:space="preserve"> d.o.o.</w:t>
        </w:r>
      </w:hyperlink>
    </w:p>
    <w:p w14:paraId="0D50C274"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w:t>
      </w:r>
    </w:p>
    <w:p w14:paraId="6E409AEE"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31" w:history="1">
        <w:r w:rsidRPr="00311EF2">
          <w:rPr>
            <w:rFonts w:ascii="Calibri" w:eastAsia="Times New Roman" w:hAnsi="Calibri" w:cs="Times New Roman"/>
            <w:b/>
            <w:color w:val="0000FF"/>
            <w:sz w:val="22"/>
            <w:u w:val="single"/>
            <w:lang w:val="en-GB" w:eastAsia="hr-HR"/>
          </w:rPr>
          <w:t>http://www.elkakon.hr/</w:t>
        </w:r>
      </w:hyperlink>
      <w:r w:rsidRPr="00311EF2">
        <w:rPr>
          <w:rFonts w:ascii="Calibri" w:eastAsia="Times New Roman" w:hAnsi="Calibri" w:cs="Times New Roman"/>
          <w:b/>
          <w:sz w:val="22"/>
          <w:lang w:val="en-GB" w:eastAsia="hr-HR"/>
        </w:rPr>
        <w:t xml:space="preserve"> </w:t>
      </w:r>
    </w:p>
    <w:p w14:paraId="3F847E8B"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Žitnjak</w:t>
      </w:r>
      <w:proofErr w:type="spellEnd"/>
      <w:r w:rsidRPr="00311EF2">
        <w:rPr>
          <w:rFonts w:ascii="Calibri" w:eastAsia="Times New Roman" w:hAnsi="Calibri" w:cs="Times New Roman"/>
          <w:sz w:val="22"/>
          <w:lang w:val="en-GB" w:eastAsia="hr-HR"/>
        </w:rPr>
        <w:t xml:space="preserve"> bb, P.P. 150, 10001 Zagreb</w:t>
      </w:r>
    </w:p>
    <w:p w14:paraId="58F76B7E"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Phone </w:t>
      </w:r>
      <w:r w:rsidRPr="00311EF2">
        <w:rPr>
          <w:rFonts w:ascii="Calibri" w:eastAsia="Times New Roman" w:hAnsi="Calibri" w:cs="Times New Roman"/>
          <w:sz w:val="22"/>
          <w:lang w:val="fr-BE" w:eastAsia="hr-HR"/>
        </w:rPr>
        <w:t>: +38512452850</w:t>
      </w:r>
    </w:p>
    <w:p w14:paraId="26E3A82D"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w:t>
      </w:r>
      <w:r w:rsidRPr="00311EF2">
        <w:rPr>
          <w:rFonts w:ascii="Calibri" w:eastAsia="Times New Roman" w:hAnsi="Calibri" w:cs="Times New Roman"/>
          <w:sz w:val="22"/>
          <w:lang w:val="fr-BE" w:eastAsia="hr-HR"/>
        </w:rPr>
        <w:t>: +38512452851</w:t>
      </w:r>
    </w:p>
    <w:p w14:paraId="06B7934E"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E-mail </w:t>
      </w:r>
      <w:r w:rsidRPr="00311EF2">
        <w:rPr>
          <w:rFonts w:ascii="Calibri" w:eastAsia="Times New Roman" w:hAnsi="Calibri" w:cs="Times New Roman"/>
          <w:sz w:val="22"/>
          <w:lang w:val="fr-BE" w:eastAsia="hr-HR"/>
        </w:rPr>
        <w:t xml:space="preserve">: </w:t>
      </w:r>
      <w:hyperlink r:id="rId232" w:history="1">
        <w:r w:rsidRPr="00311EF2">
          <w:rPr>
            <w:rFonts w:ascii="Calibri" w:eastAsia="Times New Roman" w:hAnsi="Calibri" w:cs="Times New Roman"/>
            <w:color w:val="0000FF"/>
            <w:sz w:val="22"/>
            <w:u w:val="single"/>
            <w:lang w:val="fr-BE" w:eastAsia="hr-HR"/>
          </w:rPr>
          <w:t>elkakon@elkakon.hr</w:t>
        </w:r>
      </w:hyperlink>
    </w:p>
    <w:p w14:paraId="4B9AB95A" w14:textId="77777777" w:rsidR="00311EF2" w:rsidRPr="00311EF2" w:rsidRDefault="00311EF2" w:rsidP="00311EF2">
      <w:pPr>
        <w:rPr>
          <w:rFonts w:ascii="Calibri" w:eastAsia="Times New Roman" w:hAnsi="Calibri" w:cs="Times New Roman"/>
          <w:lang w:val="fr-BE"/>
        </w:rPr>
      </w:pPr>
    </w:p>
    <w:p w14:paraId="118DF8BC" w14:textId="77777777" w:rsidR="00311EF2" w:rsidRDefault="00311EF2" w:rsidP="00311EF2">
      <w:pPr>
        <w:spacing w:before="200" w:after="80" w:line="360" w:lineRule="auto"/>
        <w:ind w:firstLine="0"/>
        <w:outlineLvl w:val="3"/>
        <w:rPr>
          <w:rFonts w:ascii="Calibri Light" w:eastAsia="Times New Roman" w:hAnsi="Calibri Light" w:cs="Times New Roman"/>
          <w:i/>
          <w:iCs/>
          <w:color w:val="5B9BD5"/>
        </w:rPr>
      </w:pPr>
    </w:p>
    <w:p w14:paraId="0E8BFB26" w14:textId="77777777" w:rsidR="00311EF2" w:rsidRDefault="00311EF2" w:rsidP="00311EF2">
      <w:pPr>
        <w:spacing w:before="200" w:after="80" w:line="360" w:lineRule="auto"/>
        <w:ind w:firstLine="0"/>
        <w:outlineLvl w:val="3"/>
        <w:rPr>
          <w:rFonts w:ascii="Calibri Light" w:eastAsia="Times New Roman" w:hAnsi="Calibri Light" w:cs="Times New Roman"/>
          <w:i/>
          <w:iCs/>
          <w:color w:val="5B9BD5"/>
        </w:rPr>
      </w:pPr>
    </w:p>
    <w:p w14:paraId="09C59D5F"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fr-BE"/>
        </w:rPr>
      </w:pPr>
      <w:hyperlink r:id="rId233" w:history="1">
        <w:proofErr w:type="spellStart"/>
        <w:r w:rsidR="00311EF2" w:rsidRPr="00311EF2">
          <w:rPr>
            <w:rFonts w:ascii="Cambria" w:eastAsia="Times New Roman" w:hAnsi="Cambria" w:cs="Times New Roman"/>
            <w:b/>
            <w:sz w:val="22"/>
            <w:lang w:val="fr-BE"/>
          </w:rPr>
          <w:t>Exor</w:t>
        </w:r>
        <w:proofErr w:type="spellEnd"/>
        <w:r w:rsidR="00311EF2" w:rsidRPr="00311EF2">
          <w:rPr>
            <w:rFonts w:ascii="Cambria" w:eastAsia="Times New Roman" w:hAnsi="Cambria" w:cs="Times New Roman"/>
            <w:b/>
            <w:sz w:val="22"/>
            <w:lang w:val="fr-BE"/>
          </w:rPr>
          <w:t xml:space="preserve"> </w:t>
        </w:r>
      </w:hyperlink>
    </w:p>
    <w:p w14:paraId="7D32F9A9"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 xml:space="preserve">Production, distribution, service, </w:t>
      </w:r>
      <w:proofErr w:type="spellStart"/>
      <w:r w:rsidRPr="00311EF2">
        <w:rPr>
          <w:rFonts w:ascii="Calibri" w:eastAsia="Times New Roman" w:hAnsi="Calibri" w:cs="Times New Roman"/>
          <w:sz w:val="22"/>
          <w:lang w:val="fr-BE" w:eastAsia="hr-HR"/>
        </w:rPr>
        <w:t>designing</w:t>
      </w:r>
      <w:proofErr w:type="spellEnd"/>
    </w:p>
    <w:p w14:paraId="27A0B26B"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Web </w:t>
      </w:r>
      <w:r w:rsidRPr="00311EF2">
        <w:rPr>
          <w:rFonts w:ascii="Calibri" w:eastAsia="Times New Roman" w:hAnsi="Calibri" w:cs="Times New Roman"/>
          <w:sz w:val="22"/>
          <w:lang w:val="fr-BE" w:eastAsia="hr-HR"/>
        </w:rPr>
        <w:t xml:space="preserve">: </w:t>
      </w:r>
      <w:hyperlink r:id="rId234" w:history="1">
        <w:r w:rsidRPr="00311EF2">
          <w:rPr>
            <w:rFonts w:ascii="Calibri" w:eastAsia="Times New Roman" w:hAnsi="Calibri" w:cs="Times New Roman"/>
            <w:color w:val="0000FF"/>
            <w:sz w:val="22"/>
            <w:u w:val="single"/>
            <w:lang w:val="fr-BE" w:eastAsia="hr-HR"/>
          </w:rPr>
          <w:t>http://ets.com.hr/</w:t>
        </w:r>
      </w:hyperlink>
      <w:r w:rsidRPr="00311EF2">
        <w:rPr>
          <w:rFonts w:ascii="Calibri" w:eastAsia="Times New Roman" w:hAnsi="Calibri" w:cs="Times New Roman"/>
          <w:sz w:val="22"/>
          <w:lang w:val="fr-BE" w:eastAsia="hr-HR"/>
        </w:rPr>
        <w:t xml:space="preserve"> </w:t>
      </w:r>
    </w:p>
    <w:p w14:paraId="5AE98D9C" w14:textId="77777777" w:rsidR="00311EF2" w:rsidRPr="00311EF2" w:rsidRDefault="00311EF2" w:rsidP="00311EF2">
      <w:pPr>
        <w:ind w:firstLine="360"/>
        <w:jc w:val="left"/>
        <w:rPr>
          <w:rFonts w:ascii="Calibri" w:eastAsia="Times New Roman" w:hAnsi="Calibri" w:cs="Times New Roman"/>
          <w:b/>
          <w:sz w:val="22"/>
          <w:lang w:val="fr-BE" w:eastAsia="hr-HR"/>
        </w:rPr>
      </w:pPr>
      <w:proofErr w:type="spellStart"/>
      <w:r w:rsidRPr="00311EF2">
        <w:rPr>
          <w:rFonts w:ascii="Calibri" w:eastAsia="Times New Roman" w:hAnsi="Calibri" w:cs="Times New Roman"/>
          <w:b/>
          <w:sz w:val="22"/>
          <w:lang w:val="fr-BE" w:eastAsia="hr-HR"/>
        </w:rPr>
        <w:t>Address</w:t>
      </w:r>
      <w:proofErr w:type="spellEnd"/>
      <w:r w:rsidRPr="00311EF2">
        <w:rPr>
          <w:rFonts w:ascii="Calibri" w:eastAsia="Times New Roman" w:hAnsi="Calibri" w:cs="Times New Roman"/>
          <w:b/>
          <w:sz w:val="22"/>
          <w:lang w:val="fr-BE" w:eastAsia="hr-HR"/>
        </w:rPr>
        <w:t xml:space="preserve"> : </w:t>
      </w:r>
      <w:proofErr w:type="spellStart"/>
      <w:r w:rsidRPr="00311EF2">
        <w:rPr>
          <w:rFonts w:ascii="Calibri" w:eastAsia="Times New Roman" w:hAnsi="Calibri" w:cs="Times New Roman"/>
          <w:sz w:val="22"/>
          <w:lang w:val="fr-BE" w:eastAsia="hr-HR"/>
        </w:rPr>
        <w:t>Bani</w:t>
      </w:r>
      <w:proofErr w:type="spellEnd"/>
      <w:r w:rsidRPr="00311EF2">
        <w:rPr>
          <w:rFonts w:ascii="Calibri" w:eastAsia="Times New Roman" w:hAnsi="Calibri" w:cs="Times New Roman"/>
          <w:sz w:val="22"/>
          <w:lang w:val="fr-BE" w:eastAsia="hr-HR"/>
        </w:rPr>
        <w:t xml:space="preserve"> 73a, </w:t>
      </w:r>
      <w:proofErr w:type="spellStart"/>
      <w:r w:rsidRPr="00311EF2">
        <w:rPr>
          <w:rFonts w:ascii="Calibri" w:eastAsia="Times New Roman" w:hAnsi="Calibri" w:cs="Times New Roman"/>
          <w:sz w:val="22"/>
          <w:lang w:val="fr-BE" w:eastAsia="hr-HR"/>
        </w:rPr>
        <w:t>Buzin</w:t>
      </w:r>
      <w:proofErr w:type="spellEnd"/>
      <w:r w:rsidRPr="00311EF2">
        <w:rPr>
          <w:rFonts w:ascii="Calibri" w:eastAsia="Times New Roman" w:hAnsi="Calibri" w:cs="Times New Roman"/>
          <w:sz w:val="22"/>
          <w:lang w:val="fr-BE" w:eastAsia="hr-HR"/>
        </w:rPr>
        <w:t>, 10010</w:t>
      </w:r>
    </w:p>
    <w:p w14:paraId="4CEA723D" w14:textId="77777777" w:rsidR="00311EF2" w:rsidRPr="00311EF2" w:rsidRDefault="00311EF2" w:rsidP="00311EF2">
      <w:pPr>
        <w:ind w:left="360" w:firstLine="0"/>
        <w:jc w:val="left"/>
        <w:rPr>
          <w:rFonts w:ascii="Calibri" w:eastAsia="Times New Roman" w:hAnsi="Calibri" w:cs="Times New Roman"/>
          <w:b/>
          <w:sz w:val="22"/>
          <w:lang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b/>
          <w:sz w:val="22"/>
          <w:lang w:eastAsia="hr-HR"/>
        </w:rPr>
        <w:t>+385 1 6520 025</w:t>
      </w:r>
      <w:r w:rsidRPr="00311EF2">
        <w:rPr>
          <w:rFonts w:ascii="Calibri" w:eastAsia="Times New Roman" w:hAnsi="Calibri" w:cs="Times New Roman"/>
          <w:b/>
          <w:sz w:val="22"/>
          <w:lang w:eastAsia="hr-HR"/>
        </w:rPr>
        <w:br/>
        <w:t>fax :+385 1 5606 175</w:t>
      </w:r>
    </w:p>
    <w:p w14:paraId="592D5C76"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E-mail : </w:t>
      </w:r>
      <w:hyperlink r:id="rId235" w:history="1">
        <w:r w:rsidRPr="00311EF2">
          <w:rPr>
            <w:rFonts w:ascii="Calibri" w:eastAsia="Times New Roman" w:hAnsi="Calibri" w:cs="Times New Roman"/>
            <w:color w:val="0000FF"/>
            <w:sz w:val="22"/>
            <w:u w:val="single"/>
            <w:lang w:val="fr-BE" w:eastAsia="hr-HR"/>
          </w:rPr>
          <w:t>info@exor.hr</w:t>
        </w:r>
      </w:hyperlink>
    </w:p>
    <w:p w14:paraId="3C40ED97" w14:textId="77777777" w:rsidR="00311EF2" w:rsidRPr="00311EF2" w:rsidRDefault="00311EF2" w:rsidP="00311EF2">
      <w:pPr>
        <w:rPr>
          <w:rFonts w:ascii="Calibri" w:eastAsia="Times New Roman" w:hAnsi="Calibri" w:cs="Times New Roman"/>
          <w:lang w:val="fr-BE"/>
        </w:rPr>
      </w:pPr>
    </w:p>
    <w:p w14:paraId="21E781B7"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236" w:history="1">
        <w:r w:rsidR="00311EF2" w:rsidRPr="00311EF2">
          <w:rPr>
            <w:rFonts w:ascii="Cambria" w:eastAsia="Times New Roman" w:hAnsi="Cambria" w:cs="Times New Roman"/>
            <w:b/>
            <w:sz w:val="22"/>
            <w:lang w:val="en-GB"/>
          </w:rPr>
          <w:t>TUP</w:t>
        </w:r>
      </w:hyperlink>
    </w:p>
    <w:p w14:paraId="49680460"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w:t>
      </w:r>
    </w:p>
    <w:p w14:paraId="367CA7E0"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37" w:history="1">
        <w:r w:rsidRPr="00311EF2">
          <w:rPr>
            <w:rFonts w:ascii="Calibri" w:eastAsia="Times New Roman" w:hAnsi="Calibri" w:cs="Times New Roman"/>
            <w:b/>
            <w:color w:val="0000FF"/>
            <w:sz w:val="22"/>
            <w:u w:val="single"/>
            <w:lang w:val="en-GB" w:eastAsia="hr-HR"/>
          </w:rPr>
          <w:t>http://www.tup-carbon-graphite.eu/</w:t>
        </w:r>
      </w:hyperlink>
      <w:r w:rsidRPr="00311EF2">
        <w:rPr>
          <w:rFonts w:ascii="Calibri" w:eastAsia="Times New Roman" w:hAnsi="Calibri" w:cs="Times New Roman"/>
          <w:b/>
          <w:sz w:val="22"/>
          <w:lang w:val="en-GB" w:eastAsia="hr-HR"/>
        </w:rPr>
        <w:t xml:space="preserve"> </w:t>
      </w:r>
    </w:p>
    <w:p w14:paraId="6740FD69"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Svetog</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Križa</w:t>
      </w:r>
      <w:proofErr w:type="spellEnd"/>
      <w:r w:rsidRPr="00311EF2">
        <w:rPr>
          <w:rFonts w:ascii="Calibri" w:eastAsia="Times New Roman" w:hAnsi="Calibri" w:cs="Times New Roman"/>
          <w:sz w:val="22"/>
          <w:lang w:val="en-GB" w:eastAsia="hr-HR"/>
        </w:rPr>
        <w:t xml:space="preserve"> 3, 20000 Dubrovnik</w:t>
      </w:r>
    </w:p>
    <w:p w14:paraId="43469876"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+385 20 313820</w:t>
      </w:r>
    </w:p>
    <w:p w14:paraId="0653AF40"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+385 20 419127</w:t>
      </w:r>
    </w:p>
    <w:p w14:paraId="5376EF8F" w14:textId="77777777" w:rsidR="00311EF2" w:rsidRPr="00311EF2" w:rsidRDefault="00311EF2" w:rsidP="00311EF2">
      <w:pPr>
        <w:ind w:firstLine="360"/>
        <w:jc w:val="left"/>
        <w:rPr>
          <w:rFonts w:ascii="Calibri" w:eastAsia="Times New Roman" w:hAnsi="Calibri" w:cs="Times New Roman"/>
          <w:b/>
          <w:sz w:val="22"/>
          <w:lang w:eastAsia="hr-HR"/>
        </w:rPr>
      </w:pPr>
      <w:r w:rsidRPr="00311EF2">
        <w:rPr>
          <w:rFonts w:ascii="Calibri" w:eastAsia="Times New Roman" w:hAnsi="Calibri" w:cs="Times New Roman"/>
          <w:b/>
          <w:sz w:val="22"/>
          <w:lang w:val="fr-BE" w:eastAsia="hr-HR"/>
        </w:rPr>
        <w:t xml:space="preserve">E-mail : </w:t>
      </w:r>
      <w:r w:rsidRPr="00311EF2">
        <w:rPr>
          <w:rFonts w:ascii="Calibri" w:eastAsia="Times New Roman" w:hAnsi="Calibri" w:cs="Times New Roman"/>
          <w:b/>
          <w:sz w:val="22"/>
          <w:lang w:eastAsia="hr-HR"/>
        </w:rPr>
        <w:t xml:space="preserve">online </w:t>
      </w:r>
      <w:proofErr w:type="spellStart"/>
      <w:r w:rsidRPr="00311EF2">
        <w:rPr>
          <w:rFonts w:ascii="Calibri" w:eastAsia="Times New Roman" w:hAnsi="Calibri" w:cs="Times New Roman"/>
          <w:b/>
          <w:sz w:val="22"/>
          <w:lang w:eastAsia="hr-HR"/>
        </w:rPr>
        <w:t>form</w:t>
      </w:r>
      <w:proofErr w:type="spellEnd"/>
    </w:p>
    <w:p w14:paraId="351767E4" w14:textId="77777777" w:rsidR="00311EF2" w:rsidRPr="00311EF2" w:rsidRDefault="00311EF2" w:rsidP="00311EF2">
      <w:pPr>
        <w:rPr>
          <w:rFonts w:ascii="Calibri" w:eastAsia="Times New Roman" w:hAnsi="Calibri" w:cs="Times New Roman"/>
          <w:lang w:val="fr-BE"/>
        </w:rPr>
      </w:pPr>
    </w:p>
    <w:p w14:paraId="5DF9707D" w14:textId="77777777" w:rsidR="00311EF2" w:rsidRPr="00311EF2" w:rsidRDefault="00311EF2" w:rsidP="00311EF2">
      <w:pPr>
        <w:rPr>
          <w:rFonts w:ascii="Calibri" w:eastAsia="Times New Roman" w:hAnsi="Calibri" w:cs="Times New Roman"/>
          <w:lang w:val="fr-BE"/>
        </w:rPr>
      </w:pPr>
    </w:p>
    <w:p w14:paraId="455D635F" w14:textId="77777777" w:rsidR="00311EF2" w:rsidRPr="00311EF2" w:rsidRDefault="00311EF2" w:rsidP="00311EF2">
      <w:pPr>
        <w:rPr>
          <w:rFonts w:ascii="Cambria" w:eastAsia="Times New Roman" w:hAnsi="Cambria" w:cs="Times New Roman"/>
          <w:b/>
          <w:iCs/>
          <w:color w:val="808080"/>
          <w:sz w:val="22"/>
        </w:rPr>
      </w:pPr>
      <w:proofErr w:type="spellStart"/>
      <w:r w:rsidRPr="00311EF2">
        <w:rPr>
          <w:rFonts w:ascii="Cambria" w:eastAsia="Times New Roman" w:hAnsi="Cambria" w:cs="Times New Roman"/>
          <w:b/>
          <w:iCs/>
          <w:color w:val="808080"/>
          <w:sz w:val="22"/>
        </w:rPr>
        <w:t>Adriadiesel</w:t>
      </w:r>
      <w:proofErr w:type="spellEnd"/>
      <w:r w:rsidRPr="00311EF2">
        <w:rPr>
          <w:rFonts w:ascii="Cambria" w:eastAsia="Times New Roman" w:hAnsi="Cambria" w:cs="Times New Roman"/>
          <w:b/>
          <w:iCs/>
          <w:color w:val="808080"/>
          <w:sz w:val="22"/>
        </w:rPr>
        <w:t xml:space="preserve"> </w:t>
      </w:r>
    </w:p>
    <w:p w14:paraId="2ABA05EF"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Production</w:t>
      </w:r>
    </w:p>
    <w:p w14:paraId="3D82742C"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Web : </w:t>
      </w:r>
      <w:hyperlink r:id="rId238" w:history="1">
        <w:r w:rsidRPr="00311EF2">
          <w:rPr>
            <w:rFonts w:ascii="Calibri" w:eastAsia="Times New Roman" w:hAnsi="Calibri" w:cs="Times New Roman"/>
            <w:color w:val="0000FF"/>
            <w:sz w:val="22"/>
            <w:u w:val="single"/>
            <w:lang w:val="hr-HR" w:eastAsia="hr-HR"/>
          </w:rPr>
          <w:t>http://www.adriadiesel.hr</w:t>
        </w:r>
      </w:hyperlink>
    </w:p>
    <w:p w14:paraId="50AF875D" w14:textId="77777777" w:rsidR="00311EF2" w:rsidRPr="00311EF2" w:rsidRDefault="00311EF2" w:rsidP="00311EF2">
      <w:pPr>
        <w:ind w:firstLine="360"/>
        <w:jc w:val="left"/>
        <w:rPr>
          <w:rFonts w:ascii="Calibri" w:eastAsia="Times New Roman" w:hAnsi="Calibri" w:cs="Times New Roman"/>
          <w:sz w:val="22"/>
          <w:lang w:val="hr-HR" w:eastAsia="hr-HR"/>
        </w:rPr>
      </w:pPr>
      <w:proofErr w:type="spellStart"/>
      <w:r w:rsidRPr="00311EF2">
        <w:rPr>
          <w:rFonts w:ascii="Calibri" w:eastAsia="Times New Roman" w:hAnsi="Calibri" w:cs="Times New Roman"/>
          <w:b/>
          <w:sz w:val="22"/>
          <w:lang w:val="fr-BE" w:eastAsia="hr-HR"/>
        </w:rPr>
        <w:t>Address</w:t>
      </w:r>
      <w:proofErr w:type="spellEnd"/>
      <w:r w:rsidRPr="00311EF2">
        <w:rPr>
          <w:rFonts w:ascii="Calibri" w:eastAsia="Times New Roman" w:hAnsi="Calibri" w:cs="Times New Roman"/>
          <w:b/>
          <w:sz w:val="22"/>
          <w:lang w:val="fr-BE" w:eastAsia="hr-HR"/>
        </w:rPr>
        <w:t xml:space="preserve"> </w:t>
      </w:r>
      <w:r w:rsidRPr="00311EF2">
        <w:rPr>
          <w:rFonts w:ascii="Calibri" w:eastAsia="Times New Roman" w:hAnsi="Calibri" w:cs="Times New Roman"/>
          <w:sz w:val="22"/>
          <w:lang w:val="hr-HR" w:eastAsia="hr-HR"/>
        </w:rPr>
        <w:t>: Mala Švarča 155, 47 000 Karlovac</w:t>
      </w:r>
    </w:p>
    <w:p w14:paraId="78E8CA48"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hr-HR" w:eastAsia="hr-HR"/>
        </w:rPr>
        <w:t>047/434-370</w:t>
      </w:r>
    </w:p>
    <w:p w14:paraId="15A521A6"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hr-HR" w:eastAsia="hr-HR"/>
        </w:rPr>
        <w:t>047/434-380</w:t>
      </w:r>
    </w:p>
    <w:p w14:paraId="7B088996" w14:textId="77777777" w:rsidR="00311EF2" w:rsidRPr="00311EF2" w:rsidRDefault="00311EF2" w:rsidP="00311EF2">
      <w:pPr>
        <w:ind w:firstLine="360"/>
        <w:jc w:val="left"/>
        <w:rPr>
          <w:rFonts w:ascii="Calibri" w:eastAsia="Times New Roman" w:hAnsi="Calibri" w:cs="Times New Roman"/>
          <w:sz w:val="22"/>
          <w:lang w:val="hr-HR" w:eastAsia="hr-HR"/>
        </w:rPr>
      </w:pPr>
      <w:r w:rsidRPr="00311EF2">
        <w:rPr>
          <w:rFonts w:ascii="Calibri" w:eastAsia="Times New Roman" w:hAnsi="Calibri" w:cs="Times New Roman"/>
          <w:b/>
          <w:sz w:val="22"/>
          <w:lang w:val="fr-BE" w:eastAsia="hr-HR"/>
        </w:rPr>
        <w:t xml:space="preserve">E-mail : </w:t>
      </w:r>
      <w:hyperlink r:id="rId239" w:history="1">
        <w:r w:rsidRPr="00311EF2">
          <w:rPr>
            <w:rFonts w:ascii="Calibri" w:eastAsia="Times New Roman" w:hAnsi="Calibri" w:cs="Times New Roman"/>
            <w:color w:val="0000FF"/>
            <w:sz w:val="22"/>
            <w:u w:val="single"/>
            <w:lang w:val="hr-HR" w:eastAsia="hr-HR"/>
          </w:rPr>
          <w:t>adriadiesel@adriadiesel.hr</w:t>
        </w:r>
      </w:hyperlink>
    </w:p>
    <w:p w14:paraId="119326BF" w14:textId="77777777" w:rsidR="00311EF2" w:rsidRPr="00311EF2" w:rsidRDefault="00311EF2" w:rsidP="00311EF2">
      <w:pPr>
        <w:ind w:firstLine="360"/>
        <w:jc w:val="left"/>
        <w:rPr>
          <w:rFonts w:ascii="Calibri" w:eastAsia="Times New Roman" w:hAnsi="Calibri" w:cs="Times New Roman"/>
          <w:sz w:val="22"/>
          <w:lang w:val="hr-HR" w:eastAsia="hr-HR"/>
        </w:rPr>
      </w:pPr>
    </w:p>
    <w:p w14:paraId="55422C8D" w14:textId="77777777" w:rsidR="00311EF2" w:rsidRPr="00311EF2" w:rsidRDefault="00311EF2" w:rsidP="00311EF2">
      <w:pPr>
        <w:autoSpaceDE w:val="0"/>
        <w:autoSpaceDN w:val="0"/>
        <w:adjustRightInd w:val="0"/>
        <w:rPr>
          <w:rFonts w:ascii="Calibri" w:eastAsia="Times New Roman" w:hAnsi="Calibri" w:cs="Times New Roman"/>
          <w:lang w:val="fr-BE"/>
        </w:rPr>
      </w:pPr>
    </w:p>
    <w:p w14:paraId="66B3FBC8" w14:textId="77777777" w:rsidR="00311EF2" w:rsidRPr="00311EF2" w:rsidRDefault="00311EF2" w:rsidP="00311EF2">
      <w:pPr>
        <w:rPr>
          <w:rFonts w:ascii="Cambria" w:eastAsia="Times New Roman" w:hAnsi="Cambria" w:cs="Times New Roman"/>
          <w:b/>
          <w:iCs/>
          <w:color w:val="808080"/>
          <w:sz w:val="22"/>
        </w:rPr>
      </w:pPr>
      <w:proofErr w:type="spellStart"/>
      <w:r w:rsidRPr="00311EF2">
        <w:rPr>
          <w:rFonts w:ascii="Cambria" w:eastAsia="Times New Roman" w:hAnsi="Cambria" w:cs="Times New Roman"/>
          <w:b/>
          <w:iCs/>
          <w:color w:val="808080"/>
          <w:sz w:val="22"/>
        </w:rPr>
        <w:t>Uljanik</w:t>
      </w:r>
      <w:proofErr w:type="spellEnd"/>
    </w:p>
    <w:p w14:paraId="21CF0A57"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Production, distribution</w:t>
      </w:r>
    </w:p>
    <w:p w14:paraId="1ECC678D" w14:textId="77777777" w:rsidR="00311EF2" w:rsidRPr="00311EF2" w:rsidRDefault="00311EF2" w:rsidP="00311EF2">
      <w:pPr>
        <w:ind w:firstLine="360"/>
        <w:jc w:val="left"/>
        <w:rPr>
          <w:rFonts w:ascii="Calibri" w:eastAsia="Times New Roman" w:hAnsi="Calibri" w:cs="Times New Roman"/>
          <w:b/>
          <w:sz w:val="22"/>
          <w:lang w:val="en-GB" w:eastAsia="hr-HR"/>
        </w:rPr>
      </w:pPr>
      <w:r w:rsidRPr="00311EF2">
        <w:rPr>
          <w:rFonts w:ascii="Calibri" w:eastAsia="Times New Roman" w:hAnsi="Calibri" w:cs="Times New Roman"/>
          <w:b/>
          <w:sz w:val="22"/>
          <w:lang w:val="en-GB" w:eastAsia="hr-HR"/>
        </w:rPr>
        <w:t xml:space="preserve">Web : </w:t>
      </w:r>
      <w:hyperlink r:id="rId240" w:history="1">
        <w:r w:rsidRPr="00311EF2">
          <w:rPr>
            <w:rFonts w:ascii="Calibri" w:eastAsia="Times New Roman" w:hAnsi="Calibri" w:cs="Times New Roman"/>
            <w:color w:val="0000FF"/>
            <w:sz w:val="22"/>
            <w:u w:val="single"/>
            <w:lang w:val="hr-HR" w:eastAsia="hr-HR"/>
          </w:rPr>
          <w:t>http://www.uljanik.hr</w:t>
        </w:r>
      </w:hyperlink>
    </w:p>
    <w:p w14:paraId="22AD4BB0" w14:textId="77777777" w:rsidR="00311EF2" w:rsidRPr="00311EF2" w:rsidRDefault="00311EF2" w:rsidP="00311EF2">
      <w:pPr>
        <w:ind w:firstLine="360"/>
        <w:jc w:val="left"/>
        <w:rPr>
          <w:rFonts w:ascii="Calibri" w:eastAsia="Times New Roman" w:hAnsi="Calibri" w:cs="Times New Roman"/>
          <w:sz w:val="22"/>
          <w:lang w:val="hr-HR"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sz w:val="22"/>
          <w:lang w:val="hr-HR" w:eastAsia="hr-HR"/>
        </w:rPr>
        <w:t xml:space="preserve"> Flaciusova 1,  52100 Pula</w:t>
      </w:r>
    </w:p>
    <w:p w14:paraId="6D3D7301" w14:textId="77777777" w:rsidR="00311EF2" w:rsidRPr="00311EF2" w:rsidRDefault="00311EF2" w:rsidP="00311EF2">
      <w:pPr>
        <w:ind w:firstLine="360"/>
        <w:jc w:val="left"/>
        <w:rPr>
          <w:rFonts w:ascii="Calibri" w:eastAsia="Times New Roman" w:hAnsi="Calibri" w:cs="Times New Roman"/>
          <w:sz w:val="22"/>
          <w:lang w:val="hr-HR" w:eastAsia="hr-HR"/>
        </w:rPr>
      </w:pPr>
      <w:proofErr w:type="gramStart"/>
      <w:r w:rsidRPr="00311EF2">
        <w:rPr>
          <w:rFonts w:ascii="Calibri" w:eastAsia="Times New Roman" w:hAnsi="Calibri" w:cs="Times New Roman"/>
          <w:b/>
          <w:sz w:val="22"/>
          <w:lang w:val="en-GB" w:eastAsia="hr-HR"/>
        </w:rPr>
        <w:t xml:space="preserve">Phone </w:t>
      </w:r>
      <w:r w:rsidRPr="00311EF2">
        <w:rPr>
          <w:rFonts w:ascii="Calibri" w:eastAsia="Times New Roman" w:hAnsi="Calibri" w:cs="Times New Roman"/>
          <w:sz w:val="22"/>
          <w:lang w:val="hr-HR" w:eastAsia="hr-HR"/>
        </w:rPr>
        <w:t>:</w:t>
      </w:r>
      <w:proofErr w:type="gramEnd"/>
      <w:r w:rsidRPr="00311EF2">
        <w:rPr>
          <w:rFonts w:ascii="Calibri" w:eastAsia="Times New Roman" w:hAnsi="Calibri" w:cs="Times New Roman"/>
          <w:sz w:val="22"/>
          <w:lang w:val="hr-HR" w:eastAsia="hr-HR"/>
        </w:rPr>
        <w:t xml:space="preserve"> +385 (0)52 373000</w:t>
      </w:r>
    </w:p>
    <w:p w14:paraId="6971E5EC" w14:textId="77777777" w:rsidR="00311EF2" w:rsidRPr="00311EF2" w:rsidRDefault="00311EF2" w:rsidP="00311EF2">
      <w:pPr>
        <w:ind w:firstLine="360"/>
        <w:jc w:val="left"/>
        <w:rPr>
          <w:rFonts w:ascii="Calibri" w:eastAsia="Times New Roman" w:hAnsi="Calibri" w:cs="Times New Roman"/>
          <w:sz w:val="22"/>
          <w:lang w:val="hr-HR" w:eastAsia="hr-HR"/>
        </w:rPr>
      </w:pPr>
      <w:proofErr w:type="gramStart"/>
      <w:r w:rsidRPr="00311EF2">
        <w:rPr>
          <w:rFonts w:ascii="Calibri" w:eastAsia="Times New Roman" w:hAnsi="Calibri" w:cs="Times New Roman"/>
          <w:b/>
          <w:sz w:val="22"/>
          <w:lang w:val="en-GB" w:eastAsia="hr-HR"/>
        </w:rPr>
        <w:t xml:space="preserve">Fax </w:t>
      </w:r>
      <w:r w:rsidRPr="00311EF2">
        <w:rPr>
          <w:rFonts w:ascii="Calibri" w:eastAsia="Times New Roman" w:hAnsi="Calibri" w:cs="Times New Roman"/>
          <w:sz w:val="22"/>
          <w:lang w:val="hr-HR" w:eastAsia="hr-HR"/>
        </w:rPr>
        <w:t>:</w:t>
      </w:r>
      <w:proofErr w:type="gramEnd"/>
      <w:r w:rsidRPr="00311EF2">
        <w:rPr>
          <w:rFonts w:ascii="Calibri" w:eastAsia="Times New Roman" w:hAnsi="Calibri" w:cs="Times New Roman"/>
          <w:sz w:val="22"/>
          <w:lang w:val="hr-HR" w:eastAsia="hr-HR"/>
        </w:rPr>
        <w:t xml:space="preserve"> +385 (0)52 373646</w:t>
      </w:r>
    </w:p>
    <w:p w14:paraId="518E729D" w14:textId="77777777" w:rsidR="00311EF2" w:rsidRPr="00311EF2" w:rsidRDefault="00311EF2" w:rsidP="00311EF2">
      <w:pPr>
        <w:ind w:firstLine="360"/>
        <w:jc w:val="left"/>
        <w:rPr>
          <w:rFonts w:ascii="Calibri" w:eastAsia="Times New Roman" w:hAnsi="Calibri" w:cs="Times New Roman"/>
          <w:b/>
          <w:sz w:val="22"/>
          <w:lang w:val="en-GB" w:eastAsia="hr-HR"/>
        </w:rPr>
      </w:pPr>
      <w:r w:rsidRPr="00311EF2">
        <w:rPr>
          <w:rFonts w:ascii="Calibri" w:eastAsia="Times New Roman" w:hAnsi="Calibri" w:cs="Times New Roman"/>
          <w:b/>
          <w:sz w:val="22"/>
          <w:lang w:val="en-GB" w:eastAsia="hr-HR"/>
        </w:rPr>
        <w:t xml:space="preserve">E-mail : </w:t>
      </w:r>
      <w:hyperlink r:id="rId241" w:history="1">
        <w:r w:rsidRPr="00311EF2">
          <w:rPr>
            <w:rFonts w:ascii="Calibri" w:eastAsia="Times New Roman" w:hAnsi="Calibri" w:cs="Times New Roman"/>
            <w:b/>
            <w:color w:val="0000FF"/>
            <w:sz w:val="22"/>
            <w:u w:val="single"/>
            <w:lang w:val="en-GB" w:eastAsia="hr-HR"/>
          </w:rPr>
          <w:t>uljanik@uljanik.hr</w:t>
        </w:r>
      </w:hyperlink>
      <w:r w:rsidRPr="00311EF2">
        <w:rPr>
          <w:rFonts w:ascii="Calibri" w:eastAsia="Times New Roman" w:hAnsi="Calibri" w:cs="Times New Roman"/>
          <w:b/>
          <w:sz w:val="22"/>
          <w:lang w:val="en-GB" w:eastAsia="hr-HR"/>
        </w:rPr>
        <w:t xml:space="preserve"> </w:t>
      </w:r>
    </w:p>
    <w:p w14:paraId="7EC319A3" w14:textId="77777777" w:rsidR="00311EF2" w:rsidRPr="00311EF2" w:rsidRDefault="00311EF2" w:rsidP="00311EF2">
      <w:pPr>
        <w:rPr>
          <w:rFonts w:ascii="Calibri" w:eastAsia="Times New Roman" w:hAnsi="Calibri" w:cs="Times New Roman"/>
        </w:rPr>
      </w:pPr>
    </w:p>
    <w:p w14:paraId="1DBB8F28"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242" w:history="1">
        <w:r w:rsidR="00311EF2" w:rsidRPr="00311EF2">
          <w:rPr>
            <w:rFonts w:ascii="Cambria" w:eastAsia="Times New Roman" w:hAnsi="Cambria" w:cs="Times New Roman"/>
            <w:b/>
            <w:sz w:val="22"/>
            <w:lang w:val="en-GB"/>
          </w:rPr>
          <w:t>RA Adriatic d.o.o. Rijeka</w:t>
        </w:r>
      </w:hyperlink>
    </w:p>
    <w:p w14:paraId="3F6FBEA2"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service</w:t>
      </w:r>
    </w:p>
    <w:p w14:paraId="3CF1232B"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43" w:history="1">
        <w:r w:rsidRPr="00311EF2">
          <w:rPr>
            <w:rFonts w:ascii="Calibri" w:eastAsia="Times New Roman" w:hAnsi="Calibri" w:cs="Times New Roman"/>
            <w:b/>
            <w:color w:val="0000FF"/>
            <w:sz w:val="22"/>
            <w:u w:val="single"/>
            <w:lang w:val="en-GB" w:eastAsia="hr-HR"/>
          </w:rPr>
          <w:t>http://www.ra-adriatic.hr/</w:t>
        </w:r>
      </w:hyperlink>
      <w:r w:rsidRPr="00311EF2">
        <w:rPr>
          <w:rFonts w:ascii="Calibri" w:eastAsia="Times New Roman" w:hAnsi="Calibri" w:cs="Times New Roman"/>
          <w:b/>
          <w:sz w:val="22"/>
          <w:lang w:val="en-GB" w:eastAsia="hr-HR"/>
        </w:rPr>
        <w:t xml:space="preserve"> </w:t>
      </w:r>
    </w:p>
    <w:p w14:paraId="09DF0C0E"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Vodovodna</w:t>
      </w:r>
      <w:proofErr w:type="spellEnd"/>
      <w:r w:rsidRPr="00311EF2">
        <w:rPr>
          <w:rFonts w:ascii="Calibri" w:eastAsia="Times New Roman" w:hAnsi="Calibri" w:cs="Times New Roman"/>
          <w:sz w:val="22"/>
          <w:lang w:val="en-GB" w:eastAsia="hr-HR"/>
        </w:rPr>
        <w:t xml:space="preserve"> 24, 51000 Rijeka</w:t>
      </w:r>
    </w:p>
    <w:p w14:paraId="4CDE29FC"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 xml:space="preserve">Phone </w:t>
      </w:r>
      <w:r w:rsidRPr="00311EF2">
        <w:rPr>
          <w:rFonts w:ascii="Calibri" w:eastAsia="Times New Roman" w:hAnsi="Calibri" w:cs="Times New Roman"/>
          <w:sz w:val="22"/>
          <w:lang w:val="en-GB" w:eastAsia="hr-HR"/>
        </w:rPr>
        <w:t>:</w:t>
      </w:r>
      <w:proofErr w:type="gramEnd"/>
      <w:r w:rsidRPr="00311EF2">
        <w:rPr>
          <w:rFonts w:ascii="Calibri" w:eastAsia="Times New Roman" w:hAnsi="Calibri" w:cs="Times New Roman"/>
          <w:sz w:val="22"/>
          <w:lang w:val="en-GB" w:eastAsia="hr-HR"/>
        </w:rPr>
        <w:t xml:space="preserve"> +385 51 374 506</w:t>
      </w:r>
    </w:p>
    <w:p w14:paraId="01FD8B88"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 xml:space="preserve">Fax </w:t>
      </w:r>
      <w:r w:rsidRPr="00311EF2">
        <w:rPr>
          <w:rFonts w:ascii="Calibri" w:eastAsia="Times New Roman" w:hAnsi="Calibri" w:cs="Times New Roman"/>
          <w:sz w:val="22"/>
          <w:lang w:val="en-GB" w:eastAsia="hr-HR"/>
        </w:rPr>
        <w:t>:</w:t>
      </w:r>
      <w:proofErr w:type="gramEnd"/>
      <w:r w:rsidRPr="00311EF2">
        <w:rPr>
          <w:rFonts w:ascii="Calibri" w:eastAsia="Times New Roman" w:hAnsi="Calibri" w:cs="Times New Roman"/>
          <w:sz w:val="22"/>
          <w:lang w:val="en-GB" w:eastAsia="hr-HR"/>
        </w:rPr>
        <w:t xml:space="preserve"> +385 51 374 505</w:t>
      </w:r>
    </w:p>
    <w:p w14:paraId="76DE91DB" w14:textId="77777777" w:rsidR="00311EF2" w:rsidRPr="00311EF2" w:rsidRDefault="00311EF2" w:rsidP="00311EF2">
      <w:pPr>
        <w:ind w:firstLine="360"/>
        <w:jc w:val="left"/>
        <w:rPr>
          <w:rFonts w:ascii="Calibri" w:eastAsia="Times New Roman" w:hAnsi="Calibri" w:cs="Times New Roman"/>
          <w:sz w:val="22"/>
          <w:lang w:val="it-IT" w:eastAsia="hr-HR"/>
        </w:rPr>
      </w:pPr>
      <w:r w:rsidRPr="00311EF2">
        <w:rPr>
          <w:rFonts w:ascii="Calibri" w:eastAsia="Times New Roman" w:hAnsi="Calibri" w:cs="Times New Roman"/>
          <w:b/>
          <w:sz w:val="22"/>
          <w:lang w:val="it-IT" w:eastAsia="hr-HR"/>
        </w:rPr>
        <w:t xml:space="preserve">E-mail : </w:t>
      </w:r>
      <w:hyperlink r:id="rId244" w:history="1">
        <w:r w:rsidRPr="00311EF2">
          <w:rPr>
            <w:rFonts w:ascii="Calibri" w:eastAsia="Times New Roman" w:hAnsi="Calibri" w:cs="Times New Roman"/>
            <w:color w:val="0000FF"/>
            <w:sz w:val="22"/>
            <w:u w:val="single"/>
            <w:lang w:val="it-IT" w:eastAsia="hr-HR"/>
          </w:rPr>
          <w:t>info@ra-adriatic.hr</w:t>
        </w:r>
      </w:hyperlink>
      <w:r w:rsidRPr="00311EF2">
        <w:rPr>
          <w:rFonts w:ascii="Calibri" w:eastAsia="Times New Roman" w:hAnsi="Calibri" w:cs="Times New Roman"/>
          <w:sz w:val="22"/>
          <w:lang w:val="it-IT" w:eastAsia="hr-HR"/>
        </w:rPr>
        <w:t xml:space="preserve"> </w:t>
      </w:r>
    </w:p>
    <w:p w14:paraId="538E7A44" w14:textId="77777777" w:rsidR="00311EF2" w:rsidRDefault="00311EF2" w:rsidP="00311EF2">
      <w:pPr>
        <w:rPr>
          <w:rFonts w:ascii="Calibri" w:eastAsia="Times New Roman" w:hAnsi="Calibri" w:cs="Times New Roman"/>
          <w:lang w:val="it-IT"/>
        </w:rPr>
      </w:pPr>
    </w:p>
    <w:p w14:paraId="2B2E92C9" w14:textId="77777777" w:rsidR="00311EF2" w:rsidRDefault="00311EF2" w:rsidP="00311EF2">
      <w:pPr>
        <w:rPr>
          <w:rFonts w:ascii="Calibri" w:eastAsia="Times New Roman" w:hAnsi="Calibri" w:cs="Times New Roman"/>
          <w:lang w:val="it-IT"/>
        </w:rPr>
      </w:pPr>
    </w:p>
    <w:p w14:paraId="34C1E26A" w14:textId="77777777" w:rsidR="00311EF2" w:rsidRDefault="00311EF2" w:rsidP="00311EF2">
      <w:pPr>
        <w:rPr>
          <w:rFonts w:ascii="Calibri" w:eastAsia="Times New Roman" w:hAnsi="Calibri" w:cs="Times New Roman"/>
          <w:lang w:val="it-IT"/>
        </w:rPr>
      </w:pPr>
    </w:p>
    <w:p w14:paraId="0D17DB98" w14:textId="77777777" w:rsidR="00311EF2" w:rsidRDefault="00311EF2" w:rsidP="00311EF2">
      <w:pPr>
        <w:rPr>
          <w:rFonts w:ascii="Calibri" w:eastAsia="Times New Roman" w:hAnsi="Calibri" w:cs="Times New Roman"/>
          <w:lang w:val="it-IT"/>
        </w:rPr>
      </w:pPr>
    </w:p>
    <w:p w14:paraId="67501CF3" w14:textId="77777777" w:rsidR="00311EF2" w:rsidRPr="00311EF2" w:rsidRDefault="00311EF2" w:rsidP="00311EF2">
      <w:pPr>
        <w:rPr>
          <w:rFonts w:ascii="Calibri" w:eastAsia="Times New Roman" w:hAnsi="Calibri" w:cs="Times New Roman"/>
          <w:lang w:val="it-IT"/>
        </w:rPr>
      </w:pPr>
    </w:p>
    <w:p w14:paraId="1BF56F47"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245" w:history="1">
        <w:r w:rsidR="00311EF2" w:rsidRPr="00311EF2">
          <w:rPr>
            <w:rFonts w:ascii="Cambria" w:eastAsia="Times New Roman" w:hAnsi="Cambria" w:cs="Times New Roman"/>
            <w:b/>
            <w:sz w:val="22"/>
            <w:lang w:val="en-GB"/>
          </w:rPr>
          <w:t xml:space="preserve">HEP Operator </w:t>
        </w:r>
        <w:proofErr w:type="spellStart"/>
        <w:r w:rsidR="00311EF2" w:rsidRPr="00311EF2">
          <w:rPr>
            <w:rFonts w:ascii="Cambria" w:eastAsia="Times New Roman" w:hAnsi="Cambria" w:cs="Times New Roman"/>
            <w:b/>
            <w:sz w:val="22"/>
            <w:lang w:val="en-GB"/>
          </w:rPr>
          <w:t>distribucijskog</w:t>
        </w:r>
        <w:proofErr w:type="spellEnd"/>
        <w:r w:rsidR="00311EF2" w:rsidRPr="00311EF2">
          <w:rPr>
            <w:rFonts w:ascii="Cambria" w:eastAsia="Times New Roman" w:hAnsi="Cambria" w:cs="Times New Roman"/>
            <w:b/>
            <w:sz w:val="22"/>
            <w:lang w:val="en-GB"/>
          </w:rPr>
          <w:t xml:space="preserve"> </w:t>
        </w:r>
        <w:proofErr w:type="spellStart"/>
        <w:r w:rsidR="00311EF2" w:rsidRPr="00311EF2">
          <w:rPr>
            <w:rFonts w:ascii="Cambria" w:eastAsia="Times New Roman" w:hAnsi="Cambria" w:cs="Times New Roman"/>
            <w:b/>
            <w:sz w:val="22"/>
            <w:lang w:val="en-GB"/>
          </w:rPr>
          <w:t>sustava</w:t>
        </w:r>
        <w:proofErr w:type="spellEnd"/>
        <w:r w:rsidR="00311EF2" w:rsidRPr="00311EF2">
          <w:rPr>
            <w:rFonts w:ascii="Cambria" w:eastAsia="Times New Roman" w:hAnsi="Cambria" w:cs="Times New Roman"/>
            <w:b/>
            <w:sz w:val="22"/>
            <w:lang w:val="en-GB"/>
          </w:rPr>
          <w:t xml:space="preserve"> d.o.o.</w:t>
        </w:r>
      </w:hyperlink>
    </w:p>
    <w:p w14:paraId="31BAB1D6"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Distribution, service</w:t>
      </w:r>
    </w:p>
    <w:p w14:paraId="62453DAD" w14:textId="77777777" w:rsidR="00311EF2" w:rsidRPr="00311EF2" w:rsidRDefault="00311EF2" w:rsidP="00311EF2">
      <w:pPr>
        <w:ind w:firstLine="360"/>
        <w:jc w:val="left"/>
        <w:rPr>
          <w:rFonts w:ascii="Calibri" w:eastAsia="Times New Roman" w:hAnsi="Calibri" w:cs="Times New Roman"/>
          <w:b/>
          <w:sz w:val="22"/>
          <w:lang w:val="en-GB" w:eastAsia="hr-HR"/>
        </w:rPr>
      </w:pPr>
      <w:r w:rsidRPr="00311EF2">
        <w:rPr>
          <w:rFonts w:ascii="Calibri" w:eastAsia="Times New Roman" w:hAnsi="Calibri" w:cs="Times New Roman"/>
          <w:b/>
          <w:sz w:val="22"/>
          <w:lang w:val="en-GB" w:eastAsia="hr-HR"/>
        </w:rPr>
        <w:t xml:space="preserve">Web : </w:t>
      </w:r>
      <w:hyperlink r:id="rId246" w:history="1">
        <w:r w:rsidRPr="00311EF2">
          <w:rPr>
            <w:rFonts w:ascii="Calibri" w:eastAsia="Times New Roman" w:hAnsi="Calibri" w:cs="Times New Roman"/>
            <w:color w:val="0000FF"/>
            <w:sz w:val="22"/>
            <w:u w:val="single"/>
            <w:lang w:val="en-GB" w:eastAsia="hr-HR"/>
          </w:rPr>
          <w:t>http://ods.hep.hr</w:t>
        </w:r>
      </w:hyperlink>
    </w:p>
    <w:p w14:paraId="155BF502"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Ulica</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grada</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Vukovara</w:t>
      </w:r>
      <w:proofErr w:type="spellEnd"/>
      <w:r w:rsidRPr="00311EF2">
        <w:rPr>
          <w:rFonts w:ascii="Calibri" w:eastAsia="Times New Roman" w:hAnsi="Calibri" w:cs="Times New Roman"/>
          <w:sz w:val="22"/>
          <w:lang w:val="en-GB" w:eastAsia="hr-HR"/>
        </w:rPr>
        <w:t xml:space="preserve"> 37, 10000 Zagreb</w:t>
      </w:r>
    </w:p>
    <w:p w14:paraId="03D31B6E"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 xml:space="preserve">Phone </w:t>
      </w:r>
      <w:r w:rsidRPr="00311EF2">
        <w:rPr>
          <w:rFonts w:ascii="Calibri" w:eastAsia="Times New Roman" w:hAnsi="Calibri" w:cs="Times New Roman"/>
          <w:sz w:val="22"/>
          <w:lang w:val="en-GB" w:eastAsia="hr-HR"/>
        </w:rPr>
        <w:t>:</w:t>
      </w:r>
      <w:proofErr w:type="gramEnd"/>
      <w:r w:rsidRPr="00311EF2">
        <w:rPr>
          <w:rFonts w:ascii="Calibri" w:eastAsia="Times New Roman" w:hAnsi="Calibri" w:cs="Times New Roman"/>
          <w:sz w:val="22"/>
          <w:lang w:val="en-GB" w:eastAsia="hr-HR"/>
        </w:rPr>
        <w:t xml:space="preserve">  01/63 22 111</w:t>
      </w:r>
    </w:p>
    <w:p w14:paraId="54D00C4C"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Fax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01/61 70 430</w:t>
      </w:r>
    </w:p>
    <w:p w14:paraId="4C74A86F"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E-</w:t>
      </w:r>
      <w:proofErr w:type="gramStart"/>
      <w:r w:rsidRPr="00311EF2">
        <w:rPr>
          <w:rFonts w:ascii="Calibri" w:eastAsia="Times New Roman" w:hAnsi="Calibri" w:cs="Times New Roman"/>
          <w:b/>
          <w:sz w:val="22"/>
          <w:lang w:val="en-GB" w:eastAsia="hr-HR"/>
        </w:rPr>
        <w:t>mail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Online form</w:t>
      </w:r>
    </w:p>
    <w:p w14:paraId="326E8896" w14:textId="77777777" w:rsidR="00311EF2" w:rsidRPr="00311EF2" w:rsidRDefault="00311EF2" w:rsidP="00311EF2">
      <w:pPr>
        <w:rPr>
          <w:rFonts w:ascii="Calibri" w:eastAsia="Times New Roman" w:hAnsi="Calibri" w:cs="Times New Roman"/>
          <w:b/>
          <w:lang w:val="it-IT"/>
        </w:rPr>
      </w:pPr>
    </w:p>
    <w:p w14:paraId="557AA94C"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fr-BE"/>
        </w:rPr>
      </w:pPr>
      <w:hyperlink r:id="rId247" w:history="1">
        <w:proofErr w:type="spellStart"/>
        <w:r w:rsidR="00311EF2" w:rsidRPr="00311EF2">
          <w:rPr>
            <w:rFonts w:ascii="Cambria" w:eastAsia="Times New Roman" w:hAnsi="Cambria" w:cs="Times New Roman"/>
            <w:b/>
            <w:sz w:val="22"/>
            <w:lang w:val="fr-BE"/>
          </w:rPr>
          <w:t>Zagrebačko</w:t>
        </w:r>
        <w:proofErr w:type="spellEnd"/>
        <w:r w:rsidR="00311EF2" w:rsidRPr="00311EF2">
          <w:rPr>
            <w:rFonts w:ascii="Cambria" w:eastAsia="Times New Roman" w:hAnsi="Cambria" w:cs="Times New Roman"/>
            <w:b/>
            <w:sz w:val="22"/>
            <w:lang w:val="fr-BE"/>
          </w:rPr>
          <w:t xml:space="preserve"> </w:t>
        </w:r>
        <w:proofErr w:type="spellStart"/>
        <w:r w:rsidR="00311EF2" w:rsidRPr="00311EF2">
          <w:rPr>
            <w:rFonts w:ascii="Cambria" w:eastAsia="Times New Roman" w:hAnsi="Cambria" w:cs="Times New Roman"/>
            <w:b/>
            <w:sz w:val="22"/>
            <w:lang w:val="fr-BE"/>
          </w:rPr>
          <w:t>elektrotehničko</w:t>
        </w:r>
        <w:proofErr w:type="spellEnd"/>
        <w:r w:rsidR="00311EF2" w:rsidRPr="00311EF2">
          <w:rPr>
            <w:rFonts w:ascii="Cambria" w:eastAsia="Times New Roman" w:hAnsi="Cambria" w:cs="Times New Roman"/>
            <w:b/>
            <w:sz w:val="22"/>
            <w:lang w:val="fr-BE"/>
          </w:rPr>
          <w:t xml:space="preserve"> </w:t>
        </w:r>
        <w:proofErr w:type="spellStart"/>
        <w:r w:rsidR="00311EF2" w:rsidRPr="00311EF2">
          <w:rPr>
            <w:rFonts w:ascii="Cambria" w:eastAsia="Times New Roman" w:hAnsi="Cambria" w:cs="Times New Roman"/>
            <w:b/>
            <w:sz w:val="22"/>
            <w:lang w:val="fr-BE"/>
          </w:rPr>
          <w:t>poduzeće</w:t>
        </w:r>
        <w:proofErr w:type="spellEnd"/>
        <w:r w:rsidR="00311EF2" w:rsidRPr="00311EF2">
          <w:rPr>
            <w:rFonts w:ascii="Cambria" w:eastAsia="Times New Roman" w:hAnsi="Cambria" w:cs="Times New Roman"/>
            <w:b/>
            <w:sz w:val="22"/>
            <w:lang w:val="fr-BE"/>
          </w:rPr>
          <w:t xml:space="preserve"> </w:t>
        </w:r>
        <w:proofErr w:type="spellStart"/>
        <w:r w:rsidR="00311EF2" w:rsidRPr="00311EF2">
          <w:rPr>
            <w:rFonts w:ascii="Cambria" w:eastAsia="Times New Roman" w:hAnsi="Cambria" w:cs="Times New Roman"/>
            <w:b/>
            <w:sz w:val="22"/>
            <w:lang w:val="fr-BE"/>
          </w:rPr>
          <w:t>d.d</w:t>
        </w:r>
        <w:proofErr w:type="spellEnd"/>
        <w:r w:rsidR="00311EF2" w:rsidRPr="00311EF2">
          <w:rPr>
            <w:rFonts w:ascii="Cambria" w:eastAsia="Times New Roman" w:hAnsi="Cambria" w:cs="Times New Roman"/>
            <w:b/>
            <w:sz w:val="22"/>
            <w:lang w:val="fr-BE"/>
          </w:rPr>
          <w:t>.</w:t>
        </w:r>
      </w:hyperlink>
    </w:p>
    <w:p w14:paraId="5DBDBB66"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service, designing</w:t>
      </w:r>
    </w:p>
    <w:p w14:paraId="52CB1C62"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48" w:history="1">
        <w:r w:rsidRPr="00311EF2">
          <w:rPr>
            <w:rFonts w:ascii="Calibri" w:eastAsia="Times New Roman" w:hAnsi="Calibri" w:cs="Times New Roman"/>
            <w:b/>
            <w:color w:val="0000FF"/>
            <w:sz w:val="22"/>
            <w:u w:val="single"/>
            <w:lang w:val="en-GB" w:eastAsia="hr-HR"/>
          </w:rPr>
          <w:t>http://zep.hr/</w:t>
        </w:r>
      </w:hyperlink>
      <w:r w:rsidRPr="00311EF2">
        <w:rPr>
          <w:rFonts w:ascii="Calibri" w:eastAsia="Times New Roman" w:hAnsi="Calibri" w:cs="Times New Roman"/>
          <w:b/>
          <w:sz w:val="22"/>
          <w:lang w:val="en-GB" w:eastAsia="hr-HR"/>
        </w:rPr>
        <w:t xml:space="preserve"> </w:t>
      </w:r>
    </w:p>
    <w:p w14:paraId="550CBDC2"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Draškovićeva</w:t>
      </w:r>
      <w:proofErr w:type="spellEnd"/>
      <w:r w:rsidRPr="00311EF2">
        <w:rPr>
          <w:rFonts w:ascii="Calibri" w:eastAsia="Times New Roman" w:hAnsi="Calibri" w:cs="Times New Roman"/>
          <w:sz w:val="22"/>
          <w:lang w:val="en-GB" w:eastAsia="hr-HR"/>
        </w:rPr>
        <w:t xml:space="preserve"> 54, </w:t>
      </w:r>
      <w:proofErr w:type="spellStart"/>
      <w:r w:rsidRPr="00311EF2">
        <w:rPr>
          <w:rFonts w:ascii="Calibri" w:eastAsia="Times New Roman" w:hAnsi="Calibri" w:cs="Times New Roman"/>
          <w:sz w:val="22"/>
          <w:lang w:val="en-GB" w:eastAsia="hr-HR"/>
        </w:rPr>
        <w:t>Radnička</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cesta</w:t>
      </w:r>
      <w:proofErr w:type="spellEnd"/>
      <w:r w:rsidRPr="00311EF2">
        <w:rPr>
          <w:rFonts w:ascii="Calibri" w:eastAsia="Times New Roman" w:hAnsi="Calibri" w:cs="Times New Roman"/>
          <w:sz w:val="22"/>
          <w:lang w:val="en-GB" w:eastAsia="hr-HR"/>
        </w:rPr>
        <w:t xml:space="preserve"> 220, 10000 Zagreb</w:t>
      </w:r>
    </w:p>
    <w:p w14:paraId="64D8935E"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(0)1 2481-777</w:t>
      </w:r>
    </w:p>
    <w:p w14:paraId="639A5975"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N/A</w:t>
      </w:r>
    </w:p>
    <w:p w14:paraId="3366D551"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E-mail : </w:t>
      </w:r>
      <w:hyperlink r:id="rId249" w:history="1">
        <w:r w:rsidRPr="00311EF2">
          <w:rPr>
            <w:rFonts w:ascii="Calibri" w:eastAsia="Times New Roman" w:hAnsi="Calibri" w:cs="Times New Roman"/>
            <w:color w:val="0000FF"/>
            <w:sz w:val="22"/>
            <w:u w:val="single"/>
            <w:lang w:val="fr-BE" w:eastAsia="hr-HR"/>
          </w:rPr>
          <w:t>zep@zep.hr</w:t>
        </w:r>
      </w:hyperlink>
    </w:p>
    <w:p w14:paraId="1D44E924" w14:textId="77777777" w:rsidR="00311EF2" w:rsidRPr="00311EF2" w:rsidRDefault="00311EF2" w:rsidP="00311EF2">
      <w:pPr>
        <w:rPr>
          <w:rFonts w:ascii="Calibri" w:eastAsia="Times New Roman" w:hAnsi="Calibri" w:cs="Times New Roman"/>
          <w:lang w:val="fr-BE"/>
        </w:rPr>
      </w:pPr>
    </w:p>
    <w:p w14:paraId="77B0DC1F"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fr-BE"/>
        </w:rPr>
      </w:pPr>
      <w:hyperlink r:id="rId250" w:history="1">
        <w:proofErr w:type="spellStart"/>
        <w:r w:rsidR="00311EF2" w:rsidRPr="00311EF2">
          <w:rPr>
            <w:rFonts w:ascii="Cambria" w:eastAsia="Times New Roman" w:hAnsi="Cambria" w:cs="Times New Roman"/>
            <w:b/>
            <w:sz w:val="22"/>
            <w:lang w:val="fr-BE"/>
          </w:rPr>
          <w:t>Scandinavian</w:t>
        </w:r>
        <w:proofErr w:type="spellEnd"/>
        <w:r w:rsidR="00311EF2" w:rsidRPr="00311EF2">
          <w:rPr>
            <w:rFonts w:ascii="Cambria" w:eastAsia="Times New Roman" w:hAnsi="Cambria" w:cs="Times New Roman"/>
            <w:b/>
            <w:sz w:val="22"/>
            <w:lang w:val="fr-BE"/>
          </w:rPr>
          <w:t xml:space="preserve"> Boiler Service d.o.o.</w:t>
        </w:r>
      </w:hyperlink>
    </w:p>
    <w:p w14:paraId="56F98D7E"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Service, distribution</w:t>
      </w:r>
    </w:p>
    <w:p w14:paraId="3EB5FAE8"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51" w:history="1">
        <w:r w:rsidRPr="00311EF2">
          <w:rPr>
            <w:rFonts w:ascii="Calibri" w:eastAsia="Times New Roman" w:hAnsi="Calibri" w:cs="Times New Roman"/>
            <w:b/>
            <w:color w:val="0000FF"/>
            <w:sz w:val="22"/>
            <w:u w:val="single"/>
            <w:lang w:val="en-GB" w:eastAsia="hr-HR"/>
          </w:rPr>
          <w:t>http://www.sbs.hr/</w:t>
        </w:r>
      </w:hyperlink>
      <w:r w:rsidRPr="00311EF2">
        <w:rPr>
          <w:rFonts w:ascii="Calibri" w:eastAsia="Times New Roman" w:hAnsi="Calibri" w:cs="Times New Roman"/>
          <w:b/>
          <w:sz w:val="22"/>
          <w:lang w:val="en-GB" w:eastAsia="hr-HR"/>
        </w:rPr>
        <w:t xml:space="preserve"> </w:t>
      </w:r>
    </w:p>
    <w:p w14:paraId="666771D7"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 xml:space="preserve">Ivana </w:t>
      </w:r>
      <w:proofErr w:type="spellStart"/>
      <w:r w:rsidRPr="00311EF2">
        <w:rPr>
          <w:rFonts w:ascii="Calibri" w:eastAsia="Times New Roman" w:hAnsi="Calibri" w:cs="Times New Roman"/>
          <w:sz w:val="22"/>
          <w:lang w:val="en-GB" w:eastAsia="hr-HR"/>
        </w:rPr>
        <w:t>Zavidića</w:t>
      </w:r>
      <w:proofErr w:type="spellEnd"/>
      <w:r w:rsidRPr="00311EF2">
        <w:rPr>
          <w:rFonts w:ascii="Calibri" w:eastAsia="Times New Roman" w:hAnsi="Calibri" w:cs="Times New Roman"/>
          <w:sz w:val="22"/>
          <w:lang w:val="en-GB" w:eastAsia="hr-HR"/>
        </w:rPr>
        <w:t xml:space="preserve"> 19, 51000 Rijeka</w:t>
      </w:r>
    </w:p>
    <w:p w14:paraId="298743F6"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+385-51-684-755</w:t>
      </w:r>
    </w:p>
    <w:p w14:paraId="4546FBB3" w14:textId="77777777" w:rsidR="00311EF2" w:rsidRPr="00311EF2" w:rsidRDefault="00311EF2" w:rsidP="00311EF2">
      <w:pPr>
        <w:ind w:firstLine="360"/>
        <w:jc w:val="left"/>
        <w:rPr>
          <w:rFonts w:ascii="Calibri" w:eastAsia="Times New Roman" w:hAnsi="Calibri" w:cs="Times New Roman"/>
          <w:b/>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+385-51-684-749</w:t>
      </w:r>
    </w:p>
    <w:p w14:paraId="4F32D8DE" w14:textId="77777777" w:rsidR="00311EF2" w:rsidRPr="00311EF2" w:rsidRDefault="00311EF2" w:rsidP="00311EF2">
      <w:pPr>
        <w:ind w:firstLine="360"/>
        <w:jc w:val="left"/>
        <w:rPr>
          <w:rFonts w:ascii="Calibri" w:eastAsia="Times New Roman" w:hAnsi="Calibri" w:cs="Times New Roman"/>
          <w:b/>
          <w:sz w:val="22"/>
          <w:lang w:eastAsia="hr-HR"/>
        </w:rPr>
      </w:pPr>
      <w:r w:rsidRPr="00311EF2">
        <w:rPr>
          <w:rFonts w:ascii="Calibri" w:eastAsia="Times New Roman" w:hAnsi="Calibri" w:cs="Times New Roman"/>
          <w:b/>
          <w:sz w:val="22"/>
          <w:lang w:val="fr-BE" w:eastAsia="hr-HR"/>
        </w:rPr>
        <w:t xml:space="preserve">E-mail : </w:t>
      </w:r>
      <w:hyperlink r:id="rId252" w:history="1">
        <w:r w:rsidRPr="00311EF2">
          <w:rPr>
            <w:rFonts w:ascii="Calibri" w:eastAsia="Times New Roman" w:hAnsi="Calibri" w:cs="Times New Roman"/>
            <w:b/>
            <w:color w:val="0000FF"/>
            <w:sz w:val="22"/>
            <w:u w:val="single"/>
            <w:lang w:eastAsia="hr-HR"/>
          </w:rPr>
          <w:t>management(at)sbs.hr</w:t>
        </w:r>
      </w:hyperlink>
    </w:p>
    <w:p w14:paraId="6CB6AA7E" w14:textId="77777777" w:rsidR="00311EF2" w:rsidRPr="00311EF2" w:rsidRDefault="00311EF2" w:rsidP="00311EF2">
      <w:pPr>
        <w:rPr>
          <w:rFonts w:ascii="Calibri" w:eastAsia="Times New Roman" w:hAnsi="Calibri" w:cs="Times New Roman"/>
          <w:lang w:val="fr-BE"/>
        </w:rPr>
      </w:pPr>
    </w:p>
    <w:p w14:paraId="36B7888E"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253" w:history="1">
        <w:proofErr w:type="spellStart"/>
        <w:r w:rsidR="00311EF2" w:rsidRPr="00311EF2">
          <w:rPr>
            <w:rFonts w:ascii="Cambria" w:eastAsia="Times New Roman" w:hAnsi="Cambria" w:cs="Times New Roman"/>
            <w:b/>
            <w:sz w:val="22"/>
            <w:lang w:val="en-GB"/>
          </w:rPr>
          <w:t>Izrada</w:t>
        </w:r>
        <w:proofErr w:type="spellEnd"/>
        <w:r w:rsidR="00311EF2" w:rsidRPr="00311EF2">
          <w:rPr>
            <w:rFonts w:ascii="Cambria" w:eastAsia="Times New Roman" w:hAnsi="Cambria" w:cs="Times New Roman"/>
            <w:b/>
            <w:sz w:val="22"/>
            <w:lang w:val="en-GB"/>
          </w:rPr>
          <w:t xml:space="preserve"> </w:t>
        </w:r>
        <w:proofErr w:type="spellStart"/>
        <w:r w:rsidR="00311EF2" w:rsidRPr="00311EF2">
          <w:rPr>
            <w:rFonts w:ascii="Cambria" w:eastAsia="Times New Roman" w:hAnsi="Cambria" w:cs="Times New Roman"/>
            <w:b/>
            <w:sz w:val="22"/>
            <w:lang w:val="en-GB"/>
          </w:rPr>
          <w:t>i</w:t>
        </w:r>
        <w:proofErr w:type="spellEnd"/>
        <w:r w:rsidR="00311EF2" w:rsidRPr="00311EF2">
          <w:rPr>
            <w:rFonts w:ascii="Cambria" w:eastAsia="Times New Roman" w:hAnsi="Cambria" w:cs="Times New Roman"/>
            <w:b/>
            <w:sz w:val="22"/>
            <w:lang w:val="en-GB"/>
          </w:rPr>
          <w:t xml:space="preserve"> </w:t>
        </w:r>
        <w:proofErr w:type="spellStart"/>
        <w:r w:rsidR="00311EF2" w:rsidRPr="00311EF2">
          <w:rPr>
            <w:rFonts w:ascii="Cambria" w:eastAsia="Times New Roman" w:hAnsi="Cambria" w:cs="Times New Roman"/>
            <w:b/>
            <w:sz w:val="22"/>
            <w:lang w:val="en-GB"/>
          </w:rPr>
          <w:t>prodaja</w:t>
        </w:r>
        <w:proofErr w:type="spellEnd"/>
        <w:r w:rsidR="00311EF2" w:rsidRPr="00311EF2">
          <w:rPr>
            <w:rFonts w:ascii="Cambria" w:eastAsia="Times New Roman" w:hAnsi="Cambria" w:cs="Times New Roman"/>
            <w:b/>
            <w:sz w:val="22"/>
            <w:lang w:val="en-GB"/>
          </w:rPr>
          <w:t xml:space="preserve"> </w:t>
        </w:r>
        <w:proofErr w:type="spellStart"/>
        <w:r w:rsidR="00311EF2" w:rsidRPr="00311EF2">
          <w:rPr>
            <w:rFonts w:ascii="Cambria" w:eastAsia="Times New Roman" w:hAnsi="Cambria" w:cs="Times New Roman"/>
            <w:b/>
            <w:sz w:val="22"/>
            <w:lang w:val="en-GB"/>
          </w:rPr>
          <w:t>elektro-ormara</w:t>
        </w:r>
        <w:proofErr w:type="spellEnd"/>
        <w:r w:rsidR="00311EF2" w:rsidRPr="00311EF2">
          <w:rPr>
            <w:rFonts w:ascii="Cambria" w:eastAsia="Times New Roman" w:hAnsi="Cambria" w:cs="Times New Roman"/>
            <w:b/>
            <w:sz w:val="22"/>
            <w:lang w:val="en-GB"/>
          </w:rPr>
          <w:t xml:space="preserve">, </w:t>
        </w:r>
        <w:proofErr w:type="spellStart"/>
        <w:r w:rsidR="00311EF2" w:rsidRPr="00311EF2">
          <w:rPr>
            <w:rFonts w:ascii="Cambria" w:eastAsia="Times New Roman" w:hAnsi="Cambria" w:cs="Times New Roman"/>
            <w:b/>
            <w:sz w:val="22"/>
            <w:lang w:val="en-GB"/>
          </w:rPr>
          <w:t>elektro-ormarića</w:t>
        </w:r>
        <w:proofErr w:type="spellEnd"/>
        <w:r w:rsidR="00311EF2" w:rsidRPr="00311EF2">
          <w:rPr>
            <w:rFonts w:ascii="Cambria" w:eastAsia="Times New Roman" w:hAnsi="Cambria" w:cs="Times New Roman"/>
            <w:b/>
            <w:sz w:val="22"/>
            <w:lang w:val="en-GB"/>
          </w:rPr>
          <w:t>.</w:t>
        </w:r>
      </w:hyperlink>
    </w:p>
    <w:p w14:paraId="39FE6EE7"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designing</w:t>
      </w:r>
    </w:p>
    <w:p w14:paraId="70F15A0C"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54" w:history="1">
        <w:r w:rsidRPr="00311EF2">
          <w:rPr>
            <w:rFonts w:ascii="Calibri" w:eastAsia="Times New Roman" w:hAnsi="Calibri" w:cs="Times New Roman"/>
            <w:b/>
            <w:color w:val="0000FF"/>
            <w:sz w:val="22"/>
            <w:u w:val="single"/>
            <w:lang w:val="en-GB" w:eastAsia="hr-HR"/>
          </w:rPr>
          <w:t>http://work-ing.hr/</w:t>
        </w:r>
      </w:hyperlink>
      <w:r w:rsidRPr="00311EF2">
        <w:rPr>
          <w:rFonts w:ascii="Calibri" w:eastAsia="Times New Roman" w:hAnsi="Calibri" w:cs="Times New Roman"/>
          <w:b/>
          <w:sz w:val="22"/>
          <w:lang w:val="en-GB" w:eastAsia="hr-HR"/>
        </w:rPr>
        <w:t xml:space="preserve"> </w:t>
      </w:r>
    </w:p>
    <w:p w14:paraId="029E7B8C" w14:textId="14F66DD3" w:rsidR="00E92371" w:rsidRDefault="00E92371"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w:t>
      </w:r>
      <w:r w:rsidRPr="00311EF2">
        <w:rPr>
          <w:rFonts w:ascii="Calibri" w:eastAsia="Times New Roman" w:hAnsi="Calibri" w:cs="Times New Roman"/>
          <w:sz w:val="22"/>
          <w:lang w:val="en-GB" w:eastAsia="hr-HR"/>
        </w:rPr>
        <w:t xml:space="preserve"> :</w:t>
      </w:r>
      <w:proofErr w:type="gram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Gospodarska</w:t>
      </w:r>
      <w:proofErr w:type="spellEnd"/>
      <w:r w:rsidRPr="00311EF2">
        <w:rPr>
          <w:rFonts w:ascii="Calibri" w:eastAsia="Times New Roman" w:hAnsi="Calibri" w:cs="Times New Roman"/>
          <w:sz w:val="22"/>
          <w:lang w:val="en-GB" w:eastAsia="hr-HR"/>
        </w:rPr>
        <w:t xml:space="preserve"> 2, 42202 </w:t>
      </w:r>
      <w:proofErr w:type="spellStart"/>
      <w:r w:rsidRPr="00311EF2">
        <w:rPr>
          <w:rFonts w:ascii="Calibri" w:eastAsia="Times New Roman" w:hAnsi="Calibri" w:cs="Times New Roman"/>
          <w:sz w:val="22"/>
          <w:lang w:val="en-GB" w:eastAsia="hr-HR"/>
        </w:rPr>
        <w:t>Varaždin</w:t>
      </w:r>
      <w:proofErr w:type="spellEnd"/>
    </w:p>
    <w:p w14:paraId="54266B02"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+385(0)42 658 731</w:t>
      </w:r>
    </w:p>
    <w:p w14:paraId="60E3FFCB"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Fax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N/A</w:t>
      </w:r>
    </w:p>
    <w:p w14:paraId="43897FD2" w14:textId="0773821A" w:rsidR="00311EF2" w:rsidRDefault="00311EF2" w:rsidP="00311EF2">
      <w:pPr>
        <w:ind w:firstLine="360"/>
        <w:jc w:val="left"/>
        <w:rPr>
          <w:rFonts w:ascii="Calibri" w:eastAsia="Times New Roman" w:hAnsi="Calibri" w:cs="Times New Roman"/>
          <w:sz w:val="22"/>
          <w:lang w:val="it-IT" w:eastAsia="hr-HR"/>
        </w:rPr>
      </w:pPr>
      <w:r w:rsidRPr="00311EF2">
        <w:rPr>
          <w:rFonts w:ascii="Calibri" w:eastAsia="Times New Roman" w:hAnsi="Calibri" w:cs="Times New Roman"/>
          <w:b/>
          <w:sz w:val="22"/>
          <w:lang w:val="it-IT" w:eastAsia="hr-HR"/>
        </w:rPr>
        <w:t xml:space="preserve">E-mail : </w:t>
      </w:r>
      <w:hyperlink r:id="rId255" w:history="1">
        <w:r w:rsidRPr="00311EF2">
          <w:rPr>
            <w:rFonts w:ascii="Calibri" w:eastAsia="Times New Roman" w:hAnsi="Calibri" w:cs="Times New Roman"/>
            <w:color w:val="0000FF"/>
            <w:sz w:val="22"/>
            <w:u w:val="single"/>
            <w:lang w:val="it-IT" w:eastAsia="hr-HR"/>
          </w:rPr>
          <w:t>info@work-ing.hr</w:t>
        </w:r>
      </w:hyperlink>
    </w:p>
    <w:p w14:paraId="7552E187" w14:textId="77777777" w:rsidR="00311EF2" w:rsidRPr="00311EF2" w:rsidRDefault="00311EF2" w:rsidP="00311EF2">
      <w:pPr>
        <w:ind w:firstLine="360"/>
        <w:jc w:val="left"/>
        <w:rPr>
          <w:rFonts w:ascii="Calibri" w:eastAsia="Times New Roman" w:hAnsi="Calibri" w:cs="Times New Roman"/>
          <w:sz w:val="22"/>
          <w:lang w:val="it-IT" w:eastAsia="hr-HR"/>
        </w:rPr>
      </w:pPr>
    </w:p>
    <w:p w14:paraId="0CF969AB"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fr-BE"/>
        </w:rPr>
      </w:pPr>
      <w:hyperlink r:id="rId256" w:history="1">
        <w:r w:rsidR="00311EF2" w:rsidRPr="00311EF2">
          <w:rPr>
            <w:rFonts w:ascii="Cambria" w:eastAsia="Times New Roman" w:hAnsi="Cambria" w:cs="Times New Roman"/>
            <w:b/>
            <w:sz w:val="22"/>
            <w:lang w:val="fr-BE"/>
          </w:rPr>
          <w:t>ENCONET International</w:t>
        </w:r>
      </w:hyperlink>
    </w:p>
    <w:p w14:paraId="57577872"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Production</w:t>
      </w:r>
    </w:p>
    <w:p w14:paraId="51B49783"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Web : </w:t>
      </w:r>
      <w:hyperlink r:id="rId257" w:history="1">
        <w:r w:rsidRPr="00311EF2">
          <w:rPr>
            <w:rFonts w:ascii="Calibri" w:eastAsia="Times New Roman" w:hAnsi="Calibri" w:cs="Times New Roman"/>
            <w:b/>
            <w:color w:val="0000FF"/>
            <w:sz w:val="22"/>
            <w:u w:val="single"/>
            <w:lang w:val="fr-BE" w:eastAsia="hr-HR"/>
          </w:rPr>
          <w:t>http://enconet.com.hr/</w:t>
        </w:r>
      </w:hyperlink>
      <w:r w:rsidRPr="00311EF2">
        <w:rPr>
          <w:rFonts w:ascii="Calibri" w:eastAsia="Times New Roman" w:hAnsi="Calibri" w:cs="Times New Roman"/>
          <w:b/>
          <w:sz w:val="22"/>
          <w:lang w:val="fr-BE" w:eastAsia="hr-HR"/>
        </w:rPr>
        <w:t xml:space="preserve"> </w:t>
      </w:r>
    </w:p>
    <w:p w14:paraId="18255E39" w14:textId="77777777" w:rsidR="00311EF2" w:rsidRPr="00311EF2" w:rsidRDefault="00311EF2" w:rsidP="00311EF2">
      <w:pPr>
        <w:ind w:firstLine="360"/>
        <w:jc w:val="left"/>
        <w:rPr>
          <w:rFonts w:ascii="Calibri" w:eastAsia="Times New Roman" w:hAnsi="Calibri" w:cs="Times New Roman"/>
          <w:sz w:val="22"/>
          <w:lang w:val="fr-BE" w:eastAsia="hr-HR"/>
        </w:rPr>
      </w:pPr>
      <w:proofErr w:type="spellStart"/>
      <w:r w:rsidRPr="00311EF2">
        <w:rPr>
          <w:rFonts w:ascii="Calibri" w:eastAsia="Times New Roman" w:hAnsi="Calibri" w:cs="Times New Roman"/>
          <w:b/>
          <w:sz w:val="22"/>
          <w:lang w:val="fr-BE" w:eastAsia="hr-HR"/>
        </w:rPr>
        <w:t>Address</w:t>
      </w:r>
      <w:proofErr w:type="spellEnd"/>
      <w:r w:rsidRPr="00311EF2">
        <w:rPr>
          <w:rFonts w:ascii="Calibri" w:eastAsia="Times New Roman" w:hAnsi="Calibri" w:cs="Times New Roman"/>
          <w:b/>
          <w:sz w:val="22"/>
          <w:lang w:val="fr-BE" w:eastAsia="hr-HR"/>
        </w:rPr>
        <w:t xml:space="preserve"> : </w:t>
      </w:r>
      <w:proofErr w:type="spellStart"/>
      <w:r w:rsidRPr="00311EF2">
        <w:rPr>
          <w:rFonts w:ascii="Calibri" w:eastAsia="Times New Roman" w:hAnsi="Calibri" w:cs="Times New Roman"/>
          <w:sz w:val="22"/>
          <w:lang w:val="fr-BE" w:eastAsia="hr-HR"/>
        </w:rPr>
        <w:t>Miramarska</w:t>
      </w:r>
      <w:proofErr w:type="spellEnd"/>
      <w:r w:rsidRPr="00311EF2">
        <w:rPr>
          <w:rFonts w:ascii="Calibri" w:eastAsia="Times New Roman" w:hAnsi="Calibri" w:cs="Times New Roman"/>
          <w:sz w:val="22"/>
          <w:lang w:val="fr-BE" w:eastAsia="hr-HR"/>
        </w:rPr>
        <w:t xml:space="preserve"> 20, 10000 Zagreb</w:t>
      </w:r>
    </w:p>
    <w:p w14:paraId="6C9C7E2E"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+385 1 63 12 399</w:t>
      </w:r>
    </w:p>
    <w:p w14:paraId="4AA1A3DF"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+385 1 63 12 380</w:t>
      </w:r>
    </w:p>
    <w:p w14:paraId="361870EA" w14:textId="77777777" w:rsidR="00311EF2" w:rsidRPr="00311EF2" w:rsidRDefault="00311EF2" w:rsidP="00311EF2">
      <w:pPr>
        <w:ind w:firstLine="360"/>
        <w:jc w:val="left"/>
        <w:rPr>
          <w:rFonts w:ascii="Calibri" w:eastAsia="Times New Roman" w:hAnsi="Calibri" w:cs="Times New Roman"/>
          <w:sz w:val="22"/>
          <w:lang w:val="en-US" w:eastAsia="hr-HR"/>
        </w:rPr>
      </w:pPr>
      <w:r w:rsidRPr="00311EF2">
        <w:rPr>
          <w:rFonts w:ascii="Calibri" w:eastAsia="Times New Roman" w:hAnsi="Calibri" w:cs="Times New Roman"/>
          <w:b/>
          <w:sz w:val="22"/>
          <w:lang w:val="en-US" w:eastAsia="hr-HR"/>
        </w:rPr>
        <w:t xml:space="preserve">E-mail </w:t>
      </w:r>
      <w:r w:rsidRPr="00311EF2">
        <w:rPr>
          <w:rFonts w:ascii="Calibri" w:eastAsia="Times New Roman" w:hAnsi="Calibri" w:cs="Times New Roman"/>
          <w:sz w:val="22"/>
          <w:lang w:val="en-US" w:eastAsia="hr-HR"/>
        </w:rPr>
        <w:t>:  </w:t>
      </w:r>
      <w:hyperlink r:id="rId258" w:history="1">
        <w:r w:rsidRPr="00311EF2">
          <w:rPr>
            <w:rFonts w:ascii="Calibri" w:eastAsia="Times New Roman" w:hAnsi="Calibri" w:cs="Times New Roman"/>
            <w:color w:val="0000FF"/>
            <w:sz w:val="22"/>
            <w:u w:val="single"/>
            <w:lang w:val="en-US" w:eastAsia="hr-HR"/>
          </w:rPr>
          <w:t>enconet@enconet.hr</w:t>
        </w:r>
      </w:hyperlink>
    </w:p>
    <w:p w14:paraId="62B07EBF" w14:textId="77777777" w:rsidR="00311EF2" w:rsidRPr="00311EF2" w:rsidRDefault="00311EF2" w:rsidP="00311EF2">
      <w:pPr>
        <w:ind w:firstLine="360"/>
        <w:jc w:val="left"/>
        <w:rPr>
          <w:rFonts w:ascii="Cambria" w:eastAsia="Times New Roman" w:hAnsi="Cambria" w:cs="Times New Roman"/>
          <w:b/>
          <w:color w:val="808080"/>
          <w:sz w:val="22"/>
          <w:lang w:val="en-US" w:eastAsia="hr-HR"/>
        </w:rPr>
      </w:pPr>
    </w:p>
    <w:p w14:paraId="07A30031" w14:textId="77777777" w:rsidR="00311EF2" w:rsidRDefault="00311EF2" w:rsidP="00311EF2">
      <w:pPr>
        <w:spacing w:before="200" w:after="80" w:line="360" w:lineRule="auto"/>
        <w:ind w:firstLine="0"/>
        <w:outlineLvl w:val="3"/>
        <w:rPr>
          <w:rFonts w:ascii="Calibri Light" w:eastAsia="Times New Roman" w:hAnsi="Calibri Light" w:cs="Times New Roman"/>
          <w:i/>
          <w:iCs/>
          <w:color w:val="5B9BD5"/>
        </w:rPr>
      </w:pPr>
    </w:p>
    <w:p w14:paraId="134B0CEE" w14:textId="77777777" w:rsidR="00311EF2" w:rsidRDefault="00311EF2" w:rsidP="00311EF2">
      <w:pPr>
        <w:spacing w:before="200" w:after="80" w:line="360" w:lineRule="auto"/>
        <w:ind w:firstLine="0"/>
        <w:outlineLvl w:val="3"/>
        <w:rPr>
          <w:rFonts w:ascii="Calibri Light" w:eastAsia="Times New Roman" w:hAnsi="Calibri Light" w:cs="Times New Roman"/>
          <w:i/>
          <w:iCs/>
          <w:color w:val="5B9BD5"/>
        </w:rPr>
      </w:pPr>
    </w:p>
    <w:p w14:paraId="27FB5901"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US"/>
        </w:rPr>
      </w:pPr>
      <w:hyperlink r:id="rId259" w:history="1">
        <w:r w:rsidR="00311EF2" w:rsidRPr="00311EF2">
          <w:rPr>
            <w:rFonts w:ascii="Cambria" w:eastAsia="Times New Roman" w:hAnsi="Cambria" w:cs="Times New Roman"/>
            <w:b/>
            <w:sz w:val="22"/>
            <w:lang w:val="en-US"/>
          </w:rPr>
          <w:t>Fractal</w:t>
        </w:r>
      </w:hyperlink>
      <w:r w:rsidR="00311EF2" w:rsidRPr="00311EF2">
        <w:rPr>
          <w:rFonts w:ascii="Cambria" w:eastAsia="Times New Roman" w:hAnsi="Cambria" w:cs="Times New Roman"/>
          <w:b/>
          <w:sz w:val="22"/>
          <w:lang w:val="en-US"/>
        </w:rPr>
        <w:t xml:space="preserve"> d.o.o</w:t>
      </w:r>
    </w:p>
    <w:p w14:paraId="70923940"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Service, designing</w:t>
      </w:r>
    </w:p>
    <w:p w14:paraId="34AB4DCD"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60" w:history="1">
        <w:r w:rsidRPr="00311EF2">
          <w:rPr>
            <w:rFonts w:ascii="Calibri" w:eastAsia="Times New Roman" w:hAnsi="Calibri" w:cs="Times New Roman"/>
            <w:b/>
            <w:color w:val="0000FF"/>
            <w:sz w:val="22"/>
            <w:u w:val="single"/>
            <w:lang w:val="en-GB" w:eastAsia="hr-HR"/>
          </w:rPr>
          <w:t>http://fractal.hr/</w:t>
        </w:r>
      </w:hyperlink>
      <w:r w:rsidRPr="00311EF2">
        <w:rPr>
          <w:rFonts w:ascii="Calibri" w:eastAsia="Times New Roman" w:hAnsi="Calibri" w:cs="Times New Roman"/>
          <w:b/>
          <w:sz w:val="22"/>
          <w:lang w:val="en-GB" w:eastAsia="hr-HR"/>
        </w:rPr>
        <w:t xml:space="preserve"> </w:t>
      </w:r>
    </w:p>
    <w:p w14:paraId="2AD48D90"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Kupreška</w:t>
      </w:r>
      <w:proofErr w:type="spellEnd"/>
      <w:r w:rsidRPr="00311EF2">
        <w:rPr>
          <w:rFonts w:ascii="Calibri" w:eastAsia="Times New Roman" w:hAnsi="Calibri" w:cs="Times New Roman"/>
          <w:sz w:val="22"/>
          <w:lang w:val="en-GB" w:eastAsia="hr-HR"/>
        </w:rPr>
        <w:t xml:space="preserve"> 37, 21 000 Split</w:t>
      </w:r>
    </w:p>
    <w:p w14:paraId="374789DB"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+385 21 600 771</w:t>
      </w:r>
    </w:p>
    <w:p w14:paraId="4E806768"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Fax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+385 21 599 894</w:t>
      </w:r>
    </w:p>
    <w:p w14:paraId="2F0BDA3F"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E-mail : </w:t>
      </w:r>
      <w:hyperlink r:id="rId261" w:history="1">
        <w:r w:rsidRPr="00311EF2">
          <w:rPr>
            <w:rFonts w:ascii="Calibri" w:eastAsia="Times New Roman" w:hAnsi="Calibri" w:cs="Times New Roman"/>
            <w:color w:val="0000FF"/>
            <w:sz w:val="22"/>
            <w:u w:val="single"/>
            <w:lang w:val="fr-BE" w:eastAsia="hr-HR"/>
          </w:rPr>
          <w:t>fractal@fractal.hr</w:t>
        </w:r>
      </w:hyperlink>
    </w:p>
    <w:p w14:paraId="74C07814" w14:textId="77777777" w:rsidR="00311EF2" w:rsidRPr="00311EF2" w:rsidRDefault="00311EF2" w:rsidP="00311EF2">
      <w:pPr>
        <w:rPr>
          <w:rFonts w:ascii="Calibri" w:eastAsia="Times New Roman" w:hAnsi="Calibri" w:cs="Times New Roman"/>
          <w:b/>
          <w:lang w:val="fr-BE"/>
        </w:rPr>
      </w:pPr>
    </w:p>
    <w:p w14:paraId="16CB8543"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fr-BE"/>
        </w:rPr>
      </w:pPr>
      <w:hyperlink r:id="rId262" w:history="1">
        <w:r w:rsidR="00311EF2" w:rsidRPr="00311EF2">
          <w:rPr>
            <w:rFonts w:ascii="Cambria" w:eastAsia="Times New Roman" w:hAnsi="Cambria" w:cs="Times New Roman"/>
            <w:b/>
            <w:sz w:val="22"/>
            <w:lang w:val="fr-BE"/>
          </w:rPr>
          <w:t xml:space="preserve">Nova </w:t>
        </w:r>
        <w:proofErr w:type="spellStart"/>
        <w:r w:rsidR="00311EF2" w:rsidRPr="00311EF2">
          <w:rPr>
            <w:rFonts w:ascii="Cambria" w:eastAsia="Times New Roman" w:hAnsi="Cambria" w:cs="Times New Roman"/>
            <w:b/>
            <w:sz w:val="22"/>
            <w:lang w:val="fr-BE"/>
          </w:rPr>
          <w:t>energija</w:t>
        </w:r>
        <w:proofErr w:type="spellEnd"/>
        <w:r w:rsidR="00311EF2" w:rsidRPr="00311EF2">
          <w:rPr>
            <w:rFonts w:ascii="Cambria" w:eastAsia="Times New Roman" w:hAnsi="Cambria" w:cs="Times New Roman"/>
            <w:b/>
            <w:sz w:val="22"/>
            <w:lang w:val="fr-BE"/>
          </w:rPr>
          <w:t xml:space="preserve"> </w:t>
        </w:r>
      </w:hyperlink>
    </w:p>
    <w:p w14:paraId="18C427B2"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Distribution, services</w:t>
      </w:r>
    </w:p>
    <w:p w14:paraId="38338EAA"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63" w:history="1">
        <w:r w:rsidRPr="00311EF2">
          <w:rPr>
            <w:rFonts w:ascii="Calibri" w:eastAsia="Times New Roman" w:hAnsi="Calibri" w:cs="Times New Roman"/>
            <w:b/>
            <w:color w:val="0000FF"/>
            <w:sz w:val="22"/>
            <w:u w:val="single"/>
            <w:lang w:val="en-GB" w:eastAsia="hr-HR"/>
          </w:rPr>
          <w:t>http://novaenergija.hr/</w:t>
        </w:r>
      </w:hyperlink>
      <w:r w:rsidRPr="00311EF2">
        <w:rPr>
          <w:rFonts w:ascii="Calibri" w:eastAsia="Times New Roman" w:hAnsi="Calibri" w:cs="Times New Roman"/>
          <w:b/>
          <w:sz w:val="22"/>
          <w:lang w:val="en-GB" w:eastAsia="hr-HR"/>
        </w:rPr>
        <w:t xml:space="preserve"> </w:t>
      </w:r>
    </w:p>
    <w:p w14:paraId="2CF4CFAC"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Miline</w:t>
      </w:r>
      <w:proofErr w:type="spellEnd"/>
      <w:r w:rsidRPr="00311EF2">
        <w:rPr>
          <w:rFonts w:ascii="Calibri" w:eastAsia="Times New Roman" w:hAnsi="Calibri" w:cs="Times New Roman"/>
          <w:sz w:val="22"/>
          <w:lang w:val="en-GB" w:eastAsia="hr-HR"/>
        </w:rPr>
        <w:t xml:space="preserve"> 132c 22 203 </w:t>
      </w:r>
      <w:proofErr w:type="spellStart"/>
      <w:r w:rsidRPr="00311EF2">
        <w:rPr>
          <w:rFonts w:ascii="Calibri" w:eastAsia="Times New Roman" w:hAnsi="Calibri" w:cs="Times New Roman"/>
          <w:sz w:val="22"/>
          <w:lang w:val="en-GB" w:eastAsia="hr-HR"/>
        </w:rPr>
        <w:t>Rogoznica</w:t>
      </w:r>
      <w:proofErr w:type="spellEnd"/>
    </w:p>
    <w:p w14:paraId="46CFD100"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(0)22 559 002</w:t>
      </w:r>
    </w:p>
    <w:p w14:paraId="2D91CCD6"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Fax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+385 (0)22 559 008</w:t>
      </w:r>
    </w:p>
    <w:p w14:paraId="4D6BED6E"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E-mail : </w:t>
      </w:r>
      <w:r w:rsidRPr="00311EF2">
        <w:rPr>
          <w:rFonts w:ascii="Arial" w:eastAsia="Times New Roman" w:hAnsi="Arial" w:cs="Arial"/>
          <w:color w:val="333333"/>
          <w:sz w:val="18"/>
          <w:szCs w:val="18"/>
          <w:lang w:val="en-GB" w:eastAsia="hr-HR"/>
        </w:rPr>
        <w:t> </w:t>
      </w:r>
      <w:hyperlink r:id="rId264" w:history="1">
        <w:r w:rsidRPr="00311EF2">
          <w:rPr>
            <w:rFonts w:ascii="Calibri" w:eastAsia="Times New Roman" w:hAnsi="Calibri" w:cs="Times New Roman"/>
            <w:color w:val="0000FF"/>
            <w:sz w:val="22"/>
            <w:u w:val="single"/>
            <w:lang w:val="en-GB" w:eastAsia="hr-HR"/>
          </w:rPr>
          <w:t>novaenergija@novaenergija.hr</w:t>
        </w:r>
      </w:hyperlink>
    </w:p>
    <w:p w14:paraId="7BFB72BE" w14:textId="77777777" w:rsidR="00311EF2" w:rsidRPr="00311EF2" w:rsidRDefault="00311EF2" w:rsidP="00311EF2">
      <w:pPr>
        <w:rPr>
          <w:rFonts w:ascii="Calibri" w:eastAsia="Times New Roman" w:hAnsi="Calibri" w:cs="Times New Roman"/>
          <w:lang w:val="en-GB"/>
        </w:rPr>
      </w:pPr>
    </w:p>
    <w:p w14:paraId="786DD68F"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en-GB"/>
        </w:rPr>
      </w:pPr>
      <w:hyperlink r:id="rId265" w:history="1">
        <w:proofErr w:type="spellStart"/>
        <w:r w:rsidR="00311EF2" w:rsidRPr="00311EF2">
          <w:rPr>
            <w:rFonts w:ascii="Cambria" w:eastAsia="Times New Roman" w:hAnsi="Cambria" w:cs="Times New Roman"/>
            <w:b/>
            <w:sz w:val="22"/>
            <w:lang w:val="en-GB"/>
          </w:rPr>
          <w:t>Elektro</w:t>
        </w:r>
        <w:proofErr w:type="spellEnd"/>
        <w:r w:rsidR="00311EF2" w:rsidRPr="00311EF2">
          <w:rPr>
            <w:rFonts w:ascii="Cambria" w:eastAsia="Times New Roman" w:hAnsi="Cambria" w:cs="Times New Roman"/>
            <w:b/>
            <w:sz w:val="22"/>
            <w:lang w:val="en-GB"/>
          </w:rPr>
          <w:t xml:space="preserve"> trade</w:t>
        </w:r>
      </w:hyperlink>
    </w:p>
    <w:p w14:paraId="28CD2FC0"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distribution</w:t>
      </w:r>
    </w:p>
    <w:p w14:paraId="62AD9FB5"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66" w:history="1">
        <w:r w:rsidRPr="00311EF2">
          <w:rPr>
            <w:rFonts w:ascii="Calibri" w:eastAsia="Times New Roman" w:hAnsi="Calibri" w:cs="Times New Roman"/>
            <w:b/>
            <w:color w:val="0000FF"/>
            <w:sz w:val="22"/>
            <w:u w:val="single"/>
            <w:lang w:val="en-GB" w:eastAsia="hr-HR"/>
          </w:rPr>
          <w:t>http://elektrotrade.hr/</w:t>
        </w:r>
      </w:hyperlink>
      <w:r w:rsidRPr="00311EF2">
        <w:rPr>
          <w:rFonts w:ascii="Calibri" w:eastAsia="Times New Roman" w:hAnsi="Calibri" w:cs="Times New Roman"/>
          <w:b/>
          <w:sz w:val="22"/>
          <w:lang w:val="en-GB" w:eastAsia="hr-HR"/>
        </w:rPr>
        <w:t xml:space="preserve"> </w:t>
      </w:r>
    </w:p>
    <w:p w14:paraId="39D4BD1E" w14:textId="77777777" w:rsidR="00311EF2" w:rsidRPr="00311EF2" w:rsidRDefault="00311EF2" w:rsidP="00311EF2">
      <w:pPr>
        <w:ind w:firstLine="360"/>
        <w:jc w:val="left"/>
        <w:rPr>
          <w:rFonts w:ascii="Calibri" w:eastAsia="Times New Roman" w:hAnsi="Calibri" w:cs="Times New Roman"/>
          <w:b/>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Zrinski</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trg</w:t>
      </w:r>
      <w:proofErr w:type="spellEnd"/>
      <w:r w:rsidRPr="00311EF2">
        <w:rPr>
          <w:rFonts w:ascii="Calibri" w:eastAsia="Times New Roman" w:hAnsi="Calibri" w:cs="Times New Roman"/>
          <w:sz w:val="22"/>
          <w:lang w:val="en-GB" w:eastAsia="hr-HR"/>
        </w:rPr>
        <w:t xml:space="preserve"> bb, 47300 OGULIN</w:t>
      </w:r>
    </w:p>
    <w:p w14:paraId="316803FD"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047/ 525-972</w:t>
      </w:r>
    </w:p>
    <w:p w14:paraId="7E6DBD73"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Fax :</w:t>
      </w:r>
      <w:proofErr w:type="gramEnd"/>
      <w:r w:rsidRPr="00311EF2">
        <w:rPr>
          <w:rFonts w:ascii="Calibri" w:eastAsia="Times New Roman" w:hAnsi="Calibri" w:cs="Times New Roman"/>
          <w:b/>
          <w:sz w:val="22"/>
          <w:lang w:val="en-GB" w:eastAsia="hr-HR"/>
        </w:rPr>
        <w:t xml:space="preserve"> </w:t>
      </w:r>
      <w:r w:rsidRPr="00311EF2">
        <w:rPr>
          <w:rFonts w:ascii="Calibri" w:eastAsia="Times New Roman" w:hAnsi="Calibri" w:cs="Times New Roman"/>
          <w:sz w:val="22"/>
          <w:lang w:val="en-GB" w:eastAsia="hr-HR"/>
        </w:rPr>
        <w:t>047/ 525-972</w:t>
      </w:r>
    </w:p>
    <w:p w14:paraId="5309DBFD"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E-mail : </w:t>
      </w:r>
      <w:hyperlink r:id="rId267" w:history="1">
        <w:r w:rsidRPr="00311EF2">
          <w:rPr>
            <w:rFonts w:ascii="Calibri" w:eastAsia="Times New Roman" w:hAnsi="Calibri" w:cs="Times New Roman"/>
            <w:color w:val="0000FF"/>
            <w:sz w:val="22"/>
            <w:u w:val="single"/>
            <w:lang w:val="hr-HR" w:eastAsia="hr-HR"/>
          </w:rPr>
          <w:t>elektrotrade@elektrotrade.hr</w:t>
        </w:r>
      </w:hyperlink>
    </w:p>
    <w:p w14:paraId="3C495273" w14:textId="77777777" w:rsidR="00311EF2" w:rsidRPr="00311EF2" w:rsidRDefault="0034555E" w:rsidP="00311EF2">
      <w:pPr>
        <w:spacing w:before="200" w:after="80" w:line="360" w:lineRule="auto"/>
        <w:ind w:firstLine="0"/>
        <w:outlineLvl w:val="3"/>
        <w:rPr>
          <w:rFonts w:ascii="Cambria" w:eastAsia="Times New Roman" w:hAnsi="Cambria" w:cs="Times New Roman"/>
          <w:sz w:val="22"/>
          <w:lang w:val="fr-BE"/>
        </w:rPr>
      </w:pPr>
      <w:hyperlink r:id="rId268" w:history="1">
        <w:proofErr w:type="spellStart"/>
        <w:r w:rsidR="00311EF2" w:rsidRPr="00311EF2">
          <w:rPr>
            <w:rFonts w:ascii="Cambria" w:eastAsia="Times New Roman" w:hAnsi="Cambria" w:cs="Times New Roman"/>
            <w:b/>
            <w:sz w:val="22"/>
            <w:lang w:val="fr-BE"/>
          </w:rPr>
          <w:t>Hidraulika</w:t>
        </w:r>
        <w:proofErr w:type="spellEnd"/>
        <w:r w:rsidR="00311EF2" w:rsidRPr="00311EF2">
          <w:rPr>
            <w:rFonts w:ascii="Cambria" w:eastAsia="Times New Roman" w:hAnsi="Cambria" w:cs="Times New Roman"/>
            <w:b/>
            <w:sz w:val="22"/>
            <w:lang w:val="fr-BE"/>
          </w:rPr>
          <w:t xml:space="preserve"> Rijeka</w:t>
        </w:r>
      </w:hyperlink>
    </w:p>
    <w:p w14:paraId="63ECE1F0"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sz w:val="22"/>
          <w:lang w:val="en-GB" w:eastAsia="hr-HR"/>
        </w:rPr>
        <w:t>Production, distribution</w:t>
      </w:r>
    </w:p>
    <w:p w14:paraId="11A49E10"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Web : </w:t>
      </w:r>
      <w:hyperlink r:id="rId269" w:history="1">
        <w:r w:rsidRPr="00311EF2">
          <w:rPr>
            <w:rFonts w:ascii="Calibri" w:eastAsia="Times New Roman" w:hAnsi="Calibri" w:cs="Times New Roman"/>
            <w:color w:val="0000FF"/>
            <w:sz w:val="22"/>
            <w:u w:val="single"/>
            <w:lang w:val="en-GB" w:eastAsia="hr-HR"/>
          </w:rPr>
          <w:t>http://www.mikronrijeka.com</w:t>
        </w:r>
      </w:hyperlink>
    </w:p>
    <w:p w14:paraId="73509889"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Address :</w:t>
      </w:r>
      <w:proofErr w:type="gramEnd"/>
      <w:r w:rsidRPr="00311EF2">
        <w:rPr>
          <w:rFonts w:ascii="Calibri" w:eastAsia="Times New Roman" w:hAnsi="Calibri" w:cs="Times New Roman"/>
          <w:b/>
          <w:sz w:val="22"/>
          <w:lang w:val="en-GB" w:eastAsia="hr-HR"/>
        </w:rPr>
        <w:t xml:space="preserve"> </w:t>
      </w:r>
      <w:proofErr w:type="spellStart"/>
      <w:r w:rsidRPr="00311EF2">
        <w:rPr>
          <w:rFonts w:ascii="Calibri" w:eastAsia="Times New Roman" w:hAnsi="Calibri" w:cs="Times New Roman"/>
          <w:sz w:val="22"/>
          <w:lang w:val="en-GB" w:eastAsia="hr-HR"/>
        </w:rPr>
        <w:t>Trampov</w:t>
      </w:r>
      <w:proofErr w:type="spellEnd"/>
      <w:r w:rsidRPr="00311EF2">
        <w:rPr>
          <w:rFonts w:ascii="Calibri" w:eastAsia="Times New Roman" w:hAnsi="Calibri" w:cs="Times New Roman"/>
          <w:sz w:val="22"/>
          <w:lang w:val="en-GB" w:eastAsia="hr-HR"/>
        </w:rPr>
        <w:t xml:space="preserve"> </w:t>
      </w:r>
      <w:proofErr w:type="spellStart"/>
      <w:r w:rsidRPr="00311EF2">
        <w:rPr>
          <w:rFonts w:ascii="Calibri" w:eastAsia="Times New Roman" w:hAnsi="Calibri" w:cs="Times New Roman"/>
          <w:sz w:val="22"/>
          <w:lang w:val="en-GB" w:eastAsia="hr-HR"/>
        </w:rPr>
        <w:t>breg</w:t>
      </w:r>
      <w:proofErr w:type="spellEnd"/>
      <w:r w:rsidRPr="00311EF2">
        <w:rPr>
          <w:rFonts w:ascii="Calibri" w:eastAsia="Times New Roman" w:hAnsi="Calibri" w:cs="Times New Roman"/>
          <w:sz w:val="22"/>
          <w:lang w:val="en-GB" w:eastAsia="hr-HR"/>
        </w:rPr>
        <w:t xml:space="preserve"> 43/b 51216 </w:t>
      </w:r>
      <w:proofErr w:type="spellStart"/>
      <w:r w:rsidRPr="00311EF2">
        <w:rPr>
          <w:rFonts w:ascii="Calibri" w:eastAsia="Times New Roman" w:hAnsi="Calibri" w:cs="Times New Roman"/>
          <w:sz w:val="22"/>
          <w:lang w:val="en-GB" w:eastAsia="hr-HR"/>
        </w:rPr>
        <w:t>Viškovo,Rijeka</w:t>
      </w:r>
      <w:proofErr w:type="spellEnd"/>
    </w:p>
    <w:p w14:paraId="75F8BFF8"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Phone :</w:t>
      </w:r>
      <w:proofErr w:type="gramEnd"/>
      <w:r w:rsidRPr="00311EF2">
        <w:rPr>
          <w:rFonts w:ascii="Calibri" w:eastAsia="Times New Roman" w:hAnsi="Calibri" w:cs="Times New Roman"/>
          <w:b/>
          <w:sz w:val="22"/>
          <w:lang w:val="en-GB" w:eastAsia="hr-HR"/>
        </w:rPr>
        <w:t xml:space="preserve"> </w:t>
      </w:r>
      <w:r w:rsidRPr="00311EF2">
        <w:rPr>
          <w:rFonts w:ascii="Arial" w:eastAsia="Times New Roman" w:hAnsi="Arial" w:cs="Arial"/>
          <w:b/>
          <w:bCs/>
          <w:color w:val="666666"/>
          <w:sz w:val="21"/>
          <w:szCs w:val="21"/>
          <w:shd w:val="clear" w:color="auto" w:fill="DEDEDE"/>
          <w:lang w:val="en-GB" w:eastAsia="hr-HR"/>
        </w:rPr>
        <w:t> </w:t>
      </w:r>
      <w:r w:rsidRPr="00311EF2">
        <w:rPr>
          <w:rFonts w:ascii="Calibri" w:eastAsia="Times New Roman" w:hAnsi="Calibri" w:cs="Times New Roman"/>
          <w:sz w:val="22"/>
          <w:lang w:val="en-GB" w:eastAsia="hr-HR"/>
        </w:rPr>
        <w:t>051/ 681 176</w:t>
      </w:r>
    </w:p>
    <w:p w14:paraId="62E98534" w14:textId="77777777" w:rsidR="00311EF2" w:rsidRPr="00311EF2" w:rsidRDefault="00311EF2" w:rsidP="00311EF2">
      <w:pPr>
        <w:ind w:firstLine="360"/>
        <w:jc w:val="left"/>
        <w:rPr>
          <w:rFonts w:ascii="Calibri" w:eastAsia="Times New Roman" w:hAnsi="Calibri" w:cs="Times New Roman"/>
          <w:sz w:val="22"/>
          <w:lang w:val="en-GB" w:eastAsia="hr-HR"/>
        </w:rPr>
      </w:pPr>
      <w:proofErr w:type="gramStart"/>
      <w:r w:rsidRPr="00311EF2">
        <w:rPr>
          <w:rFonts w:ascii="Calibri" w:eastAsia="Times New Roman" w:hAnsi="Calibri" w:cs="Times New Roman"/>
          <w:b/>
          <w:sz w:val="22"/>
          <w:lang w:val="en-GB" w:eastAsia="hr-HR"/>
        </w:rPr>
        <w:t xml:space="preserve">Fax </w:t>
      </w:r>
      <w:r w:rsidRPr="00311EF2">
        <w:rPr>
          <w:rFonts w:ascii="Calibri" w:eastAsia="Times New Roman" w:hAnsi="Calibri" w:cs="Times New Roman"/>
          <w:sz w:val="22"/>
          <w:lang w:val="en-GB" w:eastAsia="hr-HR"/>
        </w:rPr>
        <w:t>:</w:t>
      </w:r>
      <w:proofErr w:type="gramEnd"/>
      <w:r w:rsidRPr="00311EF2">
        <w:rPr>
          <w:rFonts w:ascii="Calibri" w:eastAsia="Times New Roman" w:hAnsi="Calibri" w:cs="Times New Roman"/>
          <w:sz w:val="22"/>
          <w:lang w:val="en-GB" w:eastAsia="hr-HR"/>
        </w:rPr>
        <w:t xml:space="preserve"> 051/ 681 325 </w:t>
      </w:r>
    </w:p>
    <w:p w14:paraId="33A7FC53" w14:textId="77777777" w:rsidR="00311EF2" w:rsidRPr="00311EF2" w:rsidRDefault="00311EF2" w:rsidP="00311EF2">
      <w:pPr>
        <w:ind w:firstLine="360"/>
        <w:jc w:val="left"/>
        <w:rPr>
          <w:rFonts w:ascii="Calibri" w:eastAsia="Times New Roman" w:hAnsi="Calibri" w:cs="Times New Roman"/>
          <w:sz w:val="22"/>
          <w:lang w:val="en-GB" w:eastAsia="hr-HR"/>
        </w:rPr>
      </w:pPr>
      <w:r w:rsidRPr="00311EF2">
        <w:rPr>
          <w:rFonts w:ascii="Calibri" w:eastAsia="Times New Roman" w:hAnsi="Calibri" w:cs="Times New Roman"/>
          <w:b/>
          <w:sz w:val="22"/>
          <w:lang w:val="en-GB" w:eastAsia="hr-HR"/>
        </w:rPr>
        <w:t xml:space="preserve">E-mail </w:t>
      </w:r>
      <w:r w:rsidRPr="00311EF2">
        <w:rPr>
          <w:rFonts w:ascii="Calibri" w:eastAsia="Times New Roman" w:hAnsi="Calibri" w:cs="Times New Roman"/>
          <w:sz w:val="22"/>
          <w:lang w:val="en-GB" w:eastAsia="hr-HR"/>
        </w:rPr>
        <w:t xml:space="preserve">: </w:t>
      </w:r>
      <w:hyperlink r:id="rId270" w:history="1">
        <w:r w:rsidRPr="00311EF2">
          <w:rPr>
            <w:rFonts w:ascii="Calibri" w:eastAsia="Times New Roman" w:hAnsi="Calibri" w:cs="Times New Roman"/>
            <w:color w:val="0000FF"/>
            <w:sz w:val="22"/>
            <w:u w:val="single"/>
            <w:lang w:val="en-GB" w:eastAsia="hr-HR"/>
          </w:rPr>
          <w:t>info@mikronrijeka.com</w:t>
        </w:r>
      </w:hyperlink>
    </w:p>
    <w:p w14:paraId="7FCBB218" w14:textId="77777777" w:rsidR="00311EF2" w:rsidRDefault="00311EF2" w:rsidP="00311EF2">
      <w:pPr>
        <w:rPr>
          <w:rFonts w:ascii="Calibri" w:eastAsia="Times New Roman" w:hAnsi="Calibri" w:cs="Times New Roman"/>
          <w:b/>
          <w:lang w:val="en-GB"/>
        </w:rPr>
      </w:pPr>
    </w:p>
    <w:p w14:paraId="413BB19F" w14:textId="77777777" w:rsidR="00311EF2" w:rsidRPr="00311EF2" w:rsidRDefault="00311EF2" w:rsidP="00311EF2">
      <w:pPr>
        <w:rPr>
          <w:rFonts w:ascii="Calibri" w:eastAsia="Times New Roman" w:hAnsi="Calibri" w:cs="Times New Roman"/>
          <w:b/>
          <w:lang w:val="fr-BE"/>
        </w:rPr>
      </w:pPr>
    </w:p>
    <w:p w14:paraId="447C31D6" w14:textId="77777777" w:rsidR="00311EF2" w:rsidRPr="00311EF2" w:rsidRDefault="00311EF2" w:rsidP="00311EF2">
      <w:pPr>
        <w:ind w:firstLine="360"/>
        <w:jc w:val="left"/>
        <w:rPr>
          <w:rFonts w:ascii="Calibri" w:eastAsia="Times New Roman" w:hAnsi="Calibri" w:cs="Times New Roman"/>
          <w:sz w:val="22"/>
          <w:lang w:eastAsia="hr-HR"/>
        </w:rPr>
      </w:pPr>
      <w:r w:rsidRPr="00311EF2">
        <w:rPr>
          <w:rFonts w:ascii="Calibri" w:eastAsia="Times New Roman" w:hAnsi="Calibri" w:cs="Times New Roman"/>
          <w:b/>
          <w:bCs/>
          <w:sz w:val="22"/>
          <w:lang w:eastAsia="hr-HR"/>
        </w:rPr>
        <w:t xml:space="preserve">Tesla </w:t>
      </w:r>
      <w:proofErr w:type="spellStart"/>
      <w:r w:rsidRPr="00311EF2">
        <w:rPr>
          <w:rFonts w:ascii="Calibri" w:eastAsia="Times New Roman" w:hAnsi="Calibri" w:cs="Times New Roman"/>
          <w:b/>
          <w:bCs/>
          <w:sz w:val="22"/>
          <w:lang w:eastAsia="hr-HR"/>
        </w:rPr>
        <w:t>kabeli</w:t>
      </w:r>
      <w:proofErr w:type="spellEnd"/>
      <w:r w:rsidRPr="00311EF2">
        <w:rPr>
          <w:rFonts w:ascii="Calibri" w:eastAsia="Times New Roman" w:hAnsi="Calibri" w:cs="Times New Roman"/>
          <w:b/>
          <w:bCs/>
          <w:sz w:val="22"/>
          <w:lang w:eastAsia="hr-HR"/>
        </w:rPr>
        <w:t xml:space="preserve"> d.o.o.</w:t>
      </w:r>
    </w:p>
    <w:p w14:paraId="6B90C6F7" w14:textId="77777777" w:rsidR="00311EF2" w:rsidRPr="00311EF2" w:rsidRDefault="00311EF2" w:rsidP="00311EF2">
      <w:pPr>
        <w:ind w:firstLine="360"/>
        <w:jc w:val="left"/>
        <w:rPr>
          <w:rFonts w:ascii="Calibri" w:eastAsia="Times New Roman" w:hAnsi="Calibri" w:cs="Times New Roman"/>
          <w:sz w:val="22"/>
          <w:lang w:val="fr-BE" w:eastAsia="hr-HR"/>
        </w:rPr>
      </w:pPr>
    </w:p>
    <w:p w14:paraId="2C2DE4F9"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sz w:val="22"/>
          <w:lang w:val="fr-BE" w:eastAsia="hr-HR"/>
        </w:rPr>
        <w:t>Distribution</w:t>
      </w:r>
    </w:p>
    <w:p w14:paraId="77B5E604"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Web : </w:t>
      </w:r>
      <w:hyperlink r:id="rId271" w:history="1">
        <w:r w:rsidRPr="00311EF2">
          <w:rPr>
            <w:rFonts w:ascii="Calibri" w:eastAsia="Times New Roman" w:hAnsi="Calibri" w:cs="Times New Roman"/>
            <w:b/>
            <w:color w:val="0000FF"/>
            <w:sz w:val="22"/>
            <w:u w:val="single"/>
            <w:lang w:val="fr-BE" w:eastAsia="hr-HR"/>
          </w:rPr>
          <w:t>http://teslacables.hr/</w:t>
        </w:r>
      </w:hyperlink>
      <w:r w:rsidRPr="00311EF2">
        <w:rPr>
          <w:rFonts w:ascii="Calibri" w:eastAsia="Times New Roman" w:hAnsi="Calibri" w:cs="Times New Roman"/>
          <w:b/>
          <w:sz w:val="22"/>
          <w:lang w:val="fr-BE" w:eastAsia="hr-HR"/>
        </w:rPr>
        <w:t xml:space="preserve"> </w:t>
      </w:r>
    </w:p>
    <w:p w14:paraId="18462530" w14:textId="77777777" w:rsidR="00311EF2" w:rsidRPr="00311EF2" w:rsidRDefault="00311EF2" w:rsidP="00311EF2">
      <w:pPr>
        <w:ind w:firstLine="360"/>
        <w:jc w:val="left"/>
        <w:rPr>
          <w:rFonts w:ascii="Arial" w:eastAsia="Times New Roman" w:hAnsi="Arial" w:cs="Arial"/>
          <w:color w:val="FFFFFF"/>
          <w:sz w:val="18"/>
          <w:szCs w:val="18"/>
          <w:lang w:val="fr-BE" w:eastAsia="hr-HR"/>
        </w:rPr>
      </w:pPr>
      <w:proofErr w:type="spellStart"/>
      <w:r w:rsidRPr="00311EF2">
        <w:rPr>
          <w:rFonts w:ascii="Calibri" w:eastAsia="Times New Roman" w:hAnsi="Calibri" w:cs="Times New Roman"/>
          <w:b/>
          <w:sz w:val="22"/>
          <w:lang w:val="fr-BE" w:eastAsia="hr-HR"/>
        </w:rPr>
        <w:t>Address</w:t>
      </w:r>
      <w:proofErr w:type="spellEnd"/>
      <w:r w:rsidRPr="00311EF2">
        <w:rPr>
          <w:rFonts w:ascii="Calibri" w:eastAsia="Times New Roman" w:hAnsi="Calibri" w:cs="Times New Roman"/>
          <w:b/>
          <w:sz w:val="22"/>
          <w:lang w:val="fr-BE" w:eastAsia="hr-HR"/>
        </w:rPr>
        <w:t xml:space="preserve"> : </w:t>
      </w:r>
      <w:proofErr w:type="spellStart"/>
      <w:r w:rsidRPr="00311EF2">
        <w:rPr>
          <w:rFonts w:ascii="Calibri" w:eastAsia="Times New Roman" w:hAnsi="Calibri" w:cs="Times New Roman"/>
          <w:sz w:val="22"/>
          <w:lang w:val="fr-BE" w:eastAsia="hr-HR"/>
        </w:rPr>
        <w:t>Industrijska</w:t>
      </w:r>
      <w:proofErr w:type="spellEnd"/>
      <w:r w:rsidRPr="00311EF2">
        <w:rPr>
          <w:rFonts w:ascii="Calibri" w:eastAsia="Times New Roman" w:hAnsi="Calibri" w:cs="Times New Roman"/>
          <w:sz w:val="22"/>
          <w:lang w:val="fr-BE" w:eastAsia="hr-HR"/>
        </w:rPr>
        <w:t xml:space="preserve"> 20, 10431 Sveta </w:t>
      </w:r>
      <w:proofErr w:type="spellStart"/>
      <w:r w:rsidRPr="00311EF2">
        <w:rPr>
          <w:rFonts w:ascii="Calibri" w:eastAsia="Times New Roman" w:hAnsi="Calibri" w:cs="Times New Roman"/>
          <w:sz w:val="22"/>
          <w:lang w:val="fr-BE" w:eastAsia="hr-HR"/>
        </w:rPr>
        <w:t>Nedelja</w:t>
      </w:r>
      <w:proofErr w:type="spellEnd"/>
      <w:r w:rsidRPr="00311EF2">
        <w:rPr>
          <w:rFonts w:ascii="Calibri" w:eastAsia="Times New Roman" w:hAnsi="Calibri" w:cs="Times New Roman"/>
          <w:sz w:val="22"/>
          <w:lang w:val="fr-BE" w:eastAsia="hr-HR"/>
        </w:rPr>
        <w:t xml:space="preserve">, </w:t>
      </w:r>
      <w:proofErr w:type="spellStart"/>
      <w:r w:rsidRPr="00311EF2">
        <w:rPr>
          <w:rFonts w:ascii="Calibri" w:eastAsia="Times New Roman" w:hAnsi="Calibri" w:cs="Times New Roman"/>
          <w:sz w:val="22"/>
          <w:lang w:val="fr-BE" w:eastAsia="hr-HR"/>
        </w:rPr>
        <w:t>Hrvatska</w:t>
      </w:r>
      <w:proofErr w:type="spellEnd"/>
    </w:p>
    <w:p w14:paraId="560D4E1F"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Phone : </w:t>
      </w:r>
      <w:r w:rsidRPr="00311EF2">
        <w:rPr>
          <w:rFonts w:ascii="Calibri" w:eastAsia="Times New Roman" w:hAnsi="Calibri" w:cs="Times New Roman"/>
          <w:sz w:val="22"/>
          <w:lang w:val="fr-BE" w:eastAsia="hr-HR"/>
        </w:rPr>
        <w:t>+385 (0)1 2362-900</w:t>
      </w:r>
    </w:p>
    <w:p w14:paraId="577AD121" w14:textId="77777777" w:rsidR="00311EF2" w:rsidRPr="00311EF2" w:rsidRDefault="00311EF2" w:rsidP="00311EF2">
      <w:pPr>
        <w:ind w:firstLine="360"/>
        <w:jc w:val="left"/>
        <w:rPr>
          <w:rFonts w:ascii="Calibri" w:eastAsia="Times New Roman" w:hAnsi="Calibri" w:cs="Times New Roman"/>
          <w:sz w:val="22"/>
          <w:lang w:val="fr-BE" w:eastAsia="hr-HR"/>
        </w:rPr>
      </w:pPr>
      <w:r w:rsidRPr="00311EF2">
        <w:rPr>
          <w:rFonts w:ascii="Calibri" w:eastAsia="Times New Roman" w:hAnsi="Calibri" w:cs="Times New Roman"/>
          <w:b/>
          <w:sz w:val="22"/>
          <w:lang w:val="fr-BE" w:eastAsia="hr-HR"/>
        </w:rPr>
        <w:t xml:space="preserve">Fax : </w:t>
      </w:r>
      <w:r w:rsidRPr="00311EF2">
        <w:rPr>
          <w:rFonts w:ascii="Calibri" w:eastAsia="Times New Roman" w:hAnsi="Calibri" w:cs="Times New Roman"/>
          <w:sz w:val="22"/>
          <w:lang w:val="fr-BE" w:eastAsia="hr-HR"/>
        </w:rPr>
        <w:t>+385 (0)1 2362-901</w:t>
      </w:r>
    </w:p>
    <w:p w14:paraId="1DB5BEF9" w14:textId="77777777" w:rsidR="00311EF2" w:rsidRPr="00311EF2" w:rsidRDefault="00311EF2" w:rsidP="00311EF2">
      <w:pPr>
        <w:ind w:firstLine="360"/>
        <w:jc w:val="left"/>
        <w:rPr>
          <w:rFonts w:ascii="Calibri" w:eastAsia="Times New Roman" w:hAnsi="Calibri" w:cs="Times New Roman"/>
          <w:sz w:val="22"/>
          <w:lang w:val="it-IT" w:eastAsia="hr-HR"/>
        </w:rPr>
      </w:pPr>
      <w:r w:rsidRPr="00311EF2">
        <w:rPr>
          <w:rFonts w:ascii="Calibri" w:eastAsia="Times New Roman" w:hAnsi="Calibri" w:cs="Times New Roman"/>
          <w:b/>
          <w:sz w:val="22"/>
          <w:lang w:val="it-IT" w:eastAsia="hr-HR"/>
        </w:rPr>
        <w:t>E-mail :</w:t>
      </w:r>
      <w:r w:rsidRPr="00311EF2">
        <w:rPr>
          <w:rFonts w:ascii="Calibri" w:eastAsia="Times New Roman" w:hAnsi="Calibri" w:cs="Times New Roman"/>
          <w:sz w:val="22"/>
          <w:lang w:val="it-IT" w:eastAsia="hr-HR"/>
        </w:rPr>
        <w:t xml:space="preserve"> info@teslacables.com</w:t>
      </w:r>
    </w:p>
    <w:p w14:paraId="606C2415" w14:textId="77777777" w:rsidR="00311EF2" w:rsidRPr="00311EF2" w:rsidRDefault="00311EF2" w:rsidP="00311EF2">
      <w:pPr>
        <w:rPr>
          <w:rFonts w:ascii="Calibri" w:eastAsia="Times New Roman" w:hAnsi="Calibri" w:cs="Times New Roman"/>
        </w:rPr>
      </w:pPr>
    </w:p>
    <w:p w14:paraId="5FF552F7" w14:textId="77777777" w:rsidR="00C44881" w:rsidRPr="00C44881" w:rsidRDefault="00C44881" w:rsidP="00311EF2">
      <w:pPr>
        <w:pStyle w:val="Heading4"/>
        <w:numPr>
          <w:ilvl w:val="0"/>
          <w:numId w:val="0"/>
        </w:numPr>
        <w:spacing w:line="360" w:lineRule="auto"/>
        <w:ind w:left="864"/>
      </w:pPr>
    </w:p>
    <w:sectPr w:rsidR="00C44881" w:rsidRPr="00C44881" w:rsidSect="00B33BE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E6822" w14:textId="77777777" w:rsidR="004B7C54" w:rsidRDefault="004B7C54" w:rsidP="00B33BE7">
      <w:r>
        <w:separator/>
      </w:r>
    </w:p>
  </w:endnote>
  <w:endnote w:type="continuationSeparator" w:id="0">
    <w:p w14:paraId="0115EC46" w14:textId="77777777" w:rsidR="004B7C54" w:rsidRDefault="004B7C54" w:rsidP="00B3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altName w:val="Calibri"/>
    <w:charset w:val="00"/>
    <w:family w:val="auto"/>
    <w:pitch w:val="variable"/>
    <w:sig w:usb0="00000001"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Egyptian505BT-Roman">
    <w:altName w:val="Times New Roman"/>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5DCA1" w14:textId="77777777" w:rsidR="0034555E" w:rsidRDefault="0034555E" w:rsidP="00983DA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2BA356" w14:textId="77777777" w:rsidR="0034555E" w:rsidRDefault="0034555E" w:rsidP="00D118E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F6AAE" w14:textId="77777777" w:rsidR="0034555E" w:rsidRDefault="0034555E" w:rsidP="00983DA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759B">
      <w:rPr>
        <w:rStyle w:val="PageNumber"/>
        <w:noProof/>
      </w:rPr>
      <w:t>2</w:t>
    </w:r>
    <w:r>
      <w:rPr>
        <w:rStyle w:val="PageNumber"/>
      </w:rPr>
      <w:fldChar w:fldCharType="end"/>
    </w:r>
  </w:p>
  <w:p w14:paraId="2CFDB46C" w14:textId="77777777" w:rsidR="0034555E" w:rsidRDefault="0034555E" w:rsidP="00D118E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690773"/>
      <w:docPartObj>
        <w:docPartGallery w:val="Page Numbers (Bottom of Page)"/>
        <w:docPartUnique/>
      </w:docPartObj>
    </w:sdtPr>
    <w:sdtEndPr>
      <w:rPr>
        <w:noProof/>
      </w:rPr>
    </w:sdtEndPr>
    <w:sdtContent>
      <w:p w14:paraId="4820D317" w14:textId="2758A561" w:rsidR="00CE604F" w:rsidRDefault="00CE604F">
        <w:pPr>
          <w:pStyle w:val="Footer"/>
          <w:jc w:val="right"/>
        </w:pPr>
        <w:r>
          <w:fldChar w:fldCharType="begin"/>
        </w:r>
        <w:r>
          <w:instrText xml:space="preserve"> PAGE   \* MERGEFORMAT </w:instrText>
        </w:r>
        <w:r>
          <w:fldChar w:fldCharType="separate"/>
        </w:r>
        <w:r w:rsidR="000B759B">
          <w:rPr>
            <w:noProof/>
          </w:rPr>
          <w:t>1</w:t>
        </w:r>
        <w:r>
          <w:rPr>
            <w:noProof/>
          </w:rPr>
          <w:fldChar w:fldCharType="end"/>
        </w:r>
      </w:p>
    </w:sdtContent>
  </w:sdt>
  <w:p w14:paraId="37836E07" w14:textId="77777777" w:rsidR="00CE604F" w:rsidRDefault="00CE60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1FB70" w14:textId="77777777" w:rsidR="0034555E" w:rsidRDefault="0034555E" w:rsidP="00B33B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87F830" w14:textId="77777777" w:rsidR="0034555E" w:rsidRDefault="0034555E" w:rsidP="00B33BE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20A53" w14:textId="77777777" w:rsidR="0034555E" w:rsidRDefault="0034555E" w:rsidP="00B33B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759B">
      <w:rPr>
        <w:rStyle w:val="PageNumber"/>
        <w:noProof/>
      </w:rPr>
      <w:t>17</w:t>
    </w:r>
    <w:r>
      <w:rPr>
        <w:rStyle w:val="PageNumber"/>
      </w:rPr>
      <w:fldChar w:fldCharType="end"/>
    </w:r>
  </w:p>
  <w:p w14:paraId="32E2DDE8" w14:textId="77777777" w:rsidR="0034555E" w:rsidRDefault="0034555E" w:rsidP="00B33B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49C87" w14:textId="77777777" w:rsidR="004B7C54" w:rsidRDefault="004B7C54" w:rsidP="00B33BE7">
      <w:r>
        <w:separator/>
      </w:r>
    </w:p>
  </w:footnote>
  <w:footnote w:type="continuationSeparator" w:id="0">
    <w:p w14:paraId="36C4D25D" w14:textId="77777777" w:rsidR="004B7C54" w:rsidRDefault="004B7C54" w:rsidP="00B33BE7">
      <w:r>
        <w:continuationSeparator/>
      </w:r>
    </w:p>
  </w:footnote>
  <w:footnote w:id="1">
    <w:p w14:paraId="272BE7B3" w14:textId="77777777" w:rsidR="0034555E" w:rsidRPr="0015212C" w:rsidRDefault="0034555E" w:rsidP="00B33BE7">
      <w:pPr>
        <w:pStyle w:val="FootnoteText"/>
        <w:rPr>
          <w:lang w:val="hr-HR"/>
        </w:rPr>
      </w:pPr>
      <w:r>
        <w:rPr>
          <w:rStyle w:val="FootnoteReference"/>
        </w:rPr>
        <w:footnoteRef/>
      </w:r>
      <w:r>
        <w:t xml:space="preserve"> </w:t>
      </w:r>
      <w:hyperlink r:id="rId1" w:history="1">
        <w:r w:rsidRPr="00E31D75">
          <w:rPr>
            <w:rStyle w:val="Hyperlink"/>
          </w:rPr>
          <w:t>http://ec.europa.eu/economy_finance/eu/countries/croatia_en.htm</w:t>
        </w:r>
      </w:hyperlink>
      <w:r>
        <w:t xml:space="preserve"> </w:t>
      </w:r>
    </w:p>
  </w:footnote>
  <w:footnote w:id="2">
    <w:p w14:paraId="1FF14A3B" w14:textId="2FB2A7DD" w:rsidR="0034555E" w:rsidRPr="00F06763" w:rsidRDefault="0034555E" w:rsidP="00BB2139">
      <w:pPr>
        <w:pStyle w:val="FootnoteText"/>
      </w:pPr>
      <w:r>
        <w:rPr>
          <w:rStyle w:val="FootnoteReference"/>
        </w:rPr>
        <w:footnoteRef/>
      </w:r>
      <w:r>
        <w:t xml:space="preserve"> </w:t>
      </w:r>
      <w:hyperlink r:id="rId2" w:history="1">
        <w:r w:rsidRPr="00FB2511">
          <w:rPr>
            <w:rStyle w:val="Hyperlink"/>
          </w:rPr>
          <w:t>http://www.europeanbestdestinations.com/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A7176"/>
    <w:multiLevelType w:val="multilevel"/>
    <w:tmpl w:val="D4FA2B22"/>
    <w:lvl w:ilvl="0">
      <w:start w:val="2"/>
      <w:numFmt w:val="decimal"/>
      <w:lvlText w:val="%1."/>
      <w:lvlJc w:val="left"/>
      <w:pPr>
        <w:tabs>
          <w:tab w:val="num" w:pos="720"/>
        </w:tabs>
        <w:ind w:left="720" w:hanging="360"/>
      </w:pPr>
      <w:rPr>
        <w:rFonts w:hint="default"/>
      </w:rPr>
    </w:lvl>
    <w:lvl w:ilvl="1">
      <w:start w:val="2"/>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2EB4686B"/>
    <w:multiLevelType w:val="hybridMultilevel"/>
    <w:tmpl w:val="3F5622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5DC21B1C"/>
    <w:multiLevelType w:val="multilevel"/>
    <w:tmpl w:val="3E661DAE"/>
    <w:lvl w:ilvl="0">
      <w:start w:val="1"/>
      <w:numFmt w:val="decimal"/>
      <w:pStyle w:val="Title"/>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6A075270"/>
    <w:multiLevelType w:val="hybridMultilevel"/>
    <w:tmpl w:val="1EBEA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5337B5B"/>
    <w:multiLevelType w:val="multilevel"/>
    <w:tmpl w:val="21C86A5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75E46F35"/>
    <w:multiLevelType w:val="multilevel"/>
    <w:tmpl w:val="091C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E025F7"/>
    <w:multiLevelType w:val="hybridMultilevel"/>
    <w:tmpl w:val="CE14767C"/>
    <w:lvl w:ilvl="0" w:tplc="041A0001">
      <w:start w:val="5"/>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7EB826B3"/>
    <w:multiLevelType w:val="hybridMultilevel"/>
    <w:tmpl w:val="6D82A55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7"/>
  </w:num>
  <w:num w:numId="4">
    <w:abstractNumId w:val="0"/>
  </w:num>
  <w:num w:numId="5">
    <w:abstractNumId w:val="6"/>
  </w:num>
  <w:num w:numId="6">
    <w:abstractNumId w:val="1"/>
  </w:num>
  <w:num w:numId="7">
    <w:abstractNumId w:val="3"/>
  </w:num>
  <w:num w:numId="8">
    <w:abstractNumId w:val="2"/>
  </w:num>
  <w:num w:numId="9">
    <w:abstractNumId w:val="2"/>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BE7"/>
    <w:rsid w:val="00001662"/>
    <w:rsid w:val="0009432C"/>
    <w:rsid w:val="000A020B"/>
    <w:rsid w:val="000B759B"/>
    <w:rsid w:val="000C29AF"/>
    <w:rsid w:val="0015404B"/>
    <w:rsid w:val="001563E7"/>
    <w:rsid w:val="00192675"/>
    <w:rsid w:val="00256B27"/>
    <w:rsid w:val="002C3F34"/>
    <w:rsid w:val="002F23B3"/>
    <w:rsid w:val="00311EF2"/>
    <w:rsid w:val="003440C4"/>
    <w:rsid w:val="0034555E"/>
    <w:rsid w:val="00353E6F"/>
    <w:rsid w:val="00355806"/>
    <w:rsid w:val="003D3E77"/>
    <w:rsid w:val="003D6C24"/>
    <w:rsid w:val="003E14B1"/>
    <w:rsid w:val="003E342B"/>
    <w:rsid w:val="00405498"/>
    <w:rsid w:val="004144A8"/>
    <w:rsid w:val="0043154A"/>
    <w:rsid w:val="00440933"/>
    <w:rsid w:val="004634C3"/>
    <w:rsid w:val="004675FC"/>
    <w:rsid w:val="004717F0"/>
    <w:rsid w:val="004824B6"/>
    <w:rsid w:val="004863C2"/>
    <w:rsid w:val="004B10DA"/>
    <w:rsid w:val="004B51EE"/>
    <w:rsid w:val="004B7C54"/>
    <w:rsid w:val="004C143E"/>
    <w:rsid w:val="004E4EC8"/>
    <w:rsid w:val="00503268"/>
    <w:rsid w:val="00516C81"/>
    <w:rsid w:val="00555CCB"/>
    <w:rsid w:val="005A59C5"/>
    <w:rsid w:val="005B12AC"/>
    <w:rsid w:val="005C0B2D"/>
    <w:rsid w:val="0063074C"/>
    <w:rsid w:val="00641CD5"/>
    <w:rsid w:val="006E65F0"/>
    <w:rsid w:val="006F633A"/>
    <w:rsid w:val="007C3D3F"/>
    <w:rsid w:val="007F1ED4"/>
    <w:rsid w:val="007F469C"/>
    <w:rsid w:val="007F772A"/>
    <w:rsid w:val="00807FA1"/>
    <w:rsid w:val="00817FB0"/>
    <w:rsid w:val="00837259"/>
    <w:rsid w:val="00880A31"/>
    <w:rsid w:val="008B5D3F"/>
    <w:rsid w:val="008C117F"/>
    <w:rsid w:val="008C6F23"/>
    <w:rsid w:val="008F2353"/>
    <w:rsid w:val="008F71C1"/>
    <w:rsid w:val="009617F9"/>
    <w:rsid w:val="00976F68"/>
    <w:rsid w:val="00983DAE"/>
    <w:rsid w:val="00990198"/>
    <w:rsid w:val="0099188A"/>
    <w:rsid w:val="00992FEE"/>
    <w:rsid w:val="00A078F0"/>
    <w:rsid w:val="00A31A6C"/>
    <w:rsid w:val="00A375BF"/>
    <w:rsid w:val="00A86745"/>
    <w:rsid w:val="00AC2101"/>
    <w:rsid w:val="00AD3939"/>
    <w:rsid w:val="00AE0338"/>
    <w:rsid w:val="00AE72FD"/>
    <w:rsid w:val="00AF1A83"/>
    <w:rsid w:val="00AF3685"/>
    <w:rsid w:val="00B21C2F"/>
    <w:rsid w:val="00B33BE7"/>
    <w:rsid w:val="00B467A1"/>
    <w:rsid w:val="00B62F06"/>
    <w:rsid w:val="00B74010"/>
    <w:rsid w:val="00BB2139"/>
    <w:rsid w:val="00BB6C97"/>
    <w:rsid w:val="00BC1143"/>
    <w:rsid w:val="00C329BF"/>
    <w:rsid w:val="00C44881"/>
    <w:rsid w:val="00C817AE"/>
    <w:rsid w:val="00C87C10"/>
    <w:rsid w:val="00C9291E"/>
    <w:rsid w:val="00CE604F"/>
    <w:rsid w:val="00D118E9"/>
    <w:rsid w:val="00D215B7"/>
    <w:rsid w:val="00D50EA6"/>
    <w:rsid w:val="00E0406F"/>
    <w:rsid w:val="00E4230A"/>
    <w:rsid w:val="00E42EDE"/>
    <w:rsid w:val="00E81FFC"/>
    <w:rsid w:val="00E92371"/>
    <w:rsid w:val="00E96AF9"/>
    <w:rsid w:val="00F061B9"/>
    <w:rsid w:val="00F21E8A"/>
    <w:rsid w:val="00F36C80"/>
    <w:rsid w:val="00F4295F"/>
    <w:rsid w:val="00F51220"/>
    <w:rsid w:val="00F53D3E"/>
    <w:rsid w:val="00F60D0D"/>
    <w:rsid w:val="00F96C05"/>
    <w:rsid w:val="00FC0D6B"/>
    <w:rsid w:val="00FC460C"/>
    <w:rsid w:val="00FC49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39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CCB"/>
    <w:pPr>
      <w:ind w:firstLine="113"/>
      <w:jc w:val="both"/>
    </w:pPr>
    <w:rPr>
      <w:sz w:val="24"/>
    </w:rPr>
  </w:style>
  <w:style w:type="paragraph" w:styleId="Heading1">
    <w:name w:val="heading 1"/>
    <w:basedOn w:val="Heading2"/>
    <w:next w:val="Normal"/>
    <w:link w:val="Heading1Char"/>
    <w:uiPriority w:val="9"/>
    <w:qFormat/>
    <w:rsid w:val="00990198"/>
    <w:pPr>
      <w:pBdr>
        <w:bottom w:val="single" w:sz="12" w:space="1" w:color="548AB7" w:themeColor="accent1" w:themeShade="BF"/>
      </w:pBdr>
      <w:spacing w:before="480" w:after="0"/>
      <w:jc w:val="left"/>
      <w:outlineLvl w:val="0"/>
    </w:pPr>
    <w:rPr>
      <w:bCs/>
      <w:sz w:val="30"/>
      <w:szCs w:val="30"/>
      <w:lang w:val="en-GB"/>
    </w:rPr>
  </w:style>
  <w:style w:type="paragraph" w:styleId="Heading2">
    <w:name w:val="heading 2"/>
    <w:basedOn w:val="Normal"/>
    <w:next w:val="Normal"/>
    <w:link w:val="Heading2Char"/>
    <w:autoRedefine/>
    <w:uiPriority w:val="9"/>
    <w:unhideWhenUsed/>
    <w:qFormat/>
    <w:rsid w:val="007F1ED4"/>
    <w:pPr>
      <w:numPr>
        <w:ilvl w:val="1"/>
        <w:numId w:val="8"/>
      </w:numPr>
      <w:pBdr>
        <w:bottom w:val="single" w:sz="8" w:space="1" w:color="94B6D2" w:themeColor="accent1"/>
      </w:pBdr>
      <w:shd w:val="clear" w:color="auto" w:fill="D7E7E9"/>
      <w:spacing w:after="75"/>
      <w:outlineLvl w:val="1"/>
    </w:pPr>
    <w:rPr>
      <w:rFonts w:eastAsiaTheme="majorEastAsia" w:cstheme="minorHAnsi"/>
      <w:b/>
      <w:color w:val="535455"/>
      <w:sz w:val="33"/>
      <w:szCs w:val="33"/>
    </w:rPr>
  </w:style>
  <w:style w:type="paragraph" w:styleId="Heading3">
    <w:name w:val="heading 3"/>
    <w:basedOn w:val="Normal"/>
    <w:next w:val="Normal"/>
    <w:link w:val="Heading3Char"/>
    <w:uiPriority w:val="9"/>
    <w:unhideWhenUsed/>
    <w:qFormat/>
    <w:rsid w:val="00B33BE7"/>
    <w:pPr>
      <w:numPr>
        <w:ilvl w:val="2"/>
        <w:numId w:val="8"/>
      </w:numPr>
      <w:pBdr>
        <w:bottom w:val="single" w:sz="4" w:space="1" w:color="BED3E4" w:themeColor="accent1" w:themeTint="99"/>
      </w:pBdr>
      <w:spacing w:before="200" w:after="80"/>
      <w:outlineLvl w:val="2"/>
    </w:pPr>
    <w:rPr>
      <w:rFonts w:asciiTheme="majorHAnsi" w:eastAsiaTheme="majorEastAsia" w:hAnsiTheme="majorHAnsi" w:cstheme="majorBidi"/>
      <w:color w:val="94B6D2" w:themeColor="accent1"/>
      <w:szCs w:val="24"/>
    </w:rPr>
  </w:style>
  <w:style w:type="paragraph" w:styleId="Heading4">
    <w:name w:val="heading 4"/>
    <w:basedOn w:val="Normal"/>
    <w:next w:val="Normal"/>
    <w:link w:val="Heading4Char"/>
    <w:uiPriority w:val="9"/>
    <w:unhideWhenUsed/>
    <w:qFormat/>
    <w:rsid w:val="00B33BE7"/>
    <w:pPr>
      <w:numPr>
        <w:ilvl w:val="3"/>
        <w:numId w:val="8"/>
      </w:numPr>
      <w:pBdr>
        <w:bottom w:val="single" w:sz="4" w:space="2" w:color="D4E1ED" w:themeColor="accent1" w:themeTint="66"/>
      </w:pBdr>
      <w:spacing w:before="200" w:after="80"/>
      <w:outlineLvl w:val="3"/>
    </w:pPr>
    <w:rPr>
      <w:rFonts w:asciiTheme="majorHAnsi" w:eastAsiaTheme="majorEastAsia" w:hAnsiTheme="majorHAnsi" w:cstheme="majorBidi"/>
      <w:i/>
      <w:iCs/>
      <w:color w:val="94B6D2" w:themeColor="accent1"/>
      <w:szCs w:val="24"/>
    </w:rPr>
  </w:style>
  <w:style w:type="paragraph" w:styleId="Heading5">
    <w:name w:val="heading 5"/>
    <w:basedOn w:val="Normal"/>
    <w:next w:val="Normal"/>
    <w:link w:val="Heading5Char"/>
    <w:uiPriority w:val="9"/>
    <w:unhideWhenUsed/>
    <w:qFormat/>
    <w:rsid w:val="00B33BE7"/>
    <w:pPr>
      <w:numPr>
        <w:ilvl w:val="4"/>
        <w:numId w:val="8"/>
      </w:numPr>
      <w:spacing w:before="200" w:after="80"/>
      <w:outlineLvl w:val="4"/>
    </w:pPr>
    <w:rPr>
      <w:rFonts w:asciiTheme="majorHAnsi" w:eastAsiaTheme="majorEastAsia" w:hAnsiTheme="majorHAnsi" w:cstheme="majorBidi"/>
      <w:color w:val="94B6D2" w:themeColor="accent1"/>
    </w:rPr>
  </w:style>
  <w:style w:type="paragraph" w:styleId="Heading6">
    <w:name w:val="heading 6"/>
    <w:basedOn w:val="Normal"/>
    <w:next w:val="Normal"/>
    <w:link w:val="Heading6Char"/>
    <w:uiPriority w:val="9"/>
    <w:unhideWhenUsed/>
    <w:qFormat/>
    <w:rsid w:val="00B33BE7"/>
    <w:pPr>
      <w:numPr>
        <w:ilvl w:val="5"/>
        <w:numId w:val="8"/>
      </w:numPr>
      <w:spacing w:before="280" w:after="100"/>
      <w:outlineLvl w:val="5"/>
    </w:pPr>
    <w:rPr>
      <w:rFonts w:asciiTheme="majorHAnsi" w:eastAsiaTheme="majorEastAsia" w:hAnsiTheme="majorHAnsi" w:cstheme="majorBidi"/>
      <w:i/>
      <w:iCs/>
      <w:color w:val="94B6D2" w:themeColor="accent1"/>
    </w:rPr>
  </w:style>
  <w:style w:type="paragraph" w:styleId="Heading7">
    <w:name w:val="heading 7"/>
    <w:basedOn w:val="Normal"/>
    <w:next w:val="Normal"/>
    <w:link w:val="Heading7Char"/>
    <w:uiPriority w:val="9"/>
    <w:unhideWhenUsed/>
    <w:qFormat/>
    <w:rsid w:val="00B33BE7"/>
    <w:pPr>
      <w:numPr>
        <w:ilvl w:val="6"/>
        <w:numId w:val="8"/>
      </w:numPr>
      <w:spacing w:before="320" w:after="100"/>
      <w:outlineLvl w:val="6"/>
    </w:pPr>
    <w:rPr>
      <w:rFonts w:asciiTheme="majorHAnsi" w:eastAsiaTheme="majorEastAsia" w:hAnsiTheme="majorHAnsi" w:cstheme="majorBidi"/>
      <w:b/>
      <w:bCs/>
      <w:color w:val="A5AB81" w:themeColor="accent3"/>
      <w:sz w:val="20"/>
      <w:szCs w:val="20"/>
    </w:rPr>
  </w:style>
  <w:style w:type="paragraph" w:styleId="Heading8">
    <w:name w:val="heading 8"/>
    <w:basedOn w:val="Normal"/>
    <w:next w:val="Normal"/>
    <w:link w:val="Heading8Char"/>
    <w:uiPriority w:val="9"/>
    <w:unhideWhenUsed/>
    <w:qFormat/>
    <w:rsid w:val="00B33BE7"/>
    <w:pPr>
      <w:numPr>
        <w:ilvl w:val="7"/>
        <w:numId w:val="8"/>
      </w:numPr>
      <w:spacing w:before="320" w:after="100"/>
      <w:outlineLvl w:val="7"/>
    </w:pPr>
    <w:rPr>
      <w:rFonts w:asciiTheme="majorHAnsi" w:eastAsiaTheme="majorEastAsia" w:hAnsiTheme="majorHAnsi" w:cstheme="majorBidi"/>
      <w:b/>
      <w:bCs/>
      <w:i/>
      <w:iCs/>
      <w:color w:val="A5AB81" w:themeColor="accent3"/>
      <w:sz w:val="20"/>
      <w:szCs w:val="20"/>
    </w:rPr>
  </w:style>
  <w:style w:type="paragraph" w:styleId="Heading9">
    <w:name w:val="heading 9"/>
    <w:basedOn w:val="Normal"/>
    <w:next w:val="Normal"/>
    <w:link w:val="Heading9Char"/>
    <w:uiPriority w:val="9"/>
    <w:unhideWhenUsed/>
    <w:qFormat/>
    <w:rsid w:val="00B33BE7"/>
    <w:pPr>
      <w:numPr>
        <w:ilvl w:val="8"/>
        <w:numId w:val="8"/>
      </w:numPr>
      <w:spacing w:before="320" w:after="100"/>
      <w:outlineLvl w:val="8"/>
    </w:pPr>
    <w:rPr>
      <w:rFonts w:asciiTheme="majorHAnsi" w:eastAsiaTheme="majorEastAsia" w:hAnsiTheme="majorHAnsi" w:cstheme="majorBidi"/>
      <w:i/>
      <w:iCs/>
      <w:color w:val="A5AB81"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198"/>
    <w:rPr>
      <w:rFonts w:asciiTheme="majorHAnsi" w:eastAsiaTheme="majorEastAsia" w:hAnsiTheme="majorHAnsi" w:cstheme="majorBidi"/>
      <w:bCs/>
      <w:color w:val="548AB7" w:themeColor="accent1" w:themeShade="BF"/>
      <w:sz w:val="30"/>
      <w:szCs w:val="30"/>
      <w:lang w:val="en-GB"/>
    </w:rPr>
  </w:style>
  <w:style w:type="character" w:customStyle="1" w:styleId="Heading2Char">
    <w:name w:val="Heading 2 Char"/>
    <w:basedOn w:val="DefaultParagraphFont"/>
    <w:link w:val="Heading2"/>
    <w:uiPriority w:val="9"/>
    <w:rsid w:val="007F1ED4"/>
    <w:rPr>
      <w:rFonts w:eastAsiaTheme="majorEastAsia" w:cstheme="minorHAnsi"/>
      <w:b/>
      <w:color w:val="535455"/>
      <w:sz w:val="33"/>
      <w:szCs w:val="33"/>
      <w:shd w:val="clear" w:color="auto" w:fill="D7E7E9"/>
    </w:rPr>
  </w:style>
  <w:style w:type="character" w:customStyle="1" w:styleId="Heading3Char">
    <w:name w:val="Heading 3 Char"/>
    <w:basedOn w:val="DefaultParagraphFont"/>
    <w:link w:val="Heading3"/>
    <w:uiPriority w:val="9"/>
    <w:rsid w:val="00B33BE7"/>
    <w:rPr>
      <w:rFonts w:asciiTheme="majorHAnsi" w:eastAsiaTheme="majorEastAsia" w:hAnsiTheme="majorHAnsi" w:cstheme="majorBidi"/>
      <w:color w:val="94B6D2" w:themeColor="accent1"/>
      <w:sz w:val="24"/>
      <w:szCs w:val="24"/>
    </w:rPr>
  </w:style>
  <w:style w:type="character" w:customStyle="1" w:styleId="Heading4Char">
    <w:name w:val="Heading 4 Char"/>
    <w:basedOn w:val="DefaultParagraphFont"/>
    <w:link w:val="Heading4"/>
    <w:uiPriority w:val="9"/>
    <w:rsid w:val="00B33BE7"/>
    <w:rPr>
      <w:rFonts w:asciiTheme="majorHAnsi" w:eastAsiaTheme="majorEastAsia" w:hAnsiTheme="majorHAnsi" w:cstheme="majorBidi"/>
      <w:i/>
      <w:iCs/>
      <w:color w:val="94B6D2" w:themeColor="accent1"/>
      <w:sz w:val="24"/>
      <w:szCs w:val="24"/>
    </w:rPr>
  </w:style>
  <w:style w:type="character" w:customStyle="1" w:styleId="Heading5Char">
    <w:name w:val="Heading 5 Char"/>
    <w:basedOn w:val="DefaultParagraphFont"/>
    <w:link w:val="Heading5"/>
    <w:uiPriority w:val="9"/>
    <w:rsid w:val="00B33BE7"/>
    <w:rPr>
      <w:rFonts w:asciiTheme="majorHAnsi" w:eastAsiaTheme="majorEastAsia" w:hAnsiTheme="majorHAnsi" w:cstheme="majorBidi"/>
      <w:color w:val="94B6D2" w:themeColor="accent1"/>
    </w:rPr>
  </w:style>
  <w:style w:type="character" w:customStyle="1" w:styleId="Heading6Char">
    <w:name w:val="Heading 6 Char"/>
    <w:basedOn w:val="DefaultParagraphFont"/>
    <w:link w:val="Heading6"/>
    <w:uiPriority w:val="9"/>
    <w:rsid w:val="00B33BE7"/>
    <w:rPr>
      <w:rFonts w:asciiTheme="majorHAnsi" w:eastAsiaTheme="majorEastAsia" w:hAnsiTheme="majorHAnsi" w:cstheme="majorBidi"/>
      <w:i/>
      <w:iCs/>
      <w:color w:val="94B6D2" w:themeColor="accent1"/>
    </w:rPr>
  </w:style>
  <w:style w:type="character" w:customStyle="1" w:styleId="Heading7Char">
    <w:name w:val="Heading 7 Char"/>
    <w:basedOn w:val="DefaultParagraphFont"/>
    <w:link w:val="Heading7"/>
    <w:uiPriority w:val="9"/>
    <w:rsid w:val="00B33BE7"/>
    <w:rPr>
      <w:rFonts w:asciiTheme="majorHAnsi" w:eastAsiaTheme="majorEastAsia" w:hAnsiTheme="majorHAnsi" w:cstheme="majorBidi"/>
      <w:b/>
      <w:bCs/>
      <w:color w:val="A5AB81" w:themeColor="accent3"/>
      <w:sz w:val="20"/>
      <w:szCs w:val="20"/>
    </w:rPr>
  </w:style>
  <w:style w:type="character" w:customStyle="1" w:styleId="Heading8Char">
    <w:name w:val="Heading 8 Char"/>
    <w:basedOn w:val="DefaultParagraphFont"/>
    <w:link w:val="Heading8"/>
    <w:uiPriority w:val="9"/>
    <w:rsid w:val="00B33BE7"/>
    <w:rPr>
      <w:rFonts w:asciiTheme="majorHAnsi" w:eastAsiaTheme="majorEastAsia" w:hAnsiTheme="majorHAnsi" w:cstheme="majorBidi"/>
      <w:b/>
      <w:bCs/>
      <w:i/>
      <w:iCs/>
      <w:color w:val="A5AB81" w:themeColor="accent3"/>
      <w:sz w:val="20"/>
      <w:szCs w:val="20"/>
    </w:rPr>
  </w:style>
  <w:style w:type="character" w:customStyle="1" w:styleId="Heading9Char">
    <w:name w:val="Heading 9 Char"/>
    <w:basedOn w:val="DefaultParagraphFont"/>
    <w:link w:val="Heading9"/>
    <w:uiPriority w:val="9"/>
    <w:rsid w:val="00B33BE7"/>
    <w:rPr>
      <w:rFonts w:asciiTheme="majorHAnsi" w:eastAsiaTheme="majorEastAsia" w:hAnsiTheme="majorHAnsi" w:cstheme="majorBidi"/>
      <w:i/>
      <w:iCs/>
      <w:color w:val="A5AB81" w:themeColor="accent3"/>
      <w:sz w:val="20"/>
      <w:szCs w:val="20"/>
    </w:rPr>
  </w:style>
  <w:style w:type="character" w:customStyle="1" w:styleId="hps">
    <w:name w:val="hps"/>
    <w:basedOn w:val="DefaultParagraphFont"/>
    <w:rsid w:val="00B33BE7"/>
  </w:style>
  <w:style w:type="character" w:customStyle="1" w:styleId="hpsatn">
    <w:name w:val="hps atn"/>
    <w:basedOn w:val="DefaultParagraphFont"/>
    <w:rsid w:val="00B33BE7"/>
  </w:style>
  <w:style w:type="character" w:styleId="Hyperlink">
    <w:name w:val="Hyperlink"/>
    <w:uiPriority w:val="99"/>
    <w:rsid w:val="00B33BE7"/>
    <w:rPr>
      <w:color w:val="0000FF"/>
      <w:u w:val="single"/>
    </w:rPr>
  </w:style>
  <w:style w:type="paragraph" w:customStyle="1" w:styleId="Sansinterligne1">
    <w:name w:val="Sans interligne1"/>
    <w:link w:val="NoSpacingChar"/>
    <w:uiPriority w:val="1"/>
    <w:qFormat/>
    <w:rsid w:val="00B33BE7"/>
    <w:rPr>
      <w:rFonts w:ascii="Calibri" w:eastAsia="Times New Roman" w:hAnsi="Calibri" w:cs="Times New Roman"/>
      <w:lang w:val="hr-HR" w:eastAsia="hr-HR"/>
    </w:rPr>
  </w:style>
  <w:style w:type="character" w:customStyle="1" w:styleId="NoSpacingChar">
    <w:name w:val="No Spacing Char"/>
    <w:link w:val="Sansinterligne1"/>
    <w:uiPriority w:val="1"/>
    <w:locked/>
    <w:rsid w:val="00B33BE7"/>
    <w:rPr>
      <w:rFonts w:ascii="Calibri" w:eastAsia="Times New Roman" w:hAnsi="Calibri" w:cs="Times New Roman"/>
      <w:sz w:val="22"/>
      <w:szCs w:val="22"/>
      <w:lang w:val="hr-HR" w:eastAsia="hr-HR"/>
    </w:rPr>
  </w:style>
  <w:style w:type="character" w:styleId="Strong">
    <w:name w:val="Strong"/>
    <w:basedOn w:val="DefaultParagraphFont"/>
    <w:uiPriority w:val="22"/>
    <w:qFormat/>
    <w:rsid w:val="00B33BE7"/>
    <w:rPr>
      <w:b/>
      <w:bCs/>
      <w:spacing w:val="0"/>
    </w:rPr>
  </w:style>
  <w:style w:type="paragraph" w:styleId="FootnoteText">
    <w:name w:val="footnote text"/>
    <w:basedOn w:val="Normal"/>
    <w:link w:val="FootnoteTextChar"/>
    <w:semiHidden/>
    <w:rsid w:val="00B33BE7"/>
    <w:rPr>
      <w:sz w:val="20"/>
      <w:szCs w:val="20"/>
    </w:rPr>
  </w:style>
  <w:style w:type="character" w:customStyle="1" w:styleId="FootnoteTextChar">
    <w:name w:val="Footnote Text Char"/>
    <w:basedOn w:val="DefaultParagraphFont"/>
    <w:link w:val="FootnoteText"/>
    <w:semiHidden/>
    <w:rsid w:val="00B33BE7"/>
    <w:rPr>
      <w:rFonts w:ascii="Calibri" w:eastAsia="Times New Roman" w:hAnsi="Calibri" w:cs="Times New Roman"/>
      <w:sz w:val="20"/>
      <w:szCs w:val="20"/>
      <w:lang w:val="en-GB"/>
    </w:rPr>
  </w:style>
  <w:style w:type="character" w:styleId="FootnoteReference">
    <w:name w:val="footnote reference"/>
    <w:semiHidden/>
    <w:rsid w:val="00B33BE7"/>
    <w:rPr>
      <w:rFonts w:cs="Times New Roman"/>
      <w:vertAlign w:val="superscript"/>
    </w:rPr>
  </w:style>
  <w:style w:type="paragraph" w:styleId="NormalWeb">
    <w:name w:val="Normal (Web)"/>
    <w:basedOn w:val="Normal"/>
    <w:uiPriority w:val="99"/>
    <w:rsid w:val="00B33BE7"/>
    <w:pPr>
      <w:spacing w:before="100" w:beforeAutospacing="1" w:after="100" w:afterAutospacing="1"/>
    </w:pPr>
  </w:style>
  <w:style w:type="paragraph" w:styleId="Footer">
    <w:name w:val="footer"/>
    <w:basedOn w:val="Normal"/>
    <w:link w:val="FooterChar"/>
    <w:uiPriority w:val="99"/>
    <w:rsid w:val="00B33BE7"/>
    <w:pPr>
      <w:tabs>
        <w:tab w:val="center" w:pos="4536"/>
        <w:tab w:val="right" w:pos="9072"/>
      </w:tabs>
    </w:pPr>
  </w:style>
  <w:style w:type="character" w:customStyle="1" w:styleId="FooterChar">
    <w:name w:val="Footer Char"/>
    <w:basedOn w:val="DefaultParagraphFont"/>
    <w:link w:val="Footer"/>
    <w:uiPriority w:val="99"/>
    <w:rsid w:val="00B33BE7"/>
    <w:rPr>
      <w:rFonts w:ascii="Calibri" w:eastAsia="Times New Roman" w:hAnsi="Calibri" w:cs="Times New Roman"/>
      <w:sz w:val="22"/>
      <w:szCs w:val="22"/>
      <w:lang w:val="en-GB" w:eastAsia="hr-HR"/>
    </w:rPr>
  </w:style>
  <w:style w:type="character" w:styleId="PageNumber">
    <w:name w:val="page number"/>
    <w:basedOn w:val="DefaultParagraphFont"/>
    <w:rsid w:val="00B33BE7"/>
  </w:style>
  <w:style w:type="character" w:customStyle="1" w:styleId="longtext">
    <w:name w:val="long_text"/>
    <w:basedOn w:val="DefaultParagraphFont"/>
    <w:rsid w:val="00B33BE7"/>
  </w:style>
  <w:style w:type="character" w:customStyle="1" w:styleId="atn">
    <w:name w:val="atn"/>
    <w:basedOn w:val="DefaultParagraphFont"/>
    <w:rsid w:val="00B33BE7"/>
  </w:style>
  <w:style w:type="character" w:customStyle="1" w:styleId="longtextshorttext">
    <w:name w:val="long_text short_text"/>
    <w:basedOn w:val="DefaultParagraphFont"/>
    <w:rsid w:val="00B33BE7"/>
  </w:style>
  <w:style w:type="character" w:customStyle="1" w:styleId="shorttext">
    <w:name w:val="short_text"/>
    <w:basedOn w:val="DefaultParagraphFont"/>
    <w:rsid w:val="00B33BE7"/>
  </w:style>
  <w:style w:type="character" w:styleId="CommentReference">
    <w:name w:val="annotation reference"/>
    <w:semiHidden/>
    <w:rsid w:val="00B33BE7"/>
    <w:rPr>
      <w:sz w:val="16"/>
      <w:szCs w:val="16"/>
    </w:rPr>
  </w:style>
  <w:style w:type="paragraph" w:styleId="CommentText">
    <w:name w:val="annotation text"/>
    <w:basedOn w:val="Normal"/>
    <w:link w:val="CommentTextChar"/>
    <w:semiHidden/>
    <w:rsid w:val="00B33BE7"/>
    <w:rPr>
      <w:sz w:val="20"/>
      <w:szCs w:val="20"/>
    </w:rPr>
  </w:style>
  <w:style w:type="character" w:customStyle="1" w:styleId="CommentTextChar">
    <w:name w:val="Comment Text Char"/>
    <w:basedOn w:val="DefaultParagraphFont"/>
    <w:link w:val="CommentText"/>
    <w:semiHidden/>
    <w:rsid w:val="00B33BE7"/>
    <w:rPr>
      <w:rFonts w:ascii="Calibri" w:eastAsia="Times New Roman" w:hAnsi="Calibri" w:cs="Times New Roman"/>
      <w:sz w:val="20"/>
      <w:szCs w:val="20"/>
      <w:lang w:val="en-GB" w:eastAsia="hr-HR"/>
    </w:rPr>
  </w:style>
  <w:style w:type="paragraph" w:styleId="CommentSubject">
    <w:name w:val="annotation subject"/>
    <w:basedOn w:val="CommentText"/>
    <w:next w:val="CommentText"/>
    <w:link w:val="CommentSubjectChar"/>
    <w:semiHidden/>
    <w:rsid w:val="00B33BE7"/>
    <w:rPr>
      <w:b/>
      <w:bCs/>
    </w:rPr>
  </w:style>
  <w:style w:type="character" w:customStyle="1" w:styleId="CommentSubjectChar">
    <w:name w:val="Comment Subject Char"/>
    <w:basedOn w:val="CommentTextChar"/>
    <w:link w:val="CommentSubject"/>
    <w:semiHidden/>
    <w:rsid w:val="00B33BE7"/>
    <w:rPr>
      <w:rFonts w:ascii="Calibri" w:eastAsia="Times New Roman" w:hAnsi="Calibri" w:cs="Times New Roman"/>
      <w:b/>
      <w:bCs/>
      <w:sz w:val="20"/>
      <w:szCs w:val="20"/>
      <w:lang w:val="en-GB" w:eastAsia="hr-HR"/>
    </w:rPr>
  </w:style>
  <w:style w:type="paragraph" w:styleId="BalloonText">
    <w:name w:val="Balloon Text"/>
    <w:basedOn w:val="Normal"/>
    <w:link w:val="BalloonTextChar"/>
    <w:semiHidden/>
    <w:rsid w:val="00B33BE7"/>
    <w:rPr>
      <w:rFonts w:ascii="Tahoma" w:hAnsi="Tahoma" w:cs="Tahoma"/>
      <w:sz w:val="16"/>
      <w:szCs w:val="16"/>
    </w:rPr>
  </w:style>
  <w:style w:type="character" w:customStyle="1" w:styleId="BalloonTextChar">
    <w:name w:val="Balloon Text Char"/>
    <w:basedOn w:val="DefaultParagraphFont"/>
    <w:link w:val="BalloonText"/>
    <w:semiHidden/>
    <w:rsid w:val="00B33BE7"/>
    <w:rPr>
      <w:rFonts w:ascii="Tahoma" w:eastAsia="Times New Roman" w:hAnsi="Tahoma" w:cs="Tahoma"/>
      <w:sz w:val="16"/>
      <w:szCs w:val="16"/>
      <w:lang w:val="en-GB" w:eastAsia="hr-HR"/>
    </w:rPr>
  </w:style>
  <w:style w:type="paragraph" w:styleId="Title">
    <w:name w:val="Title"/>
    <w:basedOn w:val="Normal"/>
    <w:next w:val="Normal"/>
    <w:link w:val="TitleChar"/>
    <w:uiPriority w:val="10"/>
    <w:qFormat/>
    <w:rsid w:val="00B33BE7"/>
    <w:pPr>
      <w:numPr>
        <w:numId w:val="8"/>
      </w:numPr>
      <w:pBdr>
        <w:top w:val="single" w:sz="8" w:space="10" w:color="C9DAE8" w:themeColor="accent1" w:themeTint="7F"/>
        <w:bottom w:val="single" w:sz="24" w:space="15" w:color="A5AB81" w:themeColor="accent3"/>
      </w:pBdr>
      <w:jc w:val="center"/>
    </w:pPr>
    <w:rPr>
      <w:rFonts w:asciiTheme="majorHAnsi" w:eastAsiaTheme="majorEastAsia" w:hAnsiTheme="majorHAnsi" w:cstheme="majorBidi"/>
      <w:b/>
      <w:iCs/>
      <w:color w:val="345C7D" w:themeColor="accent1" w:themeShade="7F"/>
      <w:sz w:val="40"/>
      <w:szCs w:val="60"/>
    </w:rPr>
  </w:style>
  <w:style w:type="character" w:customStyle="1" w:styleId="TitleChar">
    <w:name w:val="Title Char"/>
    <w:basedOn w:val="DefaultParagraphFont"/>
    <w:link w:val="Title"/>
    <w:uiPriority w:val="10"/>
    <w:rsid w:val="00B33BE7"/>
    <w:rPr>
      <w:rFonts w:asciiTheme="majorHAnsi" w:eastAsiaTheme="majorEastAsia" w:hAnsiTheme="majorHAnsi" w:cstheme="majorBidi"/>
      <w:b/>
      <w:iCs/>
      <w:color w:val="345C7D" w:themeColor="accent1" w:themeShade="7F"/>
      <w:sz w:val="40"/>
      <w:szCs w:val="60"/>
    </w:rPr>
  </w:style>
  <w:style w:type="paragraph" w:styleId="Caption">
    <w:name w:val="caption"/>
    <w:basedOn w:val="Normal"/>
    <w:next w:val="Normal"/>
    <w:uiPriority w:val="35"/>
    <w:unhideWhenUsed/>
    <w:qFormat/>
    <w:rsid w:val="00B33BE7"/>
    <w:rPr>
      <w:b/>
      <w:bCs/>
      <w:sz w:val="18"/>
      <w:szCs w:val="18"/>
    </w:rPr>
  </w:style>
  <w:style w:type="paragraph" w:styleId="Subtitle">
    <w:name w:val="Subtitle"/>
    <w:basedOn w:val="Normal"/>
    <w:next w:val="Normal"/>
    <w:link w:val="SubtitleChar"/>
    <w:uiPriority w:val="11"/>
    <w:qFormat/>
    <w:rsid w:val="00B33BE7"/>
    <w:pPr>
      <w:spacing w:before="200" w:after="900"/>
      <w:ind w:firstLine="0"/>
      <w:jc w:val="right"/>
    </w:pPr>
    <w:rPr>
      <w:i/>
      <w:iCs/>
      <w:szCs w:val="24"/>
    </w:rPr>
  </w:style>
  <w:style w:type="character" w:customStyle="1" w:styleId="SubtitleChar">
    <w:name w:val="Subtitle Char"/>
    <w:basedOn w:val="DefaultParagraphFont"/>
    <w:link w:val="Subtitle"/>
    <w:uiPriority w:val="11"/>
    <w:rsid w:val="00B33BE7"/>
    <w:rPr>
      <w:i/>
      <w:iCs/>
      <w:sz w:val="24"/>
      <w:szCs w:val="24"/>
    </w:rPr>
  </w:style>
  <w:style w:type="character" w:styleId="Emphasis">
    <w:name w:val="Emphasis"/>
    <w:uiPriority w:val="20"/>
    <w:qFormat/>
    <w:rsid w:val="00B33BE7"/>
    <w:rPr>
      <w:b/>
      <w:bCs/>
      <w:i/>
      <w:iCs/>
      <w:color w:val="5A5A5A" w:themeColor="text1" w:themeTint="A5"/>
    </w:rPr>
  </w:style>
  <w:style w:type="paragraph" w:customStyle="1" w:styleId="Pardeliste1">
    <w:name w:val="Par. de liste1"/>
    <w:basedOn w:val="Normal"/>
    <w:uiPriority w:val="34"/>
    <w:qFormat/>
    <w:rsid w:val="00B33BE7"/>
    <w:pPr>
      <w:ind w:left="720"/>
      <w:contextualSpacing/>
    </w:pPr>
  </w:style>
  <w:style w:type="paragraph" w:customStyle="1" w:styleId="Citation1">
    <w:name w:val="Citation1"/>
    <w:basedOn w:val="Normal"/>
    <w:next w:val="Normal"/>
    <w:link w:val="QuoteChar"/>
    <w:uiPriority w:val="29"/>
    <w:qFormat/>
    <w:rsid w:val="00B33BE7"/>
    <w:rPr>
      <w:i/>
      <w:iCs/>
      <w:color w:val="000000"/>
    </w:rPr>
  </w:style>
  <w:style w:type="character" w:customStyle="1" w:styleId="QuoteChar">
    <w:name w:val="Quote Char"/>
    <w:link w:val="Citation1"/>
    <w:uiPriority w:val="29"/>
    <w:rsid w:val="00B33BE7"/>
    <w:rPr>
      <w:rFonts w:ascii="Calibri" w:eastAsia="Times New Roman" w:hAnsi="Calibri" w:cs="Times New Roman"/>
      <w:i/>
      <w:iCs/>
      <w:color w:val="000000"/>
      <w:sz w:val="22"/>
      <w:szCs w:val="22"/>
      <w:lang w:val="en-GB" w:eastAsia="hr-HR"/>
    </w:rPr>
  </w:style>
  <w:style w:type="paragraph" w:customStyle="1" w:styleId="Citationintense1">
    <w:name w:val="Citation intense1"/>
    <w:basedOn w:val="Normal"/>
    <w:next w:val="Normal"/>
    <w:link w:val="IntenseQuoteChar"/>
    <w:uiPriority w:val="30"/>
    <w:qFormat/>
    <w:rsid w:val="00B33BE7"/>
    <w:pPr>
      <w:pBdr>
        <w:bottom w:val="single" w:sz="4" w:space="4" w:color="2DA2BF"/>
      </w:pBdr>
      <w:spacing w:before="200" w:after="280"/>
      <w:ind w:left="936" w:right="936"/>
    </w:pPr>
    <w:rPr>
      <w:b/>
      <w:bCs/>
      <w:i/>
      <w:iCs/>
      <w:color w:val="2DA2BF"/>
    </w:rPr>
  </w:style>
  <w:style w:type="character" w:customStyle="1" w:styleId="IntenseQuoteChar">
    <w:name w:val="Intense Quote Char"/>
    <w:link w:val="Citationintense1"/>
    <w:uiPriority w:val="30"/>
    <w:rsid w:val="00B33BE7"/>
    <w:rPr>
      <w:rFonts w:ascii="Calibri" w:eastAsia="Times New Roman" w:hAnsi="Calibri" w:cs="Times New Roman"/>
      <w:b/>
      <w:bCs/>
      <w:i/>
      <w:iCs/>
      <w:color w:val="2DA2BF"/>
      <w:sz w:val="22"/>
      <w:szCs w:val="22"/>
      <w:lang w:val="en-GB" w:eastAsia="hr-HR"/>
    </w:rPr>
  </w:style>
  <w:style w:type="character" w:customStyle="1" w:styleId="Emphaseple1">
    <w:name w:val="Emphase pâle1"/>
    <w:uiPriority w:val="19"/>
    <w:qFormat/>
    <w:rsid w:val="00B33BE7"/>
    <w:rPr>
      <w:rFonts w:ascii="Cambria" w:hAnsi="Cambria"/>
      <w:b/>
      <w:i w:val="0"/>
      <w:iCs/>
      <w:color w:val="808080"/>
      <w:sz w:val="22"/>
    </w:rPr>
  </w:style>
  <w:style w:type="character" w:customStyle="1" w:styleId="Emphaseintense1">
    <w:name w:val="Emphase intense1"/>
    <w:uiPriority w:val="21"/>
    <w:qFormat/>
    <w:rsid w:val="00B33BE7"/>
    <w:rPr>
      <w:b/>
      <w:bCs/>
      <w:i/>
      <w:iCs/>
      <w:color w:val="2DA2BF"/>
    </w:rPr>
  </w:style>
  <w:style w:type="character" w:customStyle="1" w:styleId="Rfrenceple1">
    <w:name w:val="Référence pâle1"/>
    <w:uiPriority w:val="31"/>
    <w:qFormat/>
    <w:rsid w:val="00B33BE7"/>
    <w:rPr>
      <w:smallCaps/>
      <w:color w:val="DA1F28"/>
      <w:u w:val="single"/>
    </w:rPr>
  </w:style>
  <w:style w:type="character" w:customStyle="1" w:styleId="Rfrenceintense1">
    <w:name w:val="Référence intense1"/>
    <w:uiPriority w:val="32"/>
    <w:qFormat/>
    <w:rsid w:val="00B33BE7"/>
    <w:rPr>
      <w:b/>
      <w:bCs/>
      <w:smallCaps/>
      <w:color w:val="DA1F28"/>
      <w:spacing w:val="5"/>
      <w:u w:val="single"/>
    </w:rPr>
  </w:style>
  <w:style w:type="character" w:customStyle="1" w:styleId="Titredelivre1">
    <w:name w:val="Titre de livre1"/>
    <w:uiPriority w:val="33"/>
    <w:qFormat/>
    <w:rsid w:val="00B33BE7"/>
    <w:rPr>
      <w:b/>
      <w:bCs/>
      <w:smallCaps/>
      <w:spacing w:val="5"/>
    </w:rPr>
  </w:style>
  <w:style w:type="paragraph" w:customStyle="1" w:styleId="En-ttedetabledesmatires1">
    <w:name w:val="En-tête de table des matières1"/>
    <w:basedOn w:val="Heading1"/>
    <w:next w:val="Normal"/>
    <w:uiPriority w:val="39"/>
    <w:unhideWhenUsed/>
    <w:qFormat/>
    <w:rsid w:val="00B33BE7"/>
    <w:pPr>
      <w:outlineLvl w:val="9"/>
    </w:pPr>
  </w:style>
  <w:style w:type="paragraph" w:styleId="Header">
    <w:name w:val="header"/>
    <w:basedOn w:val="Normal"/>
    <w:link w:val="HeaderChar"/>
    <w:uiPriority w:val="99"/>
    <w:rsid w:val="00B33BE7"/>
    <w:pPr>
      <w:tabs>
        <w:tab w:val="center" w:pos="4536"/>
        <w:tab w:val="right" w:pos="9072"/>
      </w:tabs>
    </w:pPr>
  </w:style>
  <w:style w:type="character" w:customStyle="1" w:styleId="HeaderChar">
    <w:name w:val="Header Char"/>
    <w:basedOn w:val="DefaultParagraphFont"/>
    <w:link w:val="Header"/>
    <w:uiPriority w:val="99"/>
    <w:rsid w:val="00B33BE7"/>
    <w:rPr>
      <w:rFonts w:ascii="Calibri" w:eastAsia="Times New Roman" w:hAnsi="Calibri" w:cs="Times New Roman"/>
      <w:sz w:val="22"/>
      <w:szCs w:val="22"/>
      <w:lang w:val="en-GB" w:eastAsia="hr-HR"/>
    </w:rPr>
  </w:style>
  <w:style w:type="paragraph" w:customStyle="1" w:styleId="sredina">
    <w:name w:val="sredina"/>
    <w:basedOn w:val="Normal"/>
    <w:rsid w:val="00B33BE7"/>
    <w:pPr>
      <w:spacing w:before="100" w:beforeAutospacing="1" w:after="100" w:afterAutospacing="1"/>
    </w:pPr>
    <w:rPr>
      <w:rFonts w:ascii="Times New Roman" w:hAnsi="Times New Roman"/>
      <w:szCs w:val="24"/>
    </w:rPr>
  </w:style>
  <w:style w:type="character" w:styleId="FollowedHyperlink">
    <w:name w:val="FollowedHyperlink"/>
    <w:rsid w:val="00B33BE7"/>
    <w:rPr>
      <w:color w:val="800080"/>
      <w:u w:val="single"/>
    </w:rPr>
  </w:style>
  <w:style w:type="character" w:customStyle="1" w:styleId="apple-converted-space">
    <w:name w:val="apple-converted-space"/>
    <w:rsid w:val="00B33BE7"/>
  </w:style>
  <w:style w:type="paragraph" w:styleId="HTMLPreformatted">
    <w:name w:val="HTML Preformatted"/>
    <w:basedOn w:val="Normal"/>
    <w:link w:val="HTMLPreformattedChar"/>
    <w:uiPriority w:val="99"/>
    <w:unhideWhenUsed/>
    <w:rsid w:val="00B33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33BE7"/>
    <w:rPr>
      <w:rFonts w:ascii="Courier New" w:eastAsia="Times New Roman" w:hAnsi="Courier New" w:cs="Courier New"/>
      <w:sz w:val="20"/>
      <w:szCs w:val="20"/>
      <w:lang w:val="en-GB" w:eastAsia="hr-HR"/>
    </w:rPr>
  </w:style>
  <w:style w:type="paragraph" w:customStyle="1" w:styleId="body-p-p1">
    <w:name w:val="body-p-p1"/>
    <w:basedOn w:val="Normal"/>
    <w:rsid w:val="00B33BE7"/>
    <w:pPr>
      <w:spacing w:before="100" w:beforeAutospacing="1" w:after="100" w:afterAutospacing="1"/>
    </w:pPr>
    <w:rPr>
      <w:rFonts w:ascii="Times New Roman" w:hAnsi="Times New Roman"/>
      <w:szCs w:val="24"/>
    </w:rPr>
  </w:style>
  <w:style w:type="character" w:customStyle="1" w:styleId="body-c-c4">
    <w:name w:val="body-c-c4"/>
    <w:rsid w:val="00B33BE7"/>
  </w:style>
  <w:style w:type="character" w:customStyle="1" w:styleId="normal-c">
    <w:name w:val="normal-c"/>
    <w:rsid w:val="00B33BE7"/>
  </w:style>
  <w:style w:type="character" w:customStyle="1" w:styleId="spelle">
    <w:name w:val="spelle"/>
    <w:rsid w:val="00B33BE7"/>
  </w:style>
  <w:style w:type="character" w:customStyle="1" w:styleId="Normal1">
    <w:name w:val="Normal1"/>
    <w:rsid w:val="00B33BE7"/>
  </w:style>
  <w:style w:type="paragraph" w:customStyle="1" w:styleId="4BC8582F925C44688E6963A65CE800A2">
    <w:name w:val="4BC8582F925C44688E6963A65CE800A2"/>
    <w:rsid w:val="00B33BE7"/>
    <w:pPr>
      <w:spacing w:after="200" w:line="276" w:lineRule="auto"/>
    </w:pPr>
    <w:rPr>
      <w:rFonts w:ascii="Calibri" w:eastAsia="MS Mincho" w:hAnsi="Calibri" w:cs="Arial"/>
      <w:lang w:val="en-US" w:eastAsia="ja-JP"/>
    </w:rPr>
  </w:style>
  <w:style w:type="paragraph" w:styleId="TOC3">
    <w:name w:val="toc 3"/>
    <w:basedOn w:val="Normal"/>
    <w:next w:val="Normal"/>
    <w:autoRedefine/>
    <w:uiPriority w:val="39"/>
    <w:rsid w:val="00B33BE7"/>
    <w:pPr>
      <w:ind w:left="480"/>
      <w:jc w:val="left"/>
    </w:pPr>
    <w:rPr>
      <w:sz w:val="22"/>
    </w:rPr>
  </w:style>
  <w:style w:type="paragraph" w:styleId="TOC1">
    <w:name w:val="toc 1"/>
    <w:basedOn w:val="Normal"/>
    <w:next w:val="Normal"/>
    <w:autoRedefine/>
    <w:uiPriority w:val="39"/>
    <w:rsid w:val="00B33BE7"/>
    <w:pPr>
      <w:spacing w:before="120"/>
      <w:jc w:val="left"/>
    </w:pPr>
    <w:rPr>
      <w:b/>
      <w:sz w:val="22"/>
    </w:rPr>
  </w:style>
  <w:style w:type="paragraph" w:customStyle="1" w:styleId="bodytext">
    <w:name w:val="bodytext"/>
    <w:basedOn w:val="Normal"/>
    <w:rsid w:val="00B33BE7"/>
    <w:pPr>
      <w:spacing w:before="100" w:beforeAutospacing="1" w:after="100" w:afterAutospacing="1"/>
    </w:pPr>
    <w:rPr>
      <w:rFonts w:ascii="Times New Roman" w:hAnsi="Times New Roman"/>
      <w:szCs w:val="24"/>
    </w:rPr>
  </w:style>
  <w:style w:type="paragraph" w:customStyle="1" w:styleId="ListParagraph1">
    <w:name w:val="List Paragraph1"/>
    <w:basedOn w:val="Normal"/>
    <w:qFormat/>
    <w:rsid w:val="00B33BE7"/>
    <w:pPr>
      <w:keepLines/>
      <w:suppressAutoHyphens/>
      <w:spacing w:line="252" w:lineRule="auto"/>
      <w:ind w:left="720"/>
      <w:contextualSpacing/>
    </w:pPr>
    <w:rPr>
      <w:rFonts w:ascii="Cambria" w:eastAsia="MS ??" w:hAnsi="Cambria"/>
      <w:lang w:eastAsia="fr-FR"/>
    </w:rPr>
  </w:style>
  <w:style w:type="table" w:customStyle="1" w:styleId="TableauGrille6Couleur-Accentuation11">
    <w:name w:val="Tableau Grille 6 Couleur - Accentuation 11"/>
    <w:basedOn w:val="TableNormal"/>
    <w:uiPriority w:val="51"/>
    <w:rsid w:val="00B33BE7"/>
    <w:rPr>
      <w:rFonts w:ascii="Century Gothic" w:eastAsia="Times New Roman" w:hAnsi="Century Gothic" w:cs="Times New Roman"/>
      <w:color w:val="0B5294"/>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rPr>
      <w:tblPr/>
      <w:tcPr>
        <w:tcBorders>
          <w:bottom w:val="single" w:sz="12" w:space="0" w:color="59A9F2"/>
        </w:tcBorders>
      </w:tcPr>
    </w:tblStylePr>
    <w:tblStylePr w:type="lastRow">
      <w:rPr>
        <w:b/>
        <w:bCs/>
      </w:rPr>
      <w:tblPr/>
      <w:tcPr>
        <w:tcBorders>
          <w:top w:val="double" w:sz="4" w:space="0" w:color="59A9F2"/>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paragraph" w:styleId="NoSpacing">
    <w:name w:val="No Spacing"/>
    <w:basedOn w:val="Normal"/>
    <w:link w:val="NoSpacingChar1"/>
    <w:uiPriority w:val="1"/>
    <w:qFormat/>
    <w:rsid w:val="00B33BE7"/>
    <w:pPr>
      <w:ind w:firstLine="0"/>
    </w:pPr>
  </w:style>
  <w:style w:type="character" w:customStyle="1" w:styleId="NoSpacingChar1">
    <w:name w:val="No Spacing Char1"/>
    <w:basedOn w:val="DefaultParagraphFont"/>
    <w:link w:val="NoSpacing"/>
    <w:uiPriority w:val="1"/>
    <w:rsid w:val="00B33BE7"/>
  </w:style>
  <w:style w:type="paragraph" w:styleId="TOC2">
    <w:name w:val="toc 2"/>
    <w:basedOn w:val="Normal"/>
    <w:next w:val="Normal"/>
    <w:autoRedefine/>
    <w:uiPriority w:val="39"/>
    <w:unhideWhenUsed/>
    <w:rsid w:val="00B33BE7"/>
    <w:pPr>
      <w:ind w:left="240"/>
      <w:jc w:val="left"/>
    </w:pPr>
    <w:rPr>
      <w:i/>
      <w:sz w:val="22"/>
    </w:rPr>
  </w:style>
  <w:style w:type="paragraph" w:styleId="ListParagraph">
    <w:name w:val="List Paragraph"/>
    <w:basedOn w:val="Normal"/>
    <w:uiPriority w:val="34"/>
    <w:qFormat/>
    <w:rsid w:val="00B33BE7"/>
    <w:pPr>
      <w:ind w:left="720"/>
      <w:contextualSpacing/>
    </w:pPr>
  </w:style>
  <w:style w:type="paragraph" w:styleId="Quote">
    <w:name w:val="Quote"/>
    <w:basedOn w:val="Normal"/>
    <w:next w:val="Normal"/>
    <w:link w:val="QuoteChar1"/>
    <w:uiPriority w:val="29"/>
    <w:qFormat/>
    <w:rsid w:val="00B33BE7"/>
    <w:rPr>
      <w:rFonts w:asciiTheme="majorHAnsi" w:eastAsiaTheme="majorEastAsia" w:hAnsiTheme="majorHAnsi" w:cstheme="majorBidi"/>
      <w:i/>
      <w:iCs/>
      <w:color w:val="5A5A5A" w:themeColor="text1" w:themeTint="A5"/>
    </w:rPr>
  </w:style>
  <w:style w:type="character" w:customStyle="1" w:styleId="QuoteChar1">
    <w:name w:val="Quote Char1"/>
    <w:basedOn w:val="DefaultParagraphFont"/>
    <w:link w:val="Quote"/>
    <w:uiPriority w:val="29"/>
    <w:rsid w:val="00B33BE7"/>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1"/>
    <w:uiPriority w:val="30"/>
    <w:qFormat/>
    <w:rsid w:val="00B33BE7"/>
    <w:pPr>
      <w:pBdr>
        <w:top w:val="single" w:sz="12" w:space="10" w:color="D4E1ED" w:themeColor="accent1" w:themeTint="66"/>
        <w:left w:val="single" w:sz="36" w:space="4" w:color="94B6D2" w:themeColor="accent1"/>
        <w:bottom w:val="single" w:sz="24" w:space="10" w:color="A5AB81" w:themeColor="accent3"/>
        <w:right w:val="single" w:sz="36" w:space="4" w:color="94B6D2" w:themeColor="accent1"/>
      </w:pBdr>
      <w:shd w:val="clear" w:color="auto" w:fill="94B6D2"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IntenseQuoteChar1">
    <w:name w:val="Intense Quote Char1"/>
    <w:basedOn w:val="DefaultParagraphFont"/>
    <w:link w:val="IntenseQuote"/>
    <w:uiPriority w:val="30"/>
    <w:rsid w:val="00B33BE7"/>
    <w:rPr>
      <w:rFonts w:asciiTheme="majorHAnsi" w:eastAsiaTheme="majorEastAsia" w:hAnsiTheme="majorHAnsi" w:cstheme="majorBidi"/>
      <w:i/>
      <w:iCs/>
      <w:color w:val="FFFFFF" w:themeColor="background1"/>
      <w:sz w:val="24"/>
      <w:szCs w:val="24"/>
      <w:shd w:val="clear" w:color="auto" w:fill="94B6D2" w:themeFill="accent1"/>
    </w:rPr>
  </w:style>
  <w:style w:type="character" w:styleId="SubtleEmphasis">
    <w:name w:val="Subtle Emphasis"/>
    <w:uiPriority w:val="19"/>
    <w:qFormat/>
    <w:rsid w:val="00B33BE7"/>
    <w:rPr>
      <w:i/>
      <w:iCs/>
      <w:color w:val="5A5A5A" w:themeColor="text1" w:themeTint="A5"/>
    </w:rPr>
  </w:style>
  <w:style w:type="character" w:styleId="IntenseEmphasis">
    <w:name w:val="Intense Emphasis"/>
    <w:uiPriority w:val="21"/>
    <w:qFormat/>
    <w:rsid w:val="00B33BE7"/>
    <w:rPr>
      <w:b/>
      <w:bCs/>
      <w:i/>
      <w:iCs/>
      <w:color w:val="94B6D2" w:themeColor="accent1"/>
      <w:sz w:val="22"/>
      <w:szCs w:val="22"/>
    </w:rPr>
  </w:style>
  <w:style w:type="character" w:styleId="SubtleReference">
    <w:name w:val="Subtle Reference"/>
    <w:uiPriority w:val="31"/>
    <w:qFormat/>
    <w:rsid w:val="00B33BE7"/>
    <w:rPr>
      <w:color w:val="auto"/>
      <w:u w:val="single" w:color="A5AB81" w:themeColor="accent3"/>
    </w:rPr>
  </w:style>
  <w:style w:type="character" w:styleId="IntenseReference">
    <w:name w:val="Intense Reference"/>
    <w:basedOn w:val="DefaultParagraphFont"/>
    <w:uiPriority w:val="32"/>
    <w:qFormat/>
    <w:rsid w:val="00B33BE7"/>
    <w:rPr>
      <w:b/>
      <w:bCs/>
      <w:color w:val="80865A" w:themeColor="accent3" w:themeShade="BF"/>
      <w:u w:val="single" w:color="A5AB81" w:themeColor="accent3"/>
    </w:rPr>
  </w:style>
  <w:style w:type="character" w:styleId="BookTitle">
    <w:name w:val="Book Title"/>
    <w:basedOn w:val="DefaultParagraphFont"/>
    <w:uiPriority w:val="33"/>
    <w:qFormat/>
    <w:rsid w:val="00B33BE7"/>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B33BE7"/>
    <w:pPr>
      <w:outlineLvl w:val="9"/>
    </w:pPr>
    <w:rPr>
      <w:lang w:bidi="en-US"/>
    </w:rPr>
  </w:style>
  <w:style w:type="table" w:customStyle="1" w:styleId="GridTable6ColorfulAccent1">
    <w:name w:val="Grid Table 6 Colorful Accent 1"/>
    <w:basedOn w:val="TableNormal"/>
    <w:uiPriority w:val="51"/>
    <w:rsid w:val="001563E7"/>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6ColorfulAccent3">
    <w:name w:val="Grid Table 6 Colorful Accent 3"/>
    <w:basedOn w:val="TableNormal"/>
    <w:uiPriority w:val="51"/>
    <w:rsid w:val="001563E7"/>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GridTable6ColorfulAccent5">
    <w:name w:val="Grid Table 6 Colorful Accent 5"/>
    <w:basedOn w:val="TableNormal"/>
    <w:uiPriority w:val="51"/>
    <w:rsid w:val="001563E7"/>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PlainTable1">
    <w:name w:val="Plain Table 1"/>
    <w:basedOn w:val="TableNormal"/>
    <w:uiPriority w:val="41"/>
    <w:rsid w:val="00555C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semiHidden/>
    <w:unhideWhenUsed/>
    <w:rsid w:val="00F96C05"/>
    <w:pPr>
      <w:ind w:left="720"/>
      <w:jc w:val="left"/>
    </w:pPr>
    <w:rPr>
      <w:sz w:val="20"/>
      <w:szCs w:val="20"/>
    </w:rPr>
  </w:style>
  <w:style w:type="paragraph" w:styleId="TOC5">
    <w:name w:val="toc 5"/>
    <w:basedOn w:val="Normal"/>
    <w:next w:val="Normal"/>
    <w:autoRedefine/>
    <w:uiPriority w:val="39"/>
    <w:semiHidden/>
    <w:unhideWhenUsed/>
    <w:rsid w:val="00F96C05"/>
    <w:pPr>
      <w:ind w:left="960"/>
      <w:jc w:val="left"/>
    </w:pPr>
    <w:rPr>
      <w:sz w:val="20"/>
      <w:szCs w:val="20"/>
    </w:rPr>
  </w:style>
  <w:style w:type="paragraph" w:styleId="TOC6">
    <w:name w:val="toc 6"/>
    <w:basedOn w:val="Normal"/>
    <w:next w:val="Normal"/>
    <w:autoRedefine/>
    <w:uiPriority w:val="39"/>
    <w:semiHidden/>
    <w:unhideWhenUsed/>
    <w:rsid w:val="00F96C05"/>
    <w:pPr>
      <w:ind w:left="1200"/>
      <w:jc w:val="left"/>
    </w:pPr>
    <w:rPr>
      <w:sz w:val="20"/>
      <w:szCs w:val="20"/>
    </w:rPr>
  </w:style>
  <w:style w:type="paragraph" w:styleId="TOC7">
    <w:name w:val="toc 7"/>
    <w:basedOn w:val="Normal"/>
    <w:next w:val="Normal"/>
    <w:autoRedefine/>
    <w:uiPriority w:val="39"/>
    <w:semiHidden/>
    <w:unhideWhenUsed/>
    <w:rsid w:val="00F96C05"/>
    <w:pPr>
      <w:ind w:left="1440"/>
      <w:jc w:val="left"/>
    </w:pPr>
    <w:rPr>
      <w:sz w:val="20"/>
      <w:szCs w:val="20"/>
    </w:rPr>
  </w:style>
  <w:style w:type="paragraph" w:styleId="TOC8">
    <w:name w:val="toc 8"/>
    <w:basedOn w:val="Normal"/>
    <w:next w:val="Normal"/>
    <w:autoRedefine/>
    <w:uiPriority w:val="39"/>
    <w:semiHidden/>
    <w:unhideWhenUsed/>
    <w:rsid w:val="00F96C05"/>
    <w:pPr>
      <w:ind w:left="1680"/>
      <w:jc w:val="left"/>
    </w:pPr>
    <w:rPr>
      <w:sz w:val="20"/>
      <w:szCs w:val="20"/>
    </w:rPr>
  </w:style>
  <w:style w:type="paragraph" w:styleId="TOC9">
    <w:name w:val="toc 9"/>
    <w:basedOn w:val="Normal"/>
    <w:next w:val="Normal"/>
    <w:autoRedefine/>
    <w:uiPriority w:val="39"/>
    <w:semiHidden/>
    <w:unhideWhenUsed/>
    <w:rsid w:val="00F96C05"/>
    <w:pPr>
      <w:ind w:left="1920"/>
      <w:jc w:val="left"/>
    </w:pPr>
    <w:rPr>
      <w:sz w:val="20"/>
      <w:szCs w:val="20"/>
    </w:rPr>
  </w:style>
  <w:style w:type="paragraph" w:styleId="Revision">
    <w:name w:val="Revision"/>
    <w:hidden/>
    <w:uiPriority w:val="99"/>
    <w:semiHidden/>
    <w:rsid w:val="00516C81"/>
    <w:pPr>
      <w:ind w:firstLine="0"/>
    </w:pPr>
    <w:rPr>
      <w:sz w:val="24"/>
    </w:rPr>
  </w:style>
  <w:style w:type="table" w:styleId="TableGrid">
    <w:name w:val="Table Grid"/>
    <w:basedOn w:val="TableNormal"/>
    <w:uiPriority w:val="39"/>
    <w:rsid w:val="008F2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CCB"/>
    <w:pPr>
      <w:ind w:firstLine="113"/>
      <w:jc w:val="both"/>
    </w:pPr>
    <w:rPr>
      <w:sz w:val="24"/>
    </w:rPr>
  </w:style>
  <w:style w:type="paragraph" w:styleId="Heading1">
    <w:name w:val="heading 1"/>
    <w:basedOn w:val="Heading2"/>
    <w:next w:val="Normal"/>
    <w:link w:val="Heading1Char"/>
    <w:uiPriority w:val="9"/>
    <w:qFormat/>
    <w:rsid w:val="00990198"/>
    <w:pPr>
      <w:pBdr>
        <w:bottom w:val="single" w:sz="12" w:space="1" w:color="548AB7" w:themeColor="accent1" w:themeShade="BF"/>
      </w:pBdr>
      <w:spacing w:before="480" w:after="0"/>
      <w:jc w:val="left"/>
      <w:outlineLvl w:val="0"/>
    </w:pPr>
    <w:rPr>
      <w:bCs/>
      <w:sz w:val="30"/>
      <w:szCs w:val="30"/>
      <w:lang w:val="en-GB"/>
    </w:rPr>
  </w:style>
  <w:style w:type="paragraph" w:styleId="Heading2">
    <w:name w:val="heading 2"/>
    <w:basedOn w:val="Normal"/>
    <w:next w:val="Normal"/>
    <w:link w:val="Heading2Char"/>
    <w:autoRedefine/>
    <w:uiPriority w:val="9"/>
    <w:unhideWhenUsed/>
    <w:qFormat/>
    <w:rsid w:val="007F1ED4"/>
    <w:pPr>
      <w:numPr>
        <w:ilvl w:val="1"/>
        <w:numId w:val="8"/>
      </w:numPr>
      <w:pBdr>
        <w:bottom w:val="single" w:sz="8" w:space="1" w:color="94B6D2" w:themeColor="accent1"/>
      </w:pBdr>
      <w:shd w:val="clear" w:color="auto" w:fill="D7E7E9"/>
      <w:spacing w:after="75"/>
      <w:outlineLvl w:val="1"/>
    </w:pPr>
    <w:rPr>
      <w:rFonts w:eastAsiaTheme="majorEastAsia" w:cstheme="minorHAnsi"/>
      <w:b/>
      <w:color w:val="535455"/>
      <w:sz w:val="33"/>
      <w:szCs w:val="33"/>
    </w:rPr>
  </w:style>
  <w:style w:type="paragraph" w:styleId="Heading3">
    <w:name w:val="heading 3"/>
    <w:basedOn w:val="Normal"/>
    <w:next w:val="Normal"/>
    <w:link w:val="Heading3Char"/>
    <w:uiPriority w:val="9"/>
    <w:unhideWhenUsed/>
    <w:qFormat/>
    <w:rsid w:val="00B33BE7"/>
    <w:pPr>
      <w:numPr>
        <w:ilvl w:val="2"/>
        <w:numId w:val="8"/>
      </w:numPr>
      <w:pBdr>
        <w:bottom w:val="single" w:sz="4" w:space="1" w:color="BED3E4" w:themeColor="accent1" w:themeTint="99"/>
      </w:pBdr>
      <w:spacing w:before="200" w:after="80"/>
      <w:outlineLvl w:val="2"/>
    </w:pPr>
    <w:rPr>
      <w:rFonts w:asciiTheme="majorHAnsi" w:eastAsiaTheme="majorEastAsia" w:hAnsiTheme="majorHAnsi" w:cstheme="majorBidi"/>
      <w:color w:val="94B6D2" w:themeColor="accent1"/>
      <w:szCs w:val="24"/>
    </w:rPr>
  </w:style>
  <w:style w:type="paragraph" w:styleId="Heading4">
    <w:name w:val="heading 4"/>
    <w:basedOn w:val="Normal"/>
    <w:next w:val="Normal"/>
    <w:link w:val="Heading4Char"/>
    <w:uiPriority w:val="9"/>
    <w:unhideWhenUsed/>
    <w:qFormat/>
    <w:rsid w:val="00B33BE7"/>
    <w:pPr>
      <w:numPr>
        <w:ilvl w:val="3"/>
        <w:numId w:val="8"/>
      </w:numPr>
      <w:pBdr>
        <w:bottom w:val="single" w:sz="4" w:space="2" w:color="D4E1ED" w:themeColor="accent1" w:themeTint="66"/>
      </w:pBdr>
      <w:spacing w:before="200" w:after="80"/>
      <w:outlineLvl w:val="3"/>
    </w:pPr>
    <w:rPr>
      <w:rFonts w:asciiTheme="majorHAnsi" w:eastAsiaTheme="majorEastAsia" w:hAnsiTheme="majorHAnsi" w:cstheme="majorBidi"/>
      <w:i/>
      <w:iCs/>
      <w:color w:val="94B6D2" w:themeColor="accent1"/>
      <w:szCs w:val="24"/>
    </w:rPr>
  </w:style>
  <w:style w:type="paragraph" w:styleId="Heading5">
    <w:name w:val="heading 5"/>
    <w:basedOn w:val="Normal"/>
    <w:next w:val="Normal"/>
    <w:link w:val="Heading5Char"/>
    <w:uiPriority w:val="9"/>
    <w:unhideWhenUsed/>
    <w:qFormat/>
    <w:rsid w:val="00B33BE7"/>
    <w:pPr>
      <w:numPr>
        <w:ilvl w:val="4"/>
        <w:numId w:val="8"/>
      </w:numPr>
      <w:spacing w:before="200" w:after="80"/>
      <w:outlineLvl w:val="4"/>
    </w:pPr>
    <w:rPr>
      <w:rFonts w:asciiTheme="majorHAnsi" w:eastAsiaTheme="majorEastAsia" w:hAnsiTheme="majorHAnsi" w:cstheme="majorBidi"/>
      <w:color w:val="94B6D2" w:themeColor="accent1"/>
    </w:rPr>
  </w:style>
  <w:style w:type="paragraph" w:styleId="Heading6">
    <w:name w:val="heading 6"/>
    <w:basedOn w:val="Normal"/>
    <w:next w:val="Normal"/>
    <w:link w:val="Heading6Char"/>
    <w:uiPriority w:val="9"/>
    <w:unhideWhenUsed/>
    <w:qFormat/>
    <w:rsid w:val="00B33BE7"/>
    <w:pPr>
      <w:numPr>
        <w:ilvl w:val="5"/>
        <w:numId w:val="8"/>
      </w:numPr>
      <w:spacing w:before="280" w:after="100"/>
      <w:outlineLvl w:val="5"/>
    </w:pPr>
    <w:rPr>
      <w:rFonts w:asciiTheme="majorHAnsi" w:eastAsiaTheme="majorEastAsia" w:hAnsiTheme="majorHAnsi" w:cstheme="majorBidi"/>
      <w:i/>
      <w:iCs/>
      <w:color w:val="94B6D2" w:themeColor="accent1"/>
    </w:rPr>
  </w:style>
  <w:style w:type="paragraph" w:styleId="Heading7">
    <w:name w:val="heading 7"/>
    <w:basedOn w:val="Normal"/>
    <w:next w:val="Normal"/>
    <w:link w:val="Heading7Char"/>
    <w:uiPriority w:val="9"/>
    <w:unhideWhenUsed/>
    <w:qFormat/>
    <w:rsid w:val="00B33BE7"/>
    <w:pPr>
      <w:numPr>
        <w:ilvl w:val="6"/>
        <w:numId w:val="8"/>
      </w:numPr>
      <w:spacing w:before="320" w:after="100"/>
      <w:outlineLvl w:val="6"/>
    </w:pPr>
    <w:rPr>
      <w:rFonts w:asciiTheme="majorHAnsi" w:eastAsiaTheme="majorEastAsia" w:hAnsiTheme="majorHAnsi" w:cstheme="majorBidi"/>
      <w:b/>
      <w:bCs/>
      <w:color w:val="A5AB81" w:themeColor="accent3"/>
      <w:sz w:val="20"/>
      <w:szCs w:val="20"/>
    </w:rPr>
  </w:style>
  <w:style w:type="paragraph" w:styleId="Heading8">
    <w:name w:val="heading 8"/>
    <w:basedOn w:val="Normal"/>
    <w:next w:val="Normal"/>
    <w:link w:val="Heading8Char"/>
    <w:uiPriority w:val="9"/>
    <w:unhideWhenUsed/>
    <w:qFormat/>
    <w:rsid w:val="00B33BE7"/>
    <w:pPr>
      <w:numPr>
        <w:ilvl w:val="7"/>
        <w:numId w:val="8"/>
      </w:numPr>
      <w:spacing w:before="320" w:after="100"/>
      <w:outlineLvl w:val="7"/>
    </w:pPr>
    <w:rPr>
      <w:rFonts w:asciiTheme="majorHAnsi" w:eastAsiaTheme="majorEastAsia" w:hAnsiTheme="majorHAnsi" w:cstheme="majorBidi"/>
      <w:b/>
      <w:bCs/>
      <w:i/>
      <w:iCs/>
      <w:color w:val="A5AB81" w:themeColor="accent3"/>
      <w:sz w:val="20"/>
      <w:szCs w:val="20"/>
    </w:rPr>
  </w:style>
  <w:style w:type="paragraph" w:styleId="Heading9">
    <w:name w:val="heading 9"/>
    <w:basedOn w:val="Normal"/>
    <w:next w:val="Normal"/>
    <w:link w:val="Heading9Char"/>
    <w:uiPriority w:val="9"/>
    <w:unhideWhenUsed/>
    <w:qFormat/>
    <w:rsid w:val="00B33BE7"/>
    <w:pPr>
      <w:numPr>
        <w:ilvl w:val="8"/>
        <w:numId w:val="8"/>
      </w:numPr>
      <w:spacing w:before="320" w:after="100"/>
      <w:outlineLvl w:val="8"/>
    </w:pPr>
    <w:rPr>
      <w:rFonts w:asciiTheme="majorHAnsi" w:eastAsiaTheme="majorEastAsia" w:hAnsiTheme="majorHAnsi" w:cstheme="majorBidi"/>
      <w:i/>
      <w:iCs/>
      <w:color w:val="A5AB81"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198"/>
    <w:rPr>
      <w:rFonts w:asciiTheme="majorHAnsi" w:eastAsiaTheme="majorEastAsia" w:hAnsiTheme="majorHAnsi" w:cstheme="majorBidi"/>
      <w:bCs/>
      <w:color w:val="548AB7" w:themeColor="accent1" w:themeShade="BF"/>
      <w:sz w:val="30"/>
      <w:szCs w:val="30"/>
      <w:lang w:val="en-GB"/>
    </w:rPr>
  </w:style>
  <w:style w:type="character" w:customStyle="1" w:styleId="Heading2Char">
    <w:name w:val="Heading 2 Char"/>
    <w:basedOn w:val="DefaultParagraphFont"/>
    <w:link w:val="Heading2"/>
    <w:uiPriority w:val="9"/>
    <w:rsid w:val="007F1ED4"/>
    <w:rPr>
      <w:rFonts w:eastAsiaTheme="majorEastAsia" w:cstheme="minorHAnsi"/>
      <w:b/>
      <w:color w:val="535455"/>
      <w:sz w:val="33"/>
      <w:szCs w:val="33"/>
      <w:shd w:val="clear" w:color="auto" w:fill="D7E7E9"/>
    </w:rPr>
  </w:style>
  <w:style w:type="character" w:customStyle="1" w:styleId="Heading3Char">
    <w:name w:val="Heading 3 Char"/>
    <w:basedOn w:val="DefaultParagraphFont"/>
    <w:link w:val="Heading3"/>
    <w:uiPriority w:val="9"/>
    <w:rsid w:val="00B33BE7"/>
    <w:rPr>
      <w:rFonts w:asciiTheme="majorHAnsi" w:eastAsiaTheme="majorEastAsia" w:hAnsiTheme="majorHAnsi" w:cstheme="majorBidi"/>
      <w:color w:val="94B6D2" w:themeColor="accent1"/>
      <w:sz w:val="24"/>
      <w:szCs w:val="24"/>
    </w:rPr>
  </w:style>
  <w:style w:type="character" w:customStyle="1" w:styleId="Heading4Char">
    <w:name w:val="Heading 4 Char"/>
    <w:basedOn w:val="DefaultParagraphFont"/>
    <w:link w:val="Heading4"/>
    <w:uiPriority w:val="9"/>
    <w:rsid w:val="00B33BE7"/>
    <w:rPr>
      <w:rFonts w:asciiTheme="majorHAnsi" w:eastAsiaTheme="majorEastAsia" w:hAnsiTheme="majorHAnsi" w:cstheme="majorBidi"/>
      <w:i/>
      <w:iCs/>
      <w:color w:val="94B6D2" w:themeColor="accent1"/>
      <w:sz w:val="24"/>
      <w:szCs w:val="24"/>
    </w:rPr>
  </w:style>
  <w:style w:type="character" w:customStyle="1" w:styleId="Heading5Char">
    <w:name w:val="Heading 5 Char"/>
    <w:basedOn w:val="DefaultParagraphFont"/>
    <w:link w:val="Heading5"/>
    <w:uiPriority w:val="9"/>
    <w:rsid w:val="00B33BE7"/>
    <w:rPr>
      <w:rFonts w:asciiTheme="majorHAnsi" w:eastAsiaTheme="majorEastAsia" w:hAnsiTheme="majorHAnsi" w:cstheme="majorBidi"/>
      <w:color w:val="94B6D2" w:themeColor="accent1"/>
    </w:rPr>
  </w:style>
  <w:style w:type="character" w:customStyle="1" w:styleId="Heading6Char">
    <w:name w:val="Heading 6 Char"/>
    <w:basedOn w:val="DefaultParagraphFont"/>
    <w:link w:val="Heading6"/>
    <w:uiPriority w:val="9"/>
    <w:rsid w:val="00B33BE7"/>
    <w:rPr>
      <w:rFonts w:asciiTheme="majorHAnsi" w:eastAsiaTheme="majorEastAsia" w:hAnsiTheme="majorHAnsi" w:cstheme="majorBidi"/>
      <w:i/>
      <w:iCs/>
      <w:color w:val="94B6D2" w:themeColor="accent1"/>
    </w:rPr>
  </w:style>
  <w:style w:type="character" w:customStyle="1" w:styleId="Heading7Char">
    <w:name w:val="Heading 7 Char"/>
    <w:basedOn w:val="DefaultParagraphFont"/>
    <w:link w:val="Heading7"/>
    <w:uiPriority w:val="9"/>
    <w:rsid w:val="00B33BE7"/>
    <w:rPr>
      <w:rFonts w:asciiTheme="majorHAnsi" w:eastAsiaTheme="majorEastAsia" w:hAnsiTheme="majorHAnsi" w:cstheme="majorBidi"/>
      <w:b/>
      <w:bCs/>
      <w:color w:val="A5AB81" w:themeColor="accent3"/>
      <w:sz w:val="20"/>
      <w:szCs w:val="20"/>
    </w:rPr>
  </w:style>
  <w:style w:type="character" w:customStyle="1" w:styleId="Heading8Char">
    <w:name w:val="Heading 8 Char"/>
    <w:basedOn w:val="DefaultParagraphFont"/>
    <w:link w:val="Heading8"/>
    <w:uiPriority w:val="9"/>
    <w:rsid w:val="00B33BE7"/>
    <w:rPr>
      <w:rFonts w:asciiTheme="majorHAnsi" w:eastAsiaTheme="majorEastAsia" w:hAnsiTheme="majorHAnsi" w:cstheme="majorBidi"/>
      <w:b/>
      <w:bCs/>
      <w:i/>
      <w:iCs/>
      <w:color w:val="A5AB81" w:themeColor="accent3"/>
      <w:sz w:val="20"/>
      <w:szCs w:val="20"/>
    </w:rPr>
  </w:style>
  <w:style w:type="character" w:customStyle="1" w:styleId="Heading9Char">
    <w:name w:val="Heading 9 Char"/>
    <w:basedOn w:val="DefaultParagraphFont"/>
    <w:link w:val="Heading9"/>
    <w:uiPriority w:val="9"/>
    <w:rsid w:val="00B33BE7"/>
    <w:rPr>
      <w:rFonts w:asciiTheme="majorHAnsi" w:eastAsiaTheme="majorEastAsia" w:hAnsiTheme="majorHAnsi" w:cstheme="majorBidi"/>
      <w:i/>
      <w:iCs/>
      <w:color w:val="A5AB81" w:themeColor="accent3"/>
      <w:sz w:val="20"/>
      <w:szCs w:val="20"/>
    </w:rPr>
  </w:style>
  <w:style w:type="character" w:customStyle="1" w:styleId="hps">
    <w:name w:val="hps"/>
    <w:basedOn w:val="DefaultParagraphFont"/>
    <w:rsid w:val="00B33BE7"/>
  </w:style>
  <w:style w:type="character" w:customStyle="1" w:styleId="hpsatn">
    <w:name w:val="hps atn"/>
    <w:basedOn w:val="DefaultParagraphFont"/>
    <w:rsid w:val="00B33BE7"/>
  </w:style>
  <w:style w:type="character" w:styleId="Hyperlink">
    <w:name w:val="Hyperlink"/>
    <w:uiPriority w:val="99"/>
    <w:rsid w:val="00B33BE7"/>
    <w:rPr>
      <w:color w:val="0000FF"/>
      <w:u w:val="single"/>
    </w:rPr>
  </w:style>
  <w:style w:type="paragraph" w:customStyle="1" w:styleId="Sansinterligne1">
    <w:name w:val="Sans interligne1"/>
    <w:link w:val="NoSpacingChar"/>
    <w:uiPriority w:val="1"/>
    <w:qFormat/>
    <w:rsid w:val="00B33BE7"/>
    <w:rPr>
      <w:rFonts w:ascii="Calibri" w:eastAsia="Times New Roman" w:hAnsi="Calibri" w:cs="Times New Roman"/>
      <w:lang w:val="hr-HR" w:eastAsia="hr-HR"/>
    </w:rPr>
  </w:style>
  <w:style w:type="character" w:customStyle="1" w:styleId="NoSpacingChar">
    <w:name w:val="No Spacing Char"/>
    <w:link w:val="Sansinterligne1"/>
    <w:uiPriority w:val="1"/>
    <w:locked/>
    <w:rsid w:val="00B33BE7"/>
    <w:rPr>
      <w:rFonts w:ascii="Calibri" w:eastAsia="Times New Roman" w:hAnsi="Calibri" w:cs="Times New Roman"/>
      <w:sz w:val="22"/>
      <w:szCs w:val="22"/>
      <w:lang w:val="hr-HR" w:eastAsia="hr-HR"/>
    </w:rPr>
  </w:style>
  <w:style w:type="character" w:styleId="Strong">
    <w:name w:val="Strong"/>
    <w:basedOn w:val="DefaultParagraphFont"/>
    <w:uiPriority w:val="22"/>
    <w:qFormat/>
    <w:rsid w:val="00B33BE7"/>
    <w:rPr>
      <w:b/>
      <w:bCs/>
      <w:spacing w:val="0"/>
    </w:rPr>
  </w:style>
  <w:style w:type="paragraph" w:styleId="FootnoteText">
    <w:name w:val="footnote text"/>
    <w:basedOn w:val="Normal"/>
    <w:link w:val="FootnoteTextChar"/>
    <w:semiHidden/>
    <w:rsid w:val="00B33BE7"/>
    <w:rPr>
      <w:sz w:val="20"/>
      <w:szCs w:val="20"/>
    </w:rPr>
  </w:style>
  <w:style w:type="character" w:customStyle="1" w:styleId="FootnoteTextChar">
    <w:name w:val="Footnote Text Char"/>
    <w:basedOn w:val="DefaultParagraphFont"/>
    <w:link w:val="FootnoteText"/>
    <w:semiHidden/>
    <w:rsid w:val="00B33BE7"/>
    <w:rPr>
      <w:rFonts w:ascii="Calibri" w:eastAsia="Times New Roman" w:hAnsi="Calibri" w:cs="Times New Roman"/>
      <w:sz w:val="20"/>
      <w:szCs w:val="20"/>
      <w:lang w:val="en-GB"/>
    </w:rPr>
  </w:style>
  <w:style w:type="character" w:styleId="FootnoteReference">
    <w:name w:val="footnote reference"/>
    <w:semiHidden/>
    <w:rsid w:val="00B33BE7"/>
    <w:rPr>
      <w:rFonts w:cs="Times New Roman"/>
      <w:vertAlign w:val="superscript"/>
    </w:rPr>
  </w:style>
  <w:style w:type="paragraph" w:styleId="NormalWeb">
    <w:name w:val="Normal (Web)"/>
    <w:basedOn w:val="Normal"/>
    <w:uiPriority w:val="99"/>
    <w:rsid w:val="00B33BE7"/>
    <w:pPr>
      <w:spacing w:before="100" w:beforeAutospacing="1" w:after="100" w:afterAutospacing="1"/>
    </w:pPr>
  </w:style>
  <w:style w:type="paragraph" w:styleId="Footer">
    <w:name w:val="footer"/>
    <w:basedOn w:val="Normal"/>
    <w:link w:val="FooterChar"/>
    <w:uiPriority w:val="99"/>
    <w:rsid w:val="00B33BE7"/>
    <w:pPr>
      <w:tabs>
        <w:tab w:val="center" w:pos="4536"/>
        <w:tab w:val="right" w:pos="9072"/>
      </w:tabs>
    </w:pPr>
  </w:style>
  <w:style w:type="character" w:customStyle="1" w:styleId="FooterChar">
    <w:name w:val="Footer Char"/>
    <w:basedOn w:val="DefaultParagraphFont"/>
    <w:link w:val="Footer"/>
    <w:uiPriority w:val="99"/>
    <w:rsid w:val="00B33BE7"/>
    <w:rPr>
      <w:rFonts w:ascii="Calibri" w:eastAsia="Times New Roman" w:hAnsi="Calibri" w:cs="Times New Roman"/>
      <w:sz w:val="22"/>
      <w:szCs w:val="22"/>
      <w:lang w:val="en-GB" w:eastAsia="hr-HR"/>
    </w:rPr>
  </w:style>
  <w:style w:type="character" w:styleId="PageNumber">
    <w:name w:val="page number"/>
    <w:basedOn w:val="DefaultParagraphFont"/>
    <w:rsid w:val="00B33BE7"/>
  </w:style>
  <w:style w:type="character" w:customStyle="1" w:styleId="longtext">
    <w:name w:val="long_text"/>
    <w:basedOn w:val="DefaultParagraphFont"/>
    <w:rsid w:val="00B33BE7"/>
  </w:style>
  <w:style w:type="character" w:customStyle="1" w:styleId="atn">
    <w:name w:val="atn"/>
    <w:basedOn w:val="DefaultParagraphFont"/>
    <w:rsid w:val="00B33BE7"/>
  </w:style>
  <w:style w:type="character" w:customStyle="1" w:styleId="longtextshorttext">
    <w:name w:val="long_text short_text"/>
    <w:basedOn w:val="DefaultParagraphFont"/>
    <w:rsid w:val="00B33BE7"/>
  </w:style>
  <w:style w:type="character" w:customStyle="1" w:styleId="shorttext">
    <w:name w:val="short_text"/>
    <w:basedOn w:val="DefaultParagraphFont"/>
    <w:rsid w:val="00B33BE7"/>
  </w:style>
  <w:style w:type="character" w:styleId="CommentReference">
    <w:name w:val="annotation reference"/>
    <w:semiHidden/>
    <w:rsid w:val="00B33BE7"/>
    <w:rPr>
      <w:sz w:val="16"/>
      <w:szCs w:val="16"/>
    </w:rPr>
  </w:style>
  <w:style w:type="paragraph" w:styleId="CommentText">
    <w:name w:val="annotation text"/>
    <w:basedOn w:val="Normal"/>
    <w:link w:val="CommentTextChar"/>
    <w:semiHidden/>
    <w:rsid w:val="00B33BE7"/>
    <w:rPr>
      <w:sz w:val="20"/>
      <w:szCs w:val="20"/>
    </w:rPr>
  </w:style>
  <w:style w:type="character" w:customStyle="1" w:styleId="CommentTextChar">
    <w:name w:val="Comment Text Char"/>
    <w:basedOn w:val="DefaultParagraphFont"/>
    <w:link w:val="CommentText"/>
    <w:semiHidden/>
    <w:rsid w:val="00B33BE7"/>
    <w:rPr>
      <w:rFonts w:ascii="Calibri" w:eastAsia="Times New Roman" w:hAnsi="Calibri" w:cs="Times New Roman"/>
      <w:sz w:val="20"/>
      <w:szCs w:val="20"/>
      <w:lang w:val="en-GB" w:eastAsia="hr-HR"/>
    </w:rPr>
  </w:style>
  <w:style w:type="paragraph" w:styleId="CommentSubject">
    <w:name w:val="annotation subject"/>
    <w:basedOn w:val="CommentText"/>
    <w:next w:val="CommentText"/>
    <w:link w:val="CommentSubjectChar"/>
    <w:semiHidden/>
    <w:rsid w:val="00B33BE7"/>
    <w:rPr>
      <w:b/>
      <w:bCs/>
    </w:rPr>
  </w:style>
  <w:style w:type="character" w:customStyle="1" w:styleId="CommentSubjectChar">
    <w:name w:val="Comment Subject Char"/>
    <w:basedOn w:val="CommentTextChar"/>
    <w:link w:val="CommentSubject"/>
    <w:semiHidden/>
    <w:rsid w:val="00B33BE7"/>
    <w:rPr>
      <w:rFonts w:ascii="Calibri" w:eastAsia="Times New Roman" w:hAnsi="Calibri" w:cs="Times New Roman"/>
      <w:b/>
      <w:bCs/>
      <w:sz w:val="20"/>
      <w:szCs w:val="20"/>
      <w:lang w:val="en-GB" w:eastAsia="hr-HR"/>
    </w:rPr>
  </w:style>
  <w:style w:type="paragraph" w:styleId="BalloonText">
    <w:name w:val="Balloon Text"/>
    <w:basedOn w:val="Normal"/>
    <w:link w:val="BalloonTextChar"/>
    <w:semiHidden/>
    <w:rsid w:val="00B33BE7"/>
    <w:rPr>
      <w:rFonts w:ascii="Tahoma" w:hAnsi="Tahoma" w:cs="Tahoma"/>
      <w:sz w:val="16"/>
      <w:szCs w:val="16"/>
    </w:rPr>
  </w:style>
  <w:style w:type="character" w:customStyle="1" w:styleId="BalloonTextChar">
    <w:name w:val="Balloon Text Char"/>
    <w:basedOn w:val="DefaultParagraphFont"/>
    <w:link w:val="BalloonText"/>
    <w:semiHidden/>
    <w:rsid w:val="00B33BE7"/>
    <w:rPr>
      <w:rFonts w:ascii="Tahoma" w:eastAsia="Times New Roman" w:hAnsi="Tahoma" w:cs="Tahoma"/>
      <w:sz w:val="16"/>
      <w:szCs w:val="16"/>
      <w:lang w:val="en-GB" w:eastAsia="hr-HR"/>
    </w:rPr>
  </w:style>
  <w:style w:type="paragraph" w:styleId="Title">
    <w:name w:val="Title"/>
    <w:basedOn w:val="Normal"/>
    <w:next w:val="Normal"/>
    <w:link w:val="TitleChar"/>
    <w:uiPriority w:val="10"/>
    <w:qFormat/>
    <w:rsid w:val="00B33BE7"/>
    <w:pPr>
      <w:numPr>
        <w:numId w:val="8"/>
      </w:numPr>
      <w:pBdr>
        <w:top w:val="single" w:sz="8" w:space="10" w:color="C9DAE8" w:themeColor="accent1" w:themeTint="7F"/>
        <w:bottom w:val="single" w:sz="24" w:space="15" w:color="A5AB81" w:themeColor="accent3"/>
      </w:pBdr>
      <w:jc w:val="center"/>
    </w:pPr>
    <w:rPr>
      <w:rFonts w:asciiTheme="majorHAnsi" w:eastAsiaTheme="majorEastAsia" w:hAnsiTheme="majorHAnsi" w:cstheme="majorBidi"/>
      <w:b/>
      <w:iCs/>
      <w:color w:val="345C7D" w:themeColor="accent1" w:themeShade="7F"/>
      <w:sz w:val="40"/>
      <w:szCs w:val="60"/>
    </w:rPr>
  </w:style>
  <w:style w:type="character" w:customStyle="1" w:styleId="TitleChar">
    <w:name w:val="Title Char"/>
    <w:basedOn w:val="DefaultParagraphFont"/>
    <w:link w:val="Title"/>
    <w:uiPriority w:val="10"/>
    <w:rsid w:val="00B33BE7"/>
    <w:rPr>
      <w:rFonts w:asciiTheme="majorHAnsi" w:eastAsiaTheme="majorEastAsia" w:hAnsiTheme="majorHAnsi" w:cstheme="majorBidi"/>
      <w:b/>
      <w:iCs/>
      <w:color w:val="345C7D" w:themeColor="accent1" w:themeShade="7F"/>
      <w:sz w:val="40"/>
      <w:szCs w:val="60"/>
    </w:rPr>
  </w:style>
  <w:style w:type="paragraph" w:styleId="Caption">
    <w:name w:val="caption"/>
    <w:basedOn w:val="Normal"/>
    <w:next w:val="Normal"/>
    <w:uiPriority w:val="35"/>
    <w:unhideWhenUsed/>
    <w:qFormat/>
    <w:rsid w:val="00B33BE7"/>
    <w:rPr>
      <w:b/>
      <w:bCs/>
      <w:sz w:val="18"/>
      <w:szCs w:val="18"/>
    </w:rPr>
  </w:style>
  <w:style w:type="paragraph" w:styleId="Subtitle">
    <w:name w:val="Subtitle"/>
    <w:basedOn w:val="Normal"/>
    <w:next w:val="Normal"/>
    <w:link w:val="SubtitleChar"/>
    <w:uiPriority w:val="11"/>
    <w:qFormat/>
    <w:rsid w:val="00B33BE7"/>
    <w:pPr>
      <w:spacing w:before="200" w:after="900"/>
      <w:ind w:firstLine="0"/>
      <w:jc w:val="right"/>
    </w:pPr>
    <w:rPr>
      <w:i/>
      <w:iCs/>
      <w:szCs w:val="24"/>
    </w:rPr>
  </w:style>
  <w:style w:type="character" w:customStyle="1" w:styleId="SubtitleChar">
    <w:name w:val="Subtitle Char"/>
    <w:basedOn w:val="DefaultParagraphFont"/>
    <w:link w:val="Subtitle"/>
    <w:uiPriority w:val="11"/>
    <w:rsid w:val="00B33BE7"/>
    <w:rPr>
      <w:i/>
      <w:iCs/>
      <w:sz w:val="24"/>
      <w:szCs w:val="24"/>
    </w:rPr>
  </w:style>
  <w:style w:type="character" w:styleId="Emphasis">
    <w:name w:val="Emphasis"/>
    <w:uiPriority w:val="20"/>
    <w:qFormat/>
    <w:rsid w:val="00B33BE7"/>
    <w:rPr>
      <w:b/>
      <w:bCs/>
      <w:i/>
      <w:iCs/>
      <w:color w:val="5A5A5A" w:themeColor="text1" w:themeTint="A5"/>
    </w:rPr>
  </w:style>
  <w:style w:type="paragraph" w:customStyle="1" w:styleId="Pardeliste1">
    <w:name w:val="Par. de liste1"/>
    <w:basedOn w:val="Normal"/>
    <w:uiPriority w:val="34"/>
    <w:qFormat/>
    <w:rsid w:val="00B33BE7"/>
    <w:pPr>
      <w:ind w:left="720"/>
      <w:contextualSpacing/>
    </w:pPr>
  </w:style>
  <w:style w:type="paragraph" w:customStyle="1" w:styleId="Citation1">
    <w:name w:val="Citation1"/>
    <w:basedOn w:val="Normal"/>
    <w:next w:val="Normal"/>
    <w:link w:val="QuoteChar"/>
    <w:uiPriority w:val="29"/>
    <w:qFormat/>
    <w:rsid w:val="00B33BE7"/>
    <w:rPr>
      <w:i/>
      <w:iCs/>
      <w:color w:val="000000"/>
    </w:rPr>
  </w:style>
  <w:style w:type="character" w:customStyle="1" w:styleId="QuoteChar">
    <w:name w:val="Quote Char"/>
    <w:link w:val="Citation1"/>
    <w:uiPriority w:val="29"/>
    <w:rsid w:val="00B33BE7"/>
    <w:rPr>
      <w:rFonts w:ascii="Calibri" w:eastAsia="Times New Roman" w:hAnsi="Calibri" w:cs="Times New Roman"/>
      <w:i/>
      <w:iCs/>
      <w:color w:val="000000"/>
      <w:sz w:val="22"/>
      <w:szCs w:val="22"/>
      <w:lang w:val="en-GB" w:eastAsia="hr-HR"/>
    </w:rPr>
  </w:style>
  <w:style w:type="paragraph" w:customStyle="1" w:styleId="Citationintense1">
    <w:name w:val="Citation intense1"/>
    <w:basedOn w:val="Normal"/>
    <w:next w:val="Normal"/>
    <w:link w:val="IntenseQuoteChar"/>
    <w:uiPriority w:val="30"/>
    <w:qFormat/>
    <w:rsid w:val="00B33BE7"/>
    <w:pPr>
      <w:pBdr>
        <w:bottom w:val="single" w:sz="4" w:space="4" w:color="2DA2BF"/>
      </w:pBdr>
      <w:spacing w:before="200" w:after="280"/>
      <w:ind w:left="936" w:right="936"/>
    </w:pPr>
    <w:rPr>
      <w:b/>
      <w:bCs/>
      <w:i/>
      <w:iCs/>
      <w:color w:val="2DA2BF"/>
    </w:rPr>
  </w:style>
  <w:style w:type="character" w:customStyle="1" w:styleId="IntenseQuoteChar">
    <w:name w:val="Intense Quote Char"/>
    <w:link w:val="Citationintense1"/>
    <w:uiPriority w:val="30"/>
    <w:rsid w:val="00B33BE7"/>
    <w:rPr>
      <w:rFonts w:ascii="Calibri" w:eastAsia="Times New Roman" w:hAnsi="Calibri" w:cs="Times New Roman"/>
      <w:b/>
      <w:bCs/>
      <w:i/>
      <w:iCs/>
      <w:color w:val="2DA2BF"/>
      <w:sz w:val="22"/>
      <w:szCs w:val="22"/>
      <w:lang w:val="en-GB" w:eastAsia="hr-HR"/>
    </w:rPr>
  </w:style>
  <w:style w:type="character" w:customStyle="1" w:styleId="Emphaseple1">
    <w:name w:val="Emphase pâle1"/>
    <w:uiPriority w:val="19"/>
    <w:qFormat/>
    <w:rsid w:val="00B33BE7"/>
    <w:rPr>
      <w:rFonts w:ascii="Cambria" w:hAnsi="Cambria"/>
      <w:b/>
      <w:i w:val="0"/>
      <w:iCs/>
      <w:color w:val="808080"/>
      <w:sz w:val="22"/>
    </w:rPr>
  </w:style>
  <w:style w:type="character" w:customStyle="1" w:styleId="Emphaseintense1">
    <w:name w:val="Emphase intense1"/>
    <w:uiPriority w:val="21"/>
    <w:qFormat/>
    <w:rsid w:val="00B33BE7"/>
    <w:rPr>
      <w:b/>
      <w:bCs/>
      <w:i/>
      <w:iCs/>
      <w:color w:val="2DA2BF"/>
    </w:rPr>
  </w:style>
  <w:style w:type="character" w:customStyle="1" w:styleId="Rfrenceple1">
    <w:name w:val="Référence pâle1"/>
    <w:uiPriority w:val="31"/>
    <w:qFormat/>
    <w:rsid w:val="00B33BE7"/>
    <w:rPr>
      <w:smallCaps/>
      <w:color w:val="DA1F28"/>
      <w:u w:val="single"/>
    </w:rPr>
  </w:style>
  <w:style w:type="character" w:customStyle="1" w:styleId="Rfrenceintense1">
    <w:name w:val="Référence intense1"/>
    <w:uiPriority w:val="32"/>
    <w:qFormat/>
    <w:rsid w:val="00B33BE7"/>
    <w:rPr>
      <w:b/>
      <w:bCs/>
      <w:smallCaps/>
      <w:color w:val="DA1F28"/>
      <w:spacing w:val="5"/>
      <w:u w:val="single"/>
    </w:rPr>
  </w:style>
  <w:style w:type="character" w:customStyle="1" w:styleId="Titredelivre1">
    <w:name w:val="Titre de livre1"/>
    <w:uiPriority w:val="33"/>
    <w:qFormat/>
    <w:rsid w:val="00B33BE7"/>
    <w:rPr>
      <w:b/>
      <w:bCs/>
      <w:smallCaps/>
      <w:spacing w:val="5"/>
    </w:rPr>
  </w:style>
  <w:style w:type="paragraph" w:customStyle="1" w:styleId="En-ttedetabledesmatires1">
    <w:name w:val="En-tête de table des matières1"/>
    <w:basedOn w:val="Heading1"/>
    <w:next w:val="Normal"/>
    <w:uiPriority w:val="39"/>
    <w:unhideWhenUsed/>
    <w:qFormat/>
    <w:rsid w:val="00B33BE7"/>
    <w:pPr>
      <w:outlineLvl w:val="9"/>
    </w:pPr>
  </w:style>
  <w:style w:type="paragraph" w:styleId="Header">
    <w:name w:val="header"/>
    <w:basedOn w:val="Normal"/>
    <w:link w:val="HeaderChar"/>
    <w:uiPriority w:val="99"/>
    <w:rsid w:val="00B33BE7"/>
    <w:pPr>
      <w:tabs>
        <w:tab w:val="center" w:pos="4536"/>
        <w:tab w:val="right" w:pos="9072"/>
      </w:tabs>
    </w:pPr>
  </w:style>
  <w:style w:type="character" w:customStyle="1" w:styleId="HeaderChar">
    <w:name w:val="Header Char"/>
    <w:basedOn w:val="DefaultParagraphFont"/>
    <w:link w:val="Header"/>
    <w:uiPriority w:val="99"/>
    <w:rsid w:val="00B33BE7"/>
    <w:rPr>
      <w:rFonts w:ascii="Calibri" w:eastAsia="Times New Roman" w:hAnsi="Calibri" w:cs="Times New Roman"/>
      <w:sz w:val="22"/>
      <w:szCs w:val="22"/>
      <w:lang w:val="en-GB" w:eastAsia="hr-HR"/>
    </w:rPr>
  </w:style>
  <w:style w:type="paragraph" w:customStyle="1" w:styleId="sredina">
    <w:name w:val="sredina"/>
    <w:basedOn w:val="Normal"/>
    <w:rsid w:val="00B33BE7"/>
    <w:pPr>
      <w:spacing w:before="100" w:beforeAutospacing="1" w:after="100" w:afterAutospacing="1"/>
    </w:pPr>
    <w:rPr>
      <w:rFonts w:ascii="Times New Roman" w:hAnsi="Times New Roman"/>
      <w:szCs w:val="24"/>
    </w:rPr>
  </w:style>
  <w:style w:type="character" w:styleId="FollowedHyperlink">
    <w:name w:val="FollowedHyperlink"/>
    <w:rsid w:val="00B33BE7"/>
    <w:rPr>
      <w:color w:val="800080"/>
      <w:u w:val="single"/>
    </w:rPr>
  </w:style>
  <w:style w:type="character" w:customStyle="1" w:styleId="apple-converted-space">
    <w:name w:val="apple-converted-space"/>
    <w:rsid w:val="00B33BE7"/>
  </w:style>
  <w:style w:type="paragraph" w:styleId="HTMLPreformatted">
    <w:name w:val="HTML Preformatted"/>
    <w:basedOn w:val="Normal"/>
    <w:link w:val="HTMLPreformattedChar"/>
    <w:uiPriority w:val="99"/>
    <w:unhideWhenUsed/>
    <w:rsid w:val="00B33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33BE7"/>
    <w:rPr>
      <w:rFonts w:ascii="Courier New" w:eastAsia="Times New Roman" w:hAnsi="Courier New" w:cs="Courier New"/>
      <w:sz w:val="20"/>
      <w:szCs w:val="20"/>
      <w:lang w:val="en-GB" w:eastAsia="hr-HR"/>
    </w:rPr>
  </w:style>
  <w:style w:type="paragraph" w:customStyle="1" w:styleId="body-p-p1">
    <w:name w:val="body-p-p1"/>
    <w:basedOn w:val="Normal"/>
    <w:rsid w:val="00B33BE7"/>
    <w:pPr>
      <w:spacing w:before="100" w:beforeAutospacing="1" w:after="100" w:afterAutospacing="1"/>
    </w:pPr>
    <w:rPr>
      <w:rFonts w:ascii="Times New Roman" w:hAnsi="Times New Roman"/>
      <w:szCs w:val="24"/>
    </w:rPr>
  </w:style>
  <w:style w:type="character" w:customStyle="1" w:styleId="body-c-c4">
    <w:name w:val="body-c-c4"/>
    <w:rsid w:val="00B33BE7"/>
  </w:style>
  <w:style w:type="character" w:customStyle="1" w:styleId="normal-c">
    <w:name w:val="normal-c"/>
    <w:rsid w:val="00B33BE7"/>
  </w:style>
  <w:style w:type="character" w:customStyle="1" w:styleId="spelle">
    <w:name w:val="spelle"/>
    <w:rsid w:val="00B33BE7"/>
  </w:style>
  <w:style w:type="character" w:customStyle="1" w:styleId="Normal1">
    <w:name w:val="Normal1"/>
    <w:rsid w:val="00B33BE7"/>
  </w:style>
  <w:style w:type="paragraph" w:customStyle="1" w:styleId="4BC8582F925C44688E6963A65CE800A2">
    <w:name w:val="4BC8582F925C44688E6963A65CE800A2"/>
    <w:rsid w:val="00B33BE7"/>
    <w:pPr>
      <w:spacing w:after="200" w:line="276" w:lineRule="auto"/>
    </w:pPr>
    <w:rPr>
      <w:rFonts w:ascii="Calibri" w:eastAsia="MS Mincho" w:hAnsi="Calibri" w:cs="Arial"/>
      <w:lang w:val="en-US" w:eastAsia="ja-JP"/>
    </w:rPr>
  </w:style>
  <w:style w:type="paragraph" w:styleId="TOC3">
    <w:name w:val="toc 3"/>
    <w:basedOn w:val="Normal"/>
    <w:next w:val="Normal"/>
    <w:autoRedefine/>
    <w:uiPriority w:val="39"/>
    <w:rsid w:val="00B33BE7"/>
    <w:pPr>
      <w:ind w:left="480"/>
      <w:jc w:val="left"/>
    </w:pPr>
    <w:rPr>
      <w:sz w:val="22"/>
    </w:rPr>
  </w:style>
  <w:style w:type="paragraph" w:styleId="TOC1">
    <w:name w:val="toc 1"/>
    <w:basedOn w:val="Normal"/>
    <w:next w:val="Normal"/>
    <w:autoRedefine/>
    <w:uiPriority w:val="39"/>
    <w:rsid w:val="00B33BE7"/>
    <w:pPr>
      <w:spacing w:before="120"/>
      <w:jc w:val="left"/>
    </w:pPr>
    <w:rPr>
      <w:b/>
      <w:sz w:val="22"/>
    </w:rPr>
  </w:style>
  <w:style w:type="paragraph" w:customStyle="1" w:styleId="bodytext">
    <w:name w:val="bodytext"/>
    <w:basedOn w:val="Normal"/>
    <w:rsid w:val="00B33BE7"/>
    <w:pPr>
      <w:spacing w:before="100" w:beforeAutospacing="1" w:after="100" w:afterAutospacing="1"/>
    </w:pPr>
    <w:rPr>
      <w:rFonts w:ascii="Times New Roman" w:hAnsi="Times New Roman"/>
      <w:szCs w:val="24"/>
    </w:rPr>
  </w:style>
  <w:style w:type="paragraph" w:customStyle="1" w:styleId="ListParagraph1">
    <w:name w:val="List Paragraph1"/>
    <w:basedOn w:val="Normal"/>
    <w:qFormat/>
    <w:rsid w:val="00B33BE7"/>
    <w:pPr>
      <w:keepLines/>
      <w:suppressAutoHyphens/>
      <w:spacing w:line="252" w:lineRule="auto"/>
      <w:ind w:left="720"/>
      <w:contextualSpacing/>
    </w:pPr>
    <w:rPr>
      <w:rFonts w:ascii="Cambria" w:eastAsia="MS ??" w:hAnsi="Cambria"/>
      <w:lang w:eastAsia="fr-FR"/>
    </w:rPr>
  </w:style>
  <w:style w:type="table" w:customStyle="1" w:styleId="TableauGrille6Couleur-Accentuation11">
    <w:name w:val="Tableau Grille 6 Couleur - Accentuation 11"/>
    <w:basedOn w:val="TableNormal"/>
    <w:uiPriority w:val="51"/>
    <w:rsid w:val="00B33BE7"/>
    <w:rPr>
      <w:rFonts w:ascii="Century Gothic" w:eastAsia="Times New Roman" w:hAnsi="Century Gothic" w:cs="Times New Roman"/>
      <w:color w:val="0B5294"/>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rPr>
      <w:tblPr/>
      <w:tcPr>
        <w:tcBorders>
          <w:bottom w:val="single" w:sz="12" w:space="0" w:color="59A9F2"/>
        </w:tcBorders>
      </w:tcPr>
    </w:tblStylePr>
    <w:tblStylePr w:type="lastRow">
      <w:rPr>
        <w:b/>
        <w:bCs/>
      </w:rPr>
      <w:tblPr/>
      <w:tcPr>
        <w:tcBorders>
          <w:top w:val="double" w:sz="4" w:space="0" w:color="59A9F2"/>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paragraph" w:styleId="NoSpacing">
    <w:name w:val="No Spacing"/>
    <w:basedOn w:val="Normal"/>
    <w:link w:val="NoSpacingChar1"/>
    <w:uiPriority w:val="1"/>
    <w:qFormat/>
    <w:rsid w:val="00B33BE7"/>
    <w:pPr>
      <w:ind w:firstLine="0"/>
    </w:pPr>
  </w:style>
  <w:style w:type="character" w:customStyle="1" w:styleId="NoSpacingChar1">
    <w:name w:val="No Spacing Char1"/>
    <w:basedOn w:val="DefaultParagraphFont"/>
    <w:link w:val="NoSpacing"/>
    <w:uiPriority w:val="1"/>
    <w:rsid w:val="00B33BE7"/>
  </w:style>
  <w:style w:type="paragraph" w:styleId="TOC2">
    <w:name w:val="toc 2"/>
    <w:basedOn w:val="Normal"/>
    <w:next w:val="Normal"/>
    <w:autoRedefine/>
    <w:uiPriority w:val="39"/>
    <w:unhideWhenUsed/>
    <w:rsid w:val="00B33BE7"/>
    <w:pPr>
      <w:ind w:left="240"/>
      <w:jc w:val="left"/>
    </w:pPr>
    <w:rPr>
      <w:i/>
      <w:sz w:val="22"/>
    </w:rPr>
  </w:style>
  <w:style w:type="paragraph" w:styleId="ListParagraph">
    <w:name w:val="List Paragraph"/>
    <w:basedOn w:val="Normal"/>
    <w:uiPriority w:val="34"/>
    <w:qFormat/>
    <w:rsid w:val="00B33BE7"/>
    <w:pPr>
      <w:ind w:left="720"/>
      <w:contextualSpacing/>
    </w:pPr>
  </w:style>
  <w:style w:type="paragraph" w:styleId="Quote">
    <w:name w:val="Quote"/>
    <w:basedOn w:val="Normal"/>
    <w:next w:val="Normal"/>
    <w:link w:val="QuoteChar1"/>
    <w:uiPriority w:val="29"/>
    <w:qFormat/>
    <w:rsid w:val="00B33BE7"/>
    <w:rPr>
      <w:rFonts w:asciiTheme="majorHAnsi" w:eastAsiaTheme="majorEastAsia" w:hAnsiTheme="majorHAnsi" w:cstheme="majorBidi"/>
      <w:i/>
      <w:iCs/>
      <w:color w:val="5A5A5A" w:themeColor="text1" w:themeTint="A5"/>
    </w:rPr>
  </w:style>
  <w:style w:type="character" w:customStyle="1" w:styleId="QuoteChar1">
    <w:name w:val="Quote Char1"/>
    <w:basedOn w:val="DefaultParagraphFont"/>
    <w:link w:val="Quote"/>
    <w:uiPriority w:val="29"/>
    <w:rsid w:val="00B33BE7"/>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1"/>
    <w:uiPriority w:val="30"/>
    <w:qFormat/>
    <w:rsid w:val="00B33BE7"/>
    <w:pPr>
      <w:pBdr>
        <w:top w:val="single" w:sz="12" w:space="10" w:color="D4E1ED" w:themeColor="accent1" w:themeTint="66"/>
        <w:left w:val="single" w:sz="36" w:space="4" w:color="94B6D2" w:themeColor="accent1"/>
        <w:bottom w:val="single" w:sz="24" w:space="10" w:color="A5AB81" w:themeColor="accent3"/>
        <w:right w:val="single" w:sz="36" w:space="4" w:color="94B6D2" w:themeColor="accent1"/>
      </w:pBdr>
      <w:shd w:val="clear" w:color="auto" w:fill="94B6D2"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IntenseQuoteChar1">
    <w:name w:val="Intense Quote Char1"/>
    <w:basedOn w:val="DefaultParagraphFont"/>
    <w:link w:val="IntenseQuote"/>
    <w:uiPriority w:val="30"/>
    <w:rsid w:val="00B33BE7"/>
    <w:rPr>
      <w:rFonts w:asciiTheme="majorHAnsi" w:eastAsiaTheme="majorEastAsia" w:hAnsiTheme="majorHAnsi" w:cstheme="majorBidi"/>
      <w:i/>
      <w:iCs/>
      <w:color w:val="FFFFFF" w:themeColor="background1"/>
      <w:sz w:val="24"/>
      <w:szCs w:val="24"/>
      <w:shd w:val="clear" w:color="auto" w:fill="94B6D2" w:themeFill="accent1"/>
    </w:rPr>
  </w:style>
  <w:style w:type="character" w:styleId="SubtleEmphasis">
    <w:name w:val="Subtle Emphasis"/>
    <w:uiPriority w:val="19"/>
    <w:qFormat/>
    <w:rsid w:val="00B33BE7"/>
    <w:rPr>
      <w:i/>
      <w:iCs/>
      <w:color w:val="5A5A5A" w:themeColor="text1" w:themeTint="A5"/>
    </w:rPr>
  </w:style>
  <w:style w:type="character" w:styleId="IntenseEmphasis">
    <w:name w:val="Intense Emphasis"/>
    <w:uiPriority w:val="21"/>
    <w:qFormat/>
    <w:rsid w:val="00B33BE7"/>
    <w:rPr>
      <w:b/>
      <w:bCs/>
      <w:i/>
      <w:iCs/>
      <w:color w:val="94B6D2" w:themeColor="accent1"/>
      <w:sz w:val="22"/>
      <w:szCs w:val="22"/>
    </w:rPr>
  </w:style>
  <w:style w:type="character" w:styleId="SubtleReference">
    <w:name w:val="Subtle Reference"/>
    <w:uiPriority w:val="31"/>
    <w:qFormat/>
    <w:rsid w:val="00B33BE7"/>
    <w:rPr>
      <w:color w:val="auto"/>
      <w:u w:val="single" w:color="A5AB81" w:themeColor="accent3"/>
    </w:rPr>
  </w:style>
  <w:style w:type="character" w:styleId="IntenseReference">
    <w:name w:val="Intense Reference"/>
    <w:basedOn w:val="DefaultParagraphFont"/>
    <w:uiPriority w:val="32"/>
    <w:qFormat/>
    <w:rsid w:val="00B33BE7"/>
    <w:rPr>
      <w:b/>
      <w:bCs/>
      <w:color w:val="80865A" w:themeColor="accent3" w:themeShade="BF"/>
      <w:u w:val="single" w:color="A5AB81" w:themeColor="accent3"/>
    </w:rPr>
  </w:style>
  <w:style w:type="character" w:styleId="BookTitle">
    <w:name w:val="Book Title"/>
    <w:basedOn w:val="DefaultParagraphFont"/>
    <w:uiPriority w:val="33"/>
    <w:qFormat/>
    <w:rsid w:val="00B33BE7"/>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B33BE7"/>
    <w:pPr>
      <w:outlineLvl w:val="9"/>
    </w:pPr>
    <w:rPr>
      <w:lang w:bidi="en-US"/>
    </w:rPr>
  </w:style>
  <w:style w:type="table" w:customStyle="1" w:styleId="GridTable6ColorfulAccent1">
    <w:name w:val="Grid Table 6 Colorful Accent 1"/>
    <w:basedOn w:val="TableNormal"/>
    <w:uiPriority w:val="51"/>
    <w:rsid w:val="001563E7"/>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6ColorfulAccent3">
    <w:name w:val="Grid Table 6 Colorful Accent 3"/>
    <w:basedOn w:val="TableNormal"/>
    <w:uiPriority w:val="51"/>
    <w:rsid w:val="001563E7"/>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GridTable6ColorfulAccent5">
    <w:name w:val="Grid Table 6 Colorful Accent 5"/>
    <w:basedOn w:val="TableNormal"/>
    <w:uiPriority w:val="51"/>
    <w:rsid w:val="001563E7"/>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PlainTable1">
    <w:name w:val="Plain Table 1"/>
    <w:basedOn w:val="TableNormal"/>
    <w:uiPriority w:val="41"/>
    <w:rsid w:val="00555C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semiHidden/>
    <w:unhideWhenUsed/>
    <w:rsid w:val="00F96C05"/>
    <w:pPr>
      <w:ind w:left="720"/>
      <w:jc w:val="left"/>
    </w:pPr>
    <w:rPr>
      <w:sz w:val="20"/>
      <w:szCs w:val="20"/>
    </w:rPr>
  </w:style>
  <w:style w:type="paragraph" w:styleId="TOC5">
    <w:name w:val="toc 5"/>
    <w:basedOn w:val="Normal"/>
    <w:next w:val="Normal"/>
    <w:autoRedefine/>
    <w:uiPriority w:val="39"/>
    <w:semiHidden/>
    <w:unhideWhenUsed/>
    <w:rsid w:val="00F96C05"/>
    <w:pPr>
      <w:ind w:left="960"/>
      <w:jc w:val="left"/>
    </w:pPr>
    <w:rPr>
      <w:sz w:val="20"/>
      <w:szCs w:val="20"/>
    </w:rPr>
  </w:style>
  <w:style w:type="paragraph" w:styleId="TOC6">
    <w:name w:val="toc 6"/>
    <w:basedOn w:val="Normal"/>
    <w:next w:val="Normal"/>
    <w:autoRedefine/>
    <w:uiPriority w:val="39"/>
    <w:semiHidden/>
    <w:unhideWhenUsed/>
    <w:rsid w:val="00F96C05"/>
    <w:pPr>
      <w:ind w:left="1200"/>
      <w:jc w:val="left"/>
    </w:pPr>
    <w:rPr>
      <w:sz w:val="20"/>
      <w:szCs w:val="20"/>
    </w:rPr>
  </w:style>
  <w:style w:type="paragraph" w:styleId="TOC7">
    <w:name w:val="toc 7"/>
    <w:basedOn w:val="Normal"/>
    <w:next w:val="Normal"/>
    <w:autoRedefine/>
    <w:uiPriority w:val="39"/>
    <w:semiHidden/>
    <w:unhideWhenUsed/>
    <w:rsid w:val="00F96C05"/>
    <w:pPr>
      <w:ind w:left="1440"/>
      <w:jc w:val="left"/>
    </w:pPr>
    <w:rPr>
      <w:sz w:val="20"/>
      <w:szCs w:val="20"/>
    </w:rPr>
  </w:style>
  <w:style w:type="paragraph" w:styleId="TOC8">
    <w:name w:val="toc 8"/>
    <w:basedOn w:val="Normal"/>
    <w:next w:val="Normal"/>
    <w:autoRedefine/>
    <w:uiPriority w:val="39"/>
    <w:semiHidden/>
    <w:unhideWhenUsed/>
    <w:rsid w:val="00F96C05"/>
    <w:pPr>
      <w:ind w:left="1680"/>
      <w:jc w:val="left"/>
    </w:pPr>
    <w:rPr>
      <w:sz w:val="20"/>
      <w:szCs w:val="20"/>
    </w:rPr>
  </w:style>
  <w:style w:type="paragraph" w:styleId="TOC9">
    <w:name w:val="toc 9"/>
    <w:basedOn w:val="Normal"/>
    <w:next w:val="Normal"/>
    <w:autoRedefine/>
    <w:uiPriority w:val="39"/>
    <w:semiHidden/>
    <w:unhideWhenUsed/>
    <w:rsid w:val="00F96C05"/>
    <w:pPr>
      <w:ind w:left="1920"/>
      <w:jc w:val="left"/>
    </w:pPr>
    <w:rPr>
      <w:sz w:val="20"/>
      <w:szCs w:val="20"/>
    </w:rPr>
  </w:style>
  <w:style w:type="paragraph" w:styleId="Revision">
    <w:name w:val="Revision"/>
    <w:hidden/>
    <w:uiPriority w:val="99"/>
    <w:semiHidden/>
    <w:rsid w:val="00516C81"/>
    <w:pPr>
      <w:ind w:firstLine="0"/>
    </w:pPr>
    <w:rPr>
      <w:sz w:val="24"/>
    </w:rPr>
  </w:style>
  <w:style w:type="table" w:styleId="TableGrid">
    <w:name w:val="Table Grid"/>
    <w:basedOn w:val="TableNormal"/>
    <w:uiPriority w:val="39"/>
    <w:rsid w:val="008F2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99734">
      <w:bodyDiv w:val="1"/>
      <w:marLeft w:val="0"/>
      <w:marRight w:val="0"/>
      <w:marTop w:val="0"/>
      <w:marBottom w:val="0"/>
      <w:divBdr>
        <w:top w:val="none" w:sz="0" w:space="0" w:color="auto"/>
        <w:left w:val="none" w:sz="0" w:space="0" w:color="auto"/>
        <w:bottom w:val="none" w:sz="0" w:space="0" w:color="auto"/>
        <w:right w:val="none" w:sz="0" w:space="0" w:color="auto"/>
      </w:divBdr>
    </w:div>
    <w:div w:id="629827584">
      <w:bodyDiv w:val="1"/>
      <w:marLeft w:val="0"/>
      <w:marRight w:val="0"/>
      <w:marTop w:val="0"/>
      <w:marBottom w:val="0"/>
      <w:divBdr>
        <w:top w:val="none" w:sz="0" w:space="0" w:color="auto"/>
        <w:left w:val="none" w:sz="0" w:space="0" w:color="auto"/>
        <w:bottom w:val="none" w:sz="0" w:space="0" w:color="auto"/>
        <w:right w:val="none" w:sz="0" w:space="0" w:color="auto"/>
      </w:divBdr>
    </w:div>
    <w:div w:id="1936787071">
      <w:bodyDiv w:val="1"/>
      <w:marLeft w:val="0"/>
      <w:marRight w:val="0"/>
      <w:marTop w:val="0"/>
      <w:marBottom w:val="0"/>
      <w:divBdr>
        <w:top w:val="none" w:sz="0" w:space="0" w:color="auto"/>
        <w:left w:val="none" w:sz="0" w:space="0" w:color="auto"/>
        <w:bottom w:val="none" w:sz="0" w:space="0" w:color="auto"/>
        <w:right w:val="none" w:sz="0" w:space="0" w:color="auto"/>
      </w:divBdr>
    </w:div>
    <w:div w:id="204606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nfo@nev-el.hr" TargetMode="External"/><Relationship Id="rId21" Type="http://schemas.openxmlformats.org/officeDocument/2006/relationships/hyperlink" Target="https://www.cia.gov/library/publications/the-world-factbook/docs/notesanddefs.html" TargetMode="External"/><Relationship Id="rId42" Type="http://schemas.openxmlformats.org/officeDocument/2006/relationships/footer" Target="footer2.xml"/><Relationship Id="rId63" Type="http://schemas.openxmlformats.org/officeDocument/2006/relationships/hyperlink" Target="http://www.koncar-kev.hr" TargetMode="External"/><Relationship Id="rId84" Type="http://schemas.openxmlformats.org/officeDocument/2006/relationships/hyperlink" Target="http://www.duplico.hr/" TargetMode="External"/><Relationship Id="rId138" Type="http://schemas.openxmlformats.org/officeDocument/2006/relationships/hyperlink" Target="http://www.framago.hr/" TargetMode="External"/><Relationship Id="rId159" Type="http://schemas.openxmlformats.org/officeDocument/2006/relationships/hyperlink" Target="mailto:info@tep.hr" TargetMode="External"/><Relationship Id="rId170" Type="http://schemas.openxmlformats.org/officeDocument/2006/relationships/hyperlink" Target="http://marex-elektrostroj.hr/" TargetMode="External"/><Relationship Id="rId191" Type="http://schemas.openxmlformats.org/officeDocument/2006/relationships/hyperlink" Target="http://www.energoservis.hr/" TargetMode="External"/><Relationship Id="rId205" Type="http://schemas.openxmlformats.org/officeDocument/2006/relationships/hyperlink" Target="http://exortus.hr/" TargetMode="External"/><Relationship Id="rId226" Type="http://schemas.openxmlformats.org/officeDocument/2006/relationships/hyperlink" Target="mailto:scan@scan.hr" TargetMode="External"/><Relationship Id="rId247" Type="http://schemas.openxmlformats.org/officeDocument/2006/relationships/hyperlink" Target="http://www.hr/bin/go.pl?http://www.zep.hr/" TargetMode="External"/><Relationship Id="rId107" Type="http://schemas.openxmlformats.org/officeDocument/2006/relationships/hyperlink" Target="mailto:damir.grguric@dar.hr" TargetMode="External"/><Relationship Id="rId268" Type="http://schemas.openxmlformats.org/officeDocument/2006/relationships/hyperlink" Target="http://www.hr/bin/go.pl?http://www.mikronrijeka.com" TargetMode="External"/><Relationship Id="rId11" Type="http://schemas.openxmlformats.org/officeDocument/2006/relationships/image" Target="media/image2.tiff"/><Relationship Id="rId32" Type="http://schemas.openxmlformats.org/officeDocument/2006/relationships/hyperlink" Target="https://www.cia.gov/library/publications/the-world-factbook/docs/notesanddefs.html" TargetMode="External"/><Relationship Id="rId53" Type="http://schemas.openxmlformats.org/officeDocument/2006/relationships/image" Target="media/image12.png"/><Relationship Id="rId74" Type="http://schemas.openxmlformats.org/officeDocument/2006/relationships/hyperlink" Target="mailto:diesel@uljanik.hr" TargetMode="External"/><Relationship Id="rId128" Type="http://schemas.openxmlformats.org/officeDocument/2006/relationships/hyperlink" Target="http://www.almas-trade.hr/" TargetMode="External"/><Relationship Id="rId149" Type="http://schemas.openxmlformats.org/officeDocument/2006/relationships/hyperlink" Target="http://www.koncar-mes.hr/" TargetMode="External"/><Relationship Id="rId5" Type="http://schemas.microsoft.com/office/2007/relationships/stylesWithEffects" Target="stylesWithEffects.xml"/><Relationship Id="rId95" Type="http://schemas.openxmlformats.org/officeDocument/2006/relationships/hyperlink" Target="mailto:hibos@sk.t-com.hr" TargetMode="External"/><Relationship Id="rId160" Type="http://schemas.openxmlformats.org/officeDocument/2006/relationships/hyperlink" Target="http://www.hr/bin/go.pl?http://www.elka.hr/" TargetMode="External"/><Relationship Id="rId181" Type="http://schemas.openxmlformats.org/officeDocument/2006/relationships/hyperlink" Target="http://mi-maris.hr/" TargetMode="External"/><Relationship Id="rId216" Type="http://schemas.openxmlformats.org/officeDocument/2006/relationships/hyperlink" Target="http://hrote.hr/" TargetMode="External"/><Relationship Id="rId237" Type="http://schemas.openxmlformats.org/officeDocument/2006/relationships/hyperlink" Target="http://www.tup-carbon-graphite.eu/" TargetMode="External"/><Relationship Id="rId258" Type="http://schemas.openxmlformats.org/officeDocument/2006/relationships/hyperlink" Target="mailto:enconet@enconet.hr" TargetMode="External"/><Relationship Id="rId22" Type="http://schemas.openxmlformats.org/officeDocument/2006/relationships/hyperlink" Target="https://www.cia.gov/library/publications/the-world-factbook/docs/notesanddefs.html" TargetMode="External"/><Relationship Id="rId43" Type="http://schemas.openxmlformats.org/officeDocument/2006/relationships/footer" Target="footer3.xml"/><Relationship Id="rId64" Type="http://schemas.openxmlformats.org/officeDocument/2006/relationships/hyperlink" Target="mailto:info@koncar-kev.hr" TargetMode="External"/><Relationship Id="rId118" Type="http://schemas.openxmlformats.org/officeDocument/2006/relationships/hyperlink" Target="http://www.oprema-strojevi.com/" TargetMode="External"/><Relationship Id="rId139" Type="http://schemas.openxmlformats.org/officeDocument/2006/relationships/hyperlink" Target="mailto:marketing@framago.hr" TargetMode="External"/><Relationship Id="rId85" Type="http://schemas.openxmlformats.org/officeDocument/2006/relationships/hyperlink" Target="mailto:duplico@duplico.hr" TargetMode="External"/><Relationship Id="rId150" Type="http://schemas.openxmlformats.org/officeDocument/2006/relationships/hyperlink" Target="mailto:prodaja@koncar-mes.hr" TargetMode="External"/><Relationship Id="rId171" Type="http://schemas.openxmlformats.org/officeDocument/2006/relationships/hyperlink" Target="mailto:info@marex-elektrostroj.hr" TargetMode="External"/><Relationship Id="rId192" Type="http://schemas.openxmlformats.org/officeDocument/2006/relationships/hyperlink" Target="mailto:energoservis@inet.hr" TargetMode="External"/><Relationship Id="rId206" Type="http://schemas.openxmlformats.org/officeDocument/2006/relationships/hyperlink" Target="mailto:exortus@exortus.hr" TargetMode="External"/><Relationship Id="rId227" Type="http://schemas.openxmlformats.org/officeDocument/2006/relationships/hyperlink" Target="http://www.hr/bin/go.pl?http://www.elektrokovina-adria.hr/" TargetMode="External"/><Relationship Id="rId248" Type="http://schemas.openxmlformats.org/officeDocument/2006/relationships/hyperlink" Target="http://zep.hr/" TargetMode="External"/><Relationship Id="rId269" Type="http://schemas.openxmlformats.org/officeDocument/2006/relationships/hyperlink" Target="http://www.mikronrijeka.com" TargetMode="External"/><Relationship Id="rId12" Type="http://schemas.openxmlformats.org/officeDocument/2006/relationships/image" Target="media/image3.png"/><Relationship Id="rId33" Type="http://schemas.openxmlformats.org/officeDocument/2006/relationships/hyperlink" Target="https://www.cia.gov/library/publications/the-world-factbook/docs/notesanddefs.html" TargetMode="External"/><Relationship Id="rId108" Type="http://schemas.openxmlformats.org/officeDocument/2006/relationships/hyperlink" Target="http://www.com-ing.hr/" TargetMode="External"/><Relationship Id="rId129" Type="http://schemas.openxmlformats.org/officeDocument/2006/relationships/hyperlink" Target="mailto:informacije@almas-trade.hr" TargetMode="External"/><Relationship Id="rId54" Type="http://schemas.openxmlformats.org/officeDocument/2006/relationships/image" Target="media/image13.png"/><Relationship Id="rId75" Type="http://schemas.openxmlformats.org/officeDocument/2006/relationships/hyperlink" Target="http://www.brodosplit.hr" TargetMode="External"/><Relationship Id="rId96" Type="http://schemas.openxmlformats.org/officeDocument/2006/relationships/hyperlink" Target="http://www.spin-split.com/" TargetMode="External"/><Relationship Id="rId140" Type="http://schemas.openxmlformats.org/officeDocument/2006/relationships/hyperlink" Target="http://www.interugos.hr" TargetMode="External"/><Relationship Id="rId161" Type="http://schemas.openxmlformats.org/officeDocument/2006/relationships/hyperlink" Target="http://elka.hr/" TargetMode="External"/><Relationship Id="rId182" Type="http://schemas.openxmlformats.org/officeDocument/2006/relationships/hyperlink" Target="mailto:info@mi-maris.hr" TargetMode="External"/><Relationship Id="rId217" Type="http://schemas.openxmlformats.org/officeDocument/2006/relationships/hyperlink" Target="mailto:hrote@hrote.hr" TargetMode="External"/><Relationship Id="rId6" Type="http://schemas.openxmlformats.org/officeDocument/2006/relationships/settings" Target="settings.xml"/><Relationship Id="rId238" Type="http://schemas.openxmlformats.org/officeDocument/2006/relationships/hyperlink" Target="http://www.adriadiesel.hr/" TargetMode="External"/><Relationship Id="rId259" Type="http://schemas.openxmlformats.org/officeDocument/2006/relationships/hyperlink" Target="http://www.hr/bin/go.pl?http://www.fractal.hr" TargetMode="External"/><Relationship Id="rId23" Type="http://schemas.openxmlformats.org/officeDocument/2006/relationships/hyperlink" Target="https://www.cia.gov/library/publications/the-world-factbook/docs/notesanddefs.html" TargetMode="External"/><Relationship Id="rId119" Type="http://schemas.openxmlformats.org/officeDocument/2006/relationships/hyperlink" Target="mailto:info@oprema-strojevi.com" TargetMode="External"/><Relationship Id="rId270" Type="http://schemas.openxmlformats.org/officeDocument/2006/relationships/hyperlink" Target="mailto:info@mikronrijeka.com" TargetMode="External"/><Relationship Id="rId44" Type="http://schemas.openxmlformats.org/officeDocument/2006/relationships/image" Target="media/image5.png"/><Relationship Id="rId60" Type="http://schemas.openxmlformats.org/officeDocument/2006/relationships/hyperlink" Target="mailto:gredelj@tzv-gredelj.hr" TargetMode="External"/><Relationship Id="rId65" Type="http://schemas.openxmlformats.org/officeDocument/2006/relationships/hyperlink" Target="http://www.astom.hr" TargetMode="External"/><Relationship Id="rId81" Type="http://schemas.openxmlformats.org/officeDocument/2006/relationships/footer" Target="footer5.xml"/><Relationship Id="rId86" Type="http://schemas.openxmlformats.org/officeDocument/2006/relationships/hyperlink" Target="http://www.elektron.hr" TargetMode="External"/><Relationship Id="rId130" Type="http://schemas.openxmlformats.org/officeDocument/2006/relationships/hyperlink" Target="http://www.metal-product.hr" TargetMode="External"/><Relationship Id="rId135" Type="http://schemas.openxmlformats.org/officeDocument/2006/relationships/hyperlink" Target="mailto:topola@topola.hr" TargetMode="External"/><Relationship Id="rId151" Type="http://schemas.openxmlformats.org/officeDocument/2006/relationships/hyperlink" Target="http://www.hep.hr/" TargetMode="External"/><Relationship Id="rId156" Type="http://schemas.openxmlformats.org/officeDocument/2006/relationships/hyperlink" Target="mailto:elektro-celik@elektro-celik.hr" TargetMode="External"/><Relationship Id="rId177" Type="http://schemas.openxmlformats.org/officeDocument/2006/relationships/hyperlink" Target="mailto:info@energetika-tim.com" TargetMode="External"/><Relationship Id="rId198" Type="http://schemas.openxmlformats.org/officeDocument/2006/relationships/hyperlink" Target="http://www.hr/bin/go.pl?http://com.hok.hr/web/elektro-zuzic/" TargetMode="External"/><Relationship Id="rId172" Type="http://schemas.openxmlformats.org/officeDocument/2006/relationships/hyperlink" Target="http://www.hr/bin/go.pl?http://www.elektrotehnika.hr/" TargetMode="External"/><Relationship Id="rId193" Type="http://schemas.openxmlformats.org/officeDocument/2006/relationships/hyperlink" Target="http://www.hr/bin/go.pl?http://www.elektroprojekt.hr/" TargetMode="External"/><Relationship Id="rId202" Type="http://schemas.openxmlformats.org/officeDocument/2006/relationships/hyperlink" Target="http://abaton.com.hr/" TargetMode="External"/><Relationship Id="rId207" Type="http://schemas.openxmlformats.org/officeDocument/2006/relationships/hyperlink" Target="http://www.hr/bin/go.pl?http://www.bservisi.hr" TargetMode="External"/><Relationship Id="rId223" Type="http://schemas.openxmlformats.org/officeDocument/2006/relationships/hyperlink" Target="mailto:tez@zg.t-com.hr" TargetMode="External"/><Relationship Id="rId228" Type="http://schemas.openxmlformats.org/officeDocument/2006/relationships/hyperlink" Target="http://www.elektrokovina-adria.hr/" TargetMode="External"/><Relationship Id="rId244" Type="http://schemas.openxmlformats.org/officeDocument/2006/relationships/hyperlink" Target="mailto:info@ra-adriatic.hr" TargetMode="External"/><Relationship Id="rId249" Type="http://schemas.openxmlformats.org/officeDocument/2006/relationships/hyperlink" Target="mailto:zep@zep.hr" TargetMode="External"/><Relationship Id="rId13" Type="http://schemas.openxmlformats.org/officeDocument/2006/relationships/image" Target="media/image4.png"/><Relationship Id="rId18" Type="http://schemas.openxmlformats.org/officeDocument/2006/relationships/hyperlink" Target="https://www.cia.gov/library/publications/the-world-factbook/docs/notesanddefs.html" TargetMode="External"/><Relationship Id="rId39" Type="http://schemas.openxmlformats.org/officeDocument/2006/relationships/hyperlink" Target="http://en.wikipedia.org/wiki/Life_expectancy" TargetMode="External"/><Relationship Id="rId109" Type="http://schemas.openxmlformats.org/officeDocument/2006/relationships/hyperlink" Target="mailto:jmladinic@com-ing.hr" TargetMode="External"/><Relationship Id="rId260" Type="http://schemas.openxmlformats.org/officeDocument/2006/relationships/hyperlink" Target="http://fractal.hr/" TargetMode="External"/><Relationship Id="rId265" Type="http://schemas.openxmlformats.org/officeDocument/2006/relationships/hyperlink" Target="http://www.hr/bin/go.pl?http://www.elektrotrade.hr/" TargetMode="External"/><Relationship Id="rId34" Type="http://schemas.openxmlformats.org/officeDocument/2006/relationships/hyperlink" Target="https://www.cia.gov/library/publications/the-world-factbook/docs/notesanddefs.html" TargetMode="External"/><Relationship Id="rId50" Type="http://schemas.openxmlformats.org/officeDocument/2006/relationships/image" Target="media/image11.png"/><Relationship Id="rId55" Type="http://schemas.openxmlformats.org/officeDocument/2006/relationships/hyperlink" Target="http://www.dzs.hr/Hrv_Eng/publication/2016/04-02-02_01_2016.htm" TargetMode="External"/><Relationship Id="rId76" Type="http://schemas.openxmlformats.org/officeDocument/2006/relationships/hyperlink" Target="mailto:strobrod@brodost.htnet.hr" TargetMode="External"/><Relationship Id="rId97" Type="http://schemas.openxmlformats.org/officeDocument/2006/relationships/hyperlink" Target="mailto:info@spin-split.hr" TargetMode="External"/><Relationship Id="rId104" Type="http://schemas.openxmlformats.org/officeDocument/2006/relationships/hyperlink" Target="http://www.mazor-kompresori.hr/" TargetMode="External"/><Relationship Id="rId120" Type="http://schemas.openxmlformats.org/officeDocument/2006/relationships/hyperlink" Target="http://www.pelmen.hr" TargetMode="External"/><Relationship Id="rId125" Type="http://schemas.openxmlformats.org/officeDocument/2006/relationships/hyperlink" Target="mailto:sinel@sinel.hr" TargetMode="External"/><Relationship Id="rId141" Type="http://schemas.openxmlformats.org/officeDocument/2006/relationships/hyperlink" Target="mailto:info@interugos.hr" TargetMode="External"/><Relationship Id="rId146" Type="http://schemas.openxmlformats.org/officeDocument/2006/relationships/hyperlink" Target="http://www.plinotehnika.hr" TargetMode="External"/><Relationship Id="rId167" Type="http://schemas.openxmlformats.org/officeDocument/2006/relationships/hyperlink" Target="http://www.trgo-sim.hr/" TargetMode="External"/><Relationship Id="rId188" Type="http://schemas.openxmlformats.org/officeDocument/2006/relationships/hyperlink" Target="mailto:prodaja@kis-info.hr" TargetMode="External"/><Relationship Id="rId7" Type="http://schemas.openxmlformats.org/officeDocument/2006/relationships/webSettings" Target="webSettings.xml"/><Relationship Id="rId71" Type="http://schemas.openxmlformats.org/officeDocument/2006/relationships/hyperlink" Target="http://www.samedeutz-fahr.com" TargetMode="External"/><Relationship Id="rId92" Type="http://schemas.openxmlformats.org/officeDocument/2006/relationships/hyperlink" Target="http://www.ezo.hr" TargetMode="External"/><Relationship Id="rId162" Type="http://schemas.openxmlformats.org/officeDocument/2006/relationships/hyperlink" Target="mailto:elka-marketing@elka.hr" TargetMode="External"/><Relationship Id="rId183" Type="http://schemas.openxmlformats.org/officeDocument/2006/relationships/hyperlink" Target="http://www.hr/bin/go.pl?http://www.meld.hr" TargetMode="External"/><Relationship Id="rId213" Type="http://schemas.openxmlformats.org/officeDocument/2006/relationships/hyperlink" Target="http://www.hr/bin/go.pl?http://ops.hep.hr" TargetMode="External"/><Relationship Id="rId218" Type="http://schemas.openxmlformats.org/officeDocument/2006/relationships/hyperlink" Target="http://www.hr/bin/go.pl?http://www.elektronovak.hr/" TargetMode="External"/><Relationship Id="rId234" Type="http://schemas.openxmlformats.org/officeDocument/2006/relationships/hyperlink" Target="http://ets.com.hr/" TargetMode="External"/><Relationship Id="rId239" Type="http://schemas.openxmlformats.org/officeDocument/2006/relationships/hyperlink" Target="mailto:adriadiesel@adriadiesel.hr" TargetMode="External"/><Relationship Id="rId2" Type="http://schemas.openxmlformats.org/officeDocument/2006/relationships/customXml" Target="../customXml/item2.xml"/><Relationship Id="rId29" Type="http://schemas.openxmlformats.org/officeDocument/2006/relationships/hyperlink" Target="https://www.cia.gov/library/publications/the-world-factbook/docs/notesanddefs.html" TargetMode="External"/><Relationship Id="rId250" Type="http://schemas.openxmlformats.org/officeDocument/2006/relationships/hyperlink" Target="http://www.hr/bin/go.pl?http://www.sbs.hr" TargetMode="External"/><Relationship Id="rId255" Type="http://schemas.openxmlformats.org/officeDocument/2006/relationships/hyperlink" Target="mailto:info@work-ing.hr" TargetMode="External"/><Relationship Id="rId271" Type="http://schemas.openxmlformats.org/officeDocument/2006/relationships/hyperlink" Target="http://teslacables.hr/" TargetMode="External"/><Relationship Id="rId24" Type="http://schemas.openxmlformats.org/officeDocument/2006/relationships/hyperlink" Target="https://www.cia.gov/library/publications/the-world-factbook/docs/notesanddefs.html" TargetMode="External"/><Relationship Id="rId40" Type="http://schemas.openxmlformats.org/officeDocument/2006/relationships/hyperlink" Target="http://www.hzjz.hr/publikacije/hzs_ljetopis/" TargetMode="External"/><Relationship Id="rId45" Type="http://schemas.openxmlformats.org/officeDocument/2006/relationships/image" Target="media/image6.png"/><Relationship Id="rId66" Type="http://schemas.openxmlformats.org/officeDocument/2006/relationships/hyperlink" Target="mailto:info.croatia@power.astom.com" TargetMode="External"/><Relationship Id="rId87" Type="http://schemas.openxmlformats.org/officeDocument/2006/relationships/hyperlink" Target="mailto:info@elektron.hr" TargetMode="External"/><Relationship Id="rId110" Type="http://schemas.openxmlformats.org/officeDocument/2006/relationships/hyperlink" Target="http://www.enikon.com/" TargetMode="External"/><Relationship Id="rId115" Type="http://schemas.openxmlformats.org/officeDocument/2006/relationships/hyperlink" Target="mailto:iprom@iprom.hr" TargetMode="External"/><Relationship Id="rId131" Type="http://schemas.openxmlformats.org/officeDocument/2006/relationships/hyperlink" Target="mailto:info@metal-product.hr" TargetMode="External"/><Relationship Id="rId136" Type="http://schemas.openxmlformats.org/officeDocument/2006/relationships/hyperlink" Target="http://www.asting.hr" TargetMode="External"/><Relationship Id="rId157" Type="http://schemas.openxmlformats.org/officeDocument/2006/relationships/hyperlink" Target="http://www.hr/bin/go.pl?http://www.tep.hr" TargetMode="External"/><Relationship Id="rId178" Type="http://schemas.openxmlformats.org/officeDocument/2006/relationships/hyperlink" Target="http://www.hr/bin/go.pl?http://www.krovel.hr" TargetMode="External"/><Relationship Id="rId61" Type="http://schemas.openxmlformats.org/officeDocument/2006/relationships/hyperlink" Target="http://www.adplastik.hr" TargetMode="External"/><Relationship Id="rId82" Type="http://schemas.openxmlformats.org/officeDocument/2006/relationships/hyperlink" Target="http://www.atinel.hr/" TargetMode="External"/><Relationship Id="rId152" Type="http://schemas.openxmlformats.org/officeDocument/2006/relationships/hyperlink" Target="http://www.hr/bin/go.pl?http://www.domitran.com" TargetMode="External"/><Relationship Id="rId173" Type="http://schemas.openxmlformats.org/officeDocument/2006/relationships/hyperlink" Target="http://www.elektrotehnika.hr/" TargetMode="External"/><Relationship Id="rId194" Type="http://schemas.openxmlformats.org/officeDocument/2006/relationships/hyperlink" Target="http://elektroprojekt.hr/" TargetMode="External"/><Relationship Id="rId199" Type="http://schemas.openxmlformats.org/officeDocument/2006/relationships/hyperlink" Target="http://com.hok.hr/web/elektro-zuzic/" TargetMode="External"/><Relationship Id="rId203" Type="http://schemas.openxmlformats.org/officeDocument/2006/relationships/hyperlink" Target="mailto:info@abaton.hr" TargetMode="External"/><Relationship Id="rId208" Type="http://schemas.openxmlformats.org/officeDocument/2006/relationships/hyperlink" Target="http://bservisi.hr/" TargetMode="External"/><Relationship Id="rId229" Type="http://schemas.openxmlformats.org/officeDocument/2006/relationships/hyperlink" Target="mailto:elektrokovina-adria@st.t-com.hr" TargetMode="External"/><Relationship Id="rId19" Type="http://schemas.openxmlformats.org/officeDocument/2006/relationships/hyperlink" Target="https://www.cia.gov/library/publications/the-world-factbook/docs/notesanddefs.html" TargetMode="External"/><Relationship Id="rId224" Type="http://schemas.openxmlformats.org/officeDocument/2006/relationships/hyperlink" Target="http://www.hr/bin/go.pl?http://www.scan.hr" TargetMode="External"/><Relationship Id="rId240" Type="http://schemas.openxmlformats.org/officeDocument/2006/relationships/hyperlink" Target="http://www.uljanik.hr/" TargetMode="External"/><Relationship Id="rId245" Type="http://schemas.openxmlformats.org/officeDocument/2006/relationships/hyperlink" Target="http://www.hr/bin/go.pl?http://ods.hep.hr/" TargetMode="External"/><Relationship Id="rId261" Type="http://schemas.openxmlformats.org/officeDocument/2006/relationships/hyperlink" Target="mailto:fractal@fractal.hr" TargetMode="External"/><Relationship Id="rId266" Type="http://schemas.openxmlformats.org/officeDocument/2006/relationships/hyperlink" Target="http://elektrotrade.hr/" TargetMode="External"/><Relationship Id="rId14" Type="http://schemas.openxmlformats.org/officeDocument/2006/relationships/hyperlink" Target="mailto:office@beltrade-croatia.com" TargetMode="External"/><Relationship Id="rId30" Type="http://schemas.openxmlformats.org/officeDocument/2006/relationships/hyperlink" Target="https://www.cia.gov/library/publications/the-world-factbook/docs/notesanddefs.html" TargetMode="External"/><Relationship Id="rId35" Type="http://schemas.openxmlformats.org/officeDocument/2006/relationships/hyperlink" Target="https://www.cia.gov/library/publications/the-world-factbook/docs/notesanddefs.html" TargetMode="External"/><Relationship Id="rId56" Type="http://schemas.openxmlformats.org/officeDocument/2006/relationships/image" Target="media/image14.png"/><Relationship Id="rId77" Type="http://schemas.openxmlformats.org/officeDocument/2006/relationships/hyperlink" Target="http://www.3maj-mid.hr" TargetMode="External"/><Relationship Id="rId100" Type="http://schemas.openxmlformats.org/officeDocument/2006/relationships/hyperlink" Target="http://www.metallum.hr" TargetMode="External"/><Relationship Id="rId105" Type="http://schemas.openxmlformats.org/officeDocument/2006/relationships/hyperlink" Target="mailto:zelimir@mazor-kompresori.hr" TargetMode="External"/><Relationship Id="rId126" Type="http://schemas.openxmlformats.org/officeDocument/2006/relationships/hyperlink" Target="http://www.st-ing.hr" TargetMode="External"/><Relationship Id="rId147" Type="http://schemas.openxmlformats.org/officeDocument/2006/relationships/hyperlink" Target="http://www.timzip.hr/" TargetMode="External"/><Relationship Id="rId168" Type="http://schemas.openxmlformats.org/officeDocument/2006/relationships/hyperlink" Target="mailto:info@trgo-sim.hr" TargetMode="External"/><Relationship Id="rId8" Type="http://schemas.openxmlformats.org/officeDocument/2006/relationships/footnotes" Target="footnotes.xml"/><Relationship Id="rId51" Type="http://schemas.openxmlformats.org/officeDocument/2006/relationships/hyperlink" Target="http://www.dzs.hr/Hrv_Eng/publication/2015/02-01-06_01_2015.htm" TargetMode="External"/><Relationship Id="rId72" Type="http://schemas.openxmlformats.org/officeDocument/2006/relationships/hyperlink" Target="mailto:demir.kobas@sdfgroup.com" TargetMode="External"/><Relationship Id="rId93" Type="http://schemas.openxmlformats.org/officeDocument/2006/relationships/hyperlink" Target="mailto:ezo@ezo.hr" TargetMode="External"/><Relationship Id="rId98" Type="http://schemas.openxmlformats.org/officeDocument/2006/relationships/hyperlink" Target="http://www.ticri.hr/" TargetMode="External"/><Relationship Id="rId121" Type="http://schemas.openxmlformats.org/officeDocument/2006/relationships/hyperlink" Target="mailto:info@pelmen.hr" TargetMode="External"/><Relationship Id="rId142" Type="http://schemas.openxmlformats.org/officeDocument/2006/relationships/hyperlink" Target="http://www.konding.hr/" TargetMode="External"/><Relationship Id="rId163" Type="http://schemas.openxmlformats.org/officeDocument/2006/relationships/hyperlink" Target="http://www.hr/bin/go.pl?http://www.commel.hr/" TargetMode="External"/><Relationship Id="rId184" Type="http://schemas.openxmlformats.org/officeDocument/2006/relationships/hyperlink" Target="http://www.meld.hr/" TargetMode="External"/><Relationship Id="rId189" Type="http://schemas.openxmlformats.org/officeDocument/2006/relationships/hyperlink" Target="http://www.tangens.hr/" TargetMode="External"/><Relationship Id="rId219" Type="http://schemas.openxmlformats.org/officeDocument/2006/relationships/hyperlink" Target="http://www.elektronovak.hr/" TargetMode="External"/><Relationship Id="rId3" Type="http://schemas.openxmlformats.org/officeDocument/2006/relationships/numbering" Target="numbering.xml"/><Relationship Id="rId214" Type="http://schemas.openxmlformats.org/officeDocument/2006/relationships/hyperlink" Target="http://ops.hep.hr/" TargetMode="External"/><Relationship Id="rId230" Type="http://schemas.openxmlformats.org/officeDocument/2006/relationships/hyperlink" Target="http://www.hr/bin/go.pl?http://www.elkakon.hr/" TargetMode="External"/><Relationship Id="rId235" Type="http://schemas.openxmlformats.org/officeDocument/2006/relationships/hyperlink" Target="mailto:info@exor.hr" TargetMode="External"/><Relationship Id="rId251" Type="http://schemas.openxmlformats.org/officeDocument/2006/relationships/hyperlink" Target="http://www.sbs.hr/" TargetMode="External"/><Relationship Id="rId256" Type="http://schemas.openxmlformats.org/officeDocument/2006/relationships/hyperlink" Target="http://www.hr/bin/go.pl?http://www.enconet.hr/" TargetMode="External"/><Relationship Id="rId25" Type="http://schemas.openxmlformats.org/officeDocument/2006/relationships/hyperlink" Target="https://www.cia.gov/library/publications/the-world-factbook/docs/notesanddefs.html" TargetMode="External"/><Relationship Id="rId46" Type="http://schemas.openxmlformats.org/officeDocument/2006/relationships/image" Target="media/image7.jpeg"/><Relationship Id="rId67" Type="http://schemas.openxmlformats.org/officeDocument/2006/relationships/hyperlink" Target="http://www.cimos.eu" TargetMode="External"/><Relationship Id="rId116" Type="http://schemas.openxmlformats.org/officeDocument/2006/relationships/hyperlink" Target="http://www.nev-el.hr" TargetMode="External"/><Relationship Id="rId137" Type="http://schemas.openxmlformats.org/officeDocument/2006/relationships/hyperlink" Target="mailto:asting@zg.t-com.hr" TargetMode="External"/><Relationship Id="rId158" Type="http://schemas.openxmlformats.org/officeDocument/2006/relationships/hyperlink" Target="http://www.tep.hr/" TargetMode="External"/><Relationship Id="rId272" Type="http://schemas.openxmlformats.org/officeDocument/2006/relationships/fontTable" Target="fontTable.xml"/><Relationship Id="rId20" Type="http://schemas.openxmlformats.org/officeDocument/2006/relationships/hyperlink" Target="https://www.cia.gov/library/publications/the-world-factbook/docs/notesanddefs.html" TargetMode="External"/><Relationship Id="rId41" Type="http://schemas.openxmlformats.org/officeDocument/2006/relationships/footer" Target="footer1.xml"/><Relationship Id="rId62" Type="http://schemas.openxmlformats.org/officeDocument/2006/relationships/hyperlink" Target="mailto:adplastik@adplastik.hr" TargetMode="External"/><Relationship Id="rId83" Type="http://schemas.openxmlformats.org/officeDocument/2006/relationships/hyperlink" Target="mailto:atinel@atinel.hr" TargetMode="External"/><Relationship Id="rId88" Type="http://schemas.openxmlformats.org/officeDocument/2006/relationships/hyperlink" Target="http://www.elkos.hr" TargetMode="External"/><Relationship Id="rId111" Type="http://schemas.openxmlformats.org/officeDocument/2006/relationships/hyperlink" Target="mailto:enikon@enikon.hr" TargetMode="External"/><Relationship Id="rId132" Type="http://schemas.openxmlformats.org/officeDocument/2006/relationships/hyperlink" Target="http://www.plastometalik.hr" TargetMode="External"/><Relationship Id="rId153" Type="http://schemas.openxmlformats.org/officeDocument/2006/relationships/hyperlink" Target="http://www.domitran.hr/" TargetMode="External"/><Relationship Id="rId174" Type="http://schemas.openxmlformats.org/officeDocument/2006/relationships/hyperlink" Target="mailto:info@elektrotehnika.hr" TargetMode="External"/><Relationship Id="rId179" Type="http://schemas.openxmlformats.org/officeDocument/2006/relationships/hyperlink" Target="http://www.krovel.hr/" TargetMode="External"/><Relationship Id="rId195" Type="http://schemas.openxmlformats.org/officeDocument/2006/relationships/hyperlink" Target="mailto:ured.gd@elektroprojekt.hr" TargetMode="External"/><Relationship Id="rId209" Type="http://schemas.openxmlformats.org/officeDocument/2006/relationships/hyperlink" Target="mailto:info@bservisi.hr&#160;" TargetMode="External"/><Relationship Id="rId190" Type="http://schemas.openxmlformats.org/officeDocument/2006/relationships/hyperlink" Target="http://www.hr/bin/go.pl?http://www.energoservis.hr" TargetMode="External"/><Relationship Id="rId204" Type="http://schemas.openxmlformats.org/officeDocument/2006/relationships/hyperlink" Target="http://www.hr/bin/go.pl?http://www.exortus.hr" TargetMode="External"/><Relationship Id="rId220" Type="http://schemas.openxmlformats.org/officeDocument/2006/relationships/hyperlink" Target="mailto:elektronovak@ck.t-com.hr" TargetMode="External"/><Relationship Id="rId225" Type="http://schemas.openxmlformats.org/officeDocument/2006/relationships/hyperlink" Target="http://www.scan.hr/" TargetMode="External"/><Relationship Id="rId241" Type="http://schemas.openxmlformats.org/officeDocument/2006/relationships/hyperlink" Target="mailto:uljanik@uljanik.hr" TargetMode="External"/><Relationship Id="rId246" Type="http://schemas.openxmlformats.org/officeDocument/2006/relationships/hyperlink" Target="http://ods.hep.hr/" TargetMode="External"/><Relationship Id="rId267" Type="http://schemas.openxmlformats.org/officeDocument/2006/relationships/hyperlink" Target="mailto:elektrotrade@elektrotrade.hr" TargetMode="External"/><Relationship Id="rId15" Type="http://schemas.openxmlformats.org/officeDocument/2006/relationships/hyperlink" Target="mailto:office@beltrade-croatia.com" TargetMode="External"/><Relationship Id="rId36" Type="http://schemas.openxmlformats.org/officeDocument/2006/relationships/hyperlink" Target="https://www.cia.gov/library/publications/the-world-factbook/docs/notesanddefs.html" TargetMode="External"/><Relationship Id="rId57" Type="http://schemas.openxmlformats.org/officeDocument/2006/relationships/image" Target="media/image15.png"/><Relationship Id="rId106" Type="http://schemas.openxmlformats.org/officeDocument/2006/relationships/hyperlink" Target="http://www.dar.hr/" TargetMode="External"/><Relationship Id="rId127" Type="http://schemas.openxmlformats.org/officeDocument/2006/relationships/hyperlink" Target="mailto:sting@globalnet.hr" TargetMode="External"/><Relationship Id="rId262" Type="http://schemas.openxmlformats.org/officeDocument/2006/relationships/hyperlink" Target="http://www.hr/bin/go.pl?http://novaenergija.hr/" TargetMode="External"/><Relationship Id="rId10" Type="http://schemas.openxmlformats.org/officeDocument/2006/relationships/image" Target="media/image1.png"/><Relationship Id="rId31" Type="http://schemas.openxmlformats.org/officeDocument/2006/relationships/hyperlink" Target="https://www.cia.gov/library/publications/the-world-factbook/docs/notesanddefs.html" TargetMode="External"/><Relationship Id="rId52" Type="http://schemas.openxmlformats.org/officeDocument/2006/relationships/hyperlink" Target="http://www.porezna-uprava.hr/en/" TargetMode="External"/><Relationship Id="rId73" Type="http://schemas.openxmlformats.org/officeDocument/2006/relationships/hyperlink" Target="http://www.strojogradnja.uljanik.hr" TargetMode="External"/><Relationship Id="rId78" Type="http://schemas.openxmlformats.org/officeDocument/2006/relationships/hyperlink" Target="mailto:midfactory@3maj.hr" TargetMode="External"/><Relationship Id="rId94" Type="http://schemas.openxmlformats.org/officeDocument/2006/relationships/hyperlink" Target="http://www.hibos.hr" TargetMode="External"/><Relationship Id="rId99" Type="http://schemas.openxmlformats.org/officeDocument/2006/relationships/hyperlink" Target="mailto:ticri@ri.htnet.hr" TargetMode="External"/><Relationship Id="rId101" Type="http://schemas.openxmlformats.org/officeDocument/2006/relationships/hyperlink" Target="mailto:metallum@metallum.hr" TargetMode="External"/><Relationship Id="rId122" Type="http://schemas.openxmlformats.org/officeDocument/2006/relationships/hyperlink" Target="http://www.phb.hr" TargetMode="External"/><Relationship Id="rId143" Type="http://schemas.openxmlformats.org/officeDocument/2006/relationships/hyperlink" Target="mailto:info@konding.hr" TargetMode="External"/><Relationship Id="rId148" Type="http://schemas.openxmlformats.org/officeDocument/2006/relationships/hyperlink" Target="mailto:vladimir.bulic@timzip.hr" TargetMode="External"/><Relationship Id="rId164" Type="http://schemas.openxmlformats.org/officeDocument/2006/relationships/hyperlink" Target="http://www.commel.hr/" TargetMode="External"/><Relationship Id="rId169" Type="http://schemas.openxmlformats.org/officeDocument/2006/relationships/hyperlink" Target="http://www.hr/bin/go.pl?http://www.marex-elektrostroj.hr/" TargetMode="External"/><Relationship Id="rId185" Type="http://schemas.openxmlformats.org/officeDocument/2006/relationships/hyperlink" Target="mailto:info@meld.hr"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mailto:damir.krovinovic@krovel.hr" TargetMode="External"/><Relationship Id="rId210" Type="http://schemas.openxmlformats.org/officeDocument/2006/relationships/hyperlink" Target="http://www.hr/bin/go.pl?http://www.ecp.hr" TargetMode="External"/><Relationship Id="rId215" Type="http://schemas.openxmlformats.org/officeDocument/2006/relationships/hyperlink" Target="http://www.hr/bin/go.pl?http://www.hrote.hr/" TargetMode="External"/><Relationship Id="rId236" Type="http://schemas.openxmlformats.org/officeDocument/2006/relationships/hyperlink" Target="http://www.hr/bin/go.pl?http://www.tup.hr/" TargetMode="External"/><Relationship Id="rId257" Type="http://schemas.openxmlformats.org/officeDocument/2006/relationships/hyperlink" Target="http://enconet.com.hr/" TargetMode="External"/><Relationship Id="rId26" Type="http://schemas.openxmlformats.org/officeDocument/2006/relationships/hyperlink" Target="https://www.cia.gov/library/publications/the-world-factbook/docs/notesanddefs.html" TargetMode="External"/><Relationship Id="rId231" Type="http://schemas.openxmlformats.org/officeDocument/2006/relationships/hyperlink" Target="http://www.elkakon.hr/" TargetMode="External"/><Relationship Id="rId252" Type="http://schemas.openxmlformats.org/officeDocument/2006/relationships/hyperlink" Target="javascript:linkTo_UnCryptMailto('uiqtbw2uiviomumvbHaja6pz');" TargetMode="External"/><Relationship Id="rId273" Type="http://schemas.openxmlformats.org/officeDocument/2006/relationships/theme" Target="theme/theme1.xml"/><Relationship Id="rId47" Type="http://schemas.openxmlformats.org/officeDocument/2006/relationships/image" Target="media/image8.jpeg"/><Relationship Id="rId68" Type="http://schemas.openxmlformats.org/officeDocument/2006/relationships/hyperlink" Target="mailto:info-ppc@cimos.eu" TargetMode="External"/><Relationship Id="rId89" Type="http://schemas.openxmlformats.org/officeDocument/2006/relationships/hyperlink" Target="mailto:elkos@elkos.hr" TargetMode="External"/><Relationship Id="rId112" Type="http://schemas.openxmlformats.org/officeDocument/2006/relationships/hyperlink" Target="http://www.grafiknet.hr/" TargetMode="External"/><Relationship Id="rId133" Type="http://schemas.openxmlformats.org/officeDocument/2006/relationships/hyperlink" Target="mailto:info@plastometalik.hr" TargetMode="External"/><Relationship Id="rId154" Type="http://schemas.openxmlformats.org/officeDocument/2006/relationships/hyperlink" Target="http://www.hr/bin/go.pl?http://www.elektro-celik.hr" TargetMode="External"/><Relationship Id="rId175" Type="http://schemas.openxmlformats.org/officeDocument/2006/relationships/hyperlink" Target="http://www.hr/bin/go.pl?http://energetika-tim.com" TargetMode="External"/><Relationship Id="rId196" Type="http://schemas.openxmlformats.org/officeDocument/2006/relationships/hyperlink" Target="http://www.hr/bin/go.pl?http://www.davel.hr" TargetMode="External"/><Relationship Id="rId200" Type="http://schemas.openxmlformats.org/officeDocument/2006/relationships/hyperlink" Target="mailto:info@elektro-zuzic.hr" TargetMode="External"/><Relationship Id="rId16" Type="http://schemas.openxmlformats.org/officeDocument/2006/relationships/hyperlink" Target="http://www.dzs.hr" TargetMode="External"/><Relationship Id="rId221" Type="http://schemas.openxmlformats.org/officeDocument/2006/relationships/hyperlink" Target="http://www.hr/bin/go.pl?http://www.tez.hr/" TargetMode="External"/><Relationship Id="rId242" Type="http://schemas.openxmlformats.org/officeDocument/2006/relationships/hyperlink" Target="http://www.hr/bin/go.pl?http://www.ra-adriatic.hr/" TargetMode="External"/><Relationship Id="rId263" Type="http://schemas.openxmlformats.org/officeDocument/2006/relationships/hyperlink" Target="http://novaenergija.hr/" TargetMode="External"/><Relationship Id="rId37" Type="http://schemas.openxmlformats.org/officeDocument/2006/relationships/hyperlink" Target="https://www.cia.gov/library/publications/the-world-factbook/docs/notesanddefs.html" TargetMode="External"/><Relationship Id="rId58" Type="http://schemas.openxmlformats.org/officeDocument/2006/relationships/hyperlink" Target="http://www.dzs.hr/Hrv_Eng/publication/2016/02-01-03_01_2016.htm" TargetMode="External"/><Relationship Id="rId79" Type="http://schemas.openxmlformats.org/officeDocument/2006/relationships/hyperlink" Target="http://www.zv.hr/" TargetMode="External"/><Relationship Id="rId102" Type="http://schemas.openxmlformats.org/officeDocument/2006/relationships/hyperlink" Target="http://www.montelektro.com" TargetMode="External"/><Relationship Id="rId123" Type="http://schemas.openxmlformats.org/officeDocument/2006/relationships/hyperlink" Target="mailto:info@phb.hr" TargetMode="External"/><Relationship Id="rId144" Type="http://schemas.openxmlformats.org/officeDocument/2006/relationships/hyperlink" Target="http://www.nicro.hr/" TargetMode="External"/><Relationship Id="rId90" Type="http://schemas.openxmlformats.org/officeDocument/2006/relationships/hyperlink" Target="http://www.enikon.com" TargetMode="External"/><Relationship Id="rId165" Type="http://schemas.openxmlformats.org/officeDocument/2006/relationships/hyperlink" Target="mailto:info@commel.hr" TargetMode="External"/><Relationship Id="rId186" Type="http://schemas.openxmlformats.org/officeDocument/2006/relationships/hyperlink" Target="http://www.hr/bin/go.pl?http://www.kis-info.hr" TargetMode="External"/><Relationship Id="rId211" Type="http://schemas.openxmlformats.org/officeDocument/2006/relationships/hyperlink" Target="http://www.ecp.hr/" TargetMode="External"/><Relationship Id="rId232" Type="http://schemas.openxmlformats.org/officeDocument/2006/relationships/hyperlink" Target="mailto:elkakon@elkakon.hr" TargetMode="External"/><Relationship Id="rId253" Type="http://schemas.openxmlformats.org/officeDocument/2006/relationships/hyperlink" Target="http://www.hr/bin/go.pl?http://www.work-ing.hr" TargetMode="External"/><Relationship Id="rId27" Type="http://schemas.openxmlformats.org/officeDocument/2006/relationships/hyperlink" Target="https://www.cia.gov/library/publications/the-world-factbook/docs/notesanddefs.html" TargetMode="External"/><Relationship Id="rId48" Type="http://schemas.openxmlformats.org/officeDocument/2006/relationships/image" Target="media/image9.png"/><Relationship Id="rId69" Type="http://schemas.openxmlformats.org/officeDocument/2006/relationships/hyperlink" Target="http://www.ddsv.hr" TargetMode="External"/><Relationship Id="rId113" Type="http://schemas.openxmlformats.org/officeDocument/2006/relationships/hyperlink" Target="mailto:grafiknet@grafiknet.hr" TargetMode="External"/><Relationship Id="rId134" Type="http://schemas.openxmlformats.org/officeDocument/2006/relationships/hyperlink" Target="http://www.topola.hr" TargetMode="External"/><Relationship Id="rId80" Type="http://schemas.openxmlformats.org/officeDocument/2006/relationships/footer" Target="footer4.xml"/><Relationship Id="rId155" Type="http://schemas.openxmlformats.org/officeDocument/2006/relationships/hyperlink" Target="http://www.elektro-celik.hr/" TargetMode="External"/><Relationship Id="rId176" Type="http://schemas.openxmlformats.org/officeDocument/2006/relationships/hyperlink" Target="http://www.energetika-tim.hr/" TargetMode="External"/><Relationship Id="rId197" Type="http://schemas.openxmlformats.org/officeDocument/2006/relationships/hyperlink" Target="http://davel.hr/" TargetMode="External"/><Relationship Id="rId201" Type="http://schemas.openxmlformats.org/officeDocument/2006/relationships/hyperlink" Target="http://www.hr/bin/go.pl?http://www.abaton.com.hr" TargetMode="External"/><Relationship Id="rId222" Type="http://schemas.openxmlformats.org/officeDocument/2006/relationships/hyperlink" Target="http://tez.hr/" TargetMode="External"/><Relationship Id="rId243" Type="http://schemas.openxmlformats.org/officeDocument/2006/relationships/hyperlink" Target="http://www.ra-adriatic.hr/" TargetMode="External"/><Relationship Id="rId264" Type="http://schemas.openxmlformats.org/officeDocument/2006/relationships/hyperlink" Target="mailto:novaenergija@novaenergija.hr" TargetMode="External"/><Relationship Id="rId17" Type="http://schemas.openxmlformats.org/officeDocument/2006/relationships/image" Target="media/image4.jpeg"/><Relationship Id="rId38" Type="http://schemas.openxmlformats.org/officeDocument/2006/relationships/hyperlink" Target="https://www.cia.gov/library/publications/the-world-factbook/geos/hr.html" TargetMode="External"/><Relationship Id="rId59" Type="http://schemas.openxmlformats.org/officeDocument/2006/relationships/hyperlink" Target="http://www.tzv-gredelj.hr" TargetMode="External"/><Relationship Id="rId103" Type="http://schemas.openxmlformats.org/officeDocument/2006/relationships/hyperlink" Target="javascript:createaddress('zagreb','montelektro.com')" TargetMode="External"/><Relationship Id="rId124" Type="http://schemas.openxmlformats.org/officeDocument/2006/relationships/hyperlink" Target="http://www.sinel.hr" TargetMode="External"/><Relationship Id="rId70" Type="http://schemas.openxmlformats.org/officeDocument/2006/relationships/hyperlink" Target="mailto:bjerkovic@ddsv.hr" TargetMode="External"/><Relationship Id="rId91" Type="http://schemas.openxmlformats.org/officeDocument/2006/relationships/hyperlink" Target="mailto:enikon@enikon.t-com.hr" TargetMode="External"/><Relationship Id="rId145" Type="http://schemas.openxmlformats.org/officeDocument/2006/relationships/hyperlink" Target="mailto:info@nicro.hr" TargetMode="External"/><Relationship Id="rId166" Type="http://schemas.openxmlformats.org/officeDocument/2006/relationships/hyperlink" Target="http://www.hr/bin/go.pl?http://www.trgo-sim.hr" TargetMode="External"/><Relationship Id="rId187" Type="http://schemas.openxmlformats.org/officeDocument/2006/relationships/hyperlink" Target="http://www.kis-info.hr/" TargetMode="External"/><Relationship Id="rId1" Type="http://schemas.openxmlformats.org/officeDocument/2006/relationships/customXml" Target="../customXml/item1.xml"/><Relationship Id="rId212" Type="http://schemas.openxmlformats.org/officeDocument/2006/relationships/hyperlink" Target="mailto:uprava@ecp.hr" TargetMode="External"/><Relationship Id="rId233" Type="http://schemas.openxmlformats.org/officeDocument/2006/relationships/hyperlink" Target="http://www.hr/bin/go.pl?http://www.exor.hr/" TargetMode="External"/><Relationship Id="rId254" Type="http://schemas.openxmlformats.org/officeDocument/2006/relationships/hyperlink" Target="http://work-ing.hr/" TargetMode="External"/><Relationship Id="rId28" Type="http://schemas.openxmlformats.org/officeDocument/2006/relationships/hyperlink" Target="https://www.cia.gov/library/publications/the-world-factbook/docs/notesanddefs.html" TargetMode="External"/><Relationship Id="rId49" Type="http://schemas.openxmlformats.org/officeDocument/2006/relationships/image" Target="media/image10.png"/><Relationship Id="rId114" Type="http://schemas.openxmlformats.org/officeDocument/2006/relationships/hyperlink" Target="http://www.iprom.h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uropeanbestdestinations.com/" TargetMode="External"/><Relationship Id="rId1" Type="http://schemas.openxmlformats.org/officeDocument/2006/relationships/hyperlink" Target="http://ec.europa.eu/economy_finance/eu/countries/croatia_en.htm" TargetMode="External"/></Relationships>
</file>

<file path=word/theme/theme1.xml><?xml version="1.0" encoding="utf-8"?>
<a:theme xmlns:a="http://schemas.openxmlformats.org/drawingml/2006/main" name="Thème Office">
  <a:themeElements>
    <a:clrScheme name="Mé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Donald VOCHELLE and Raphaël DURAY
Interns at the Embassy of Belgium- Economic and Commercial Section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739A99-6E47-4212-8509-B0C998BB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32</Pages>
  <Words>7760</Words>
  <Characters>42680</Characters>
  <Application>Microsoft Office Word</Application>
  <DocSecurity>0</DocSecurity>
  <Lines>355</Lines>
  <Paragraphs>100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The machinery in Croatia</vt:lpstr>
      <vt:lpstr>The machinery in Croatia</vt:lpstr>
    </vt:vector>
  </TitlesOfParts>
  <Company/>
  <LinksUpToDate>false</LinksUpToDate>
  <CharactersWithSpaces>50340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machinery in Croatia</dc:title>
  <dc:subject/>
  <dc:creator>Donald VOCHELLE</dc:creator>
  <cp:keywords/>
  <dc:description/>
  <cp:lastModifiedBy>Antonio Garcia</cp:lastModifiedBy>
  <cp:revision>3</cp:revision>
  <cp:lastPrinted>2016-04-12T12:24:00Z</cp:lastPrinted>
  <dcterms:created xsi:type="dcterms:W3CDTF">2016-05-13T08:33:00Z</dcterms:created>
  <dcterms:modified xsi:type="dcterms:W3CDTF">2016-07-08T12:49:00Z</dcterms:modified>
</cp:coreProperties>
</file>